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C44B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96005B" w:rsidRDefault="0096005B">
            <w:pPr>
              <w:rPr>
                <w:sz w:val="24"/>
                <w:szCs w:val="24"/>
              </w:rPr>
            </w:pPr>
          </w:p>
          <w:p w:rsidR="0096005B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666F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Канцелярские товары</w:t>
            </w:r>
          </w:p>
        </w:tc>
      </w:tr>
      <w:tr w:rsidR="00933C9E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2770E9" w:rsidRDefault="00933C9E" w:rsidP="00F651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</w:t>
            </w:r>
            <w:r w:rsidR="00F6517E">
              <w:rPr>
                <w:bCs/>
                <w:sz w:val="22"/>
                <w:szCs w:val="22"/>
              </w:rPr>
              <w:t>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 w:rsidP="00666F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666F85" w:rsidP="00C44BA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66F85">
              <w:rPr>
                <w:bCs/>
                <w:sz w:val="24"/>
                <w:szCs w:val="24"/>
              </w:rPr>
              <w:t xml:space="preserve">Товар поставляется партиями по подразделениям (приложение №1) по заявке заказчика с момента подписания договора по </w:t>
            </w:r>
            <w:r w:rsidR="00C44BAD">
              <w:rPr>
                <w:bCs/>
                <w:sz w:val="24"/>
                <w:szCs w:val="24"/>
              </w:rPr>
              <w:t>31 декабря</w:t>
            </w:r>
            <w:r w:rsidRPr="00666F85">
              <w:rPr>
                <w:bCs/>
                <w:sz w:val="24"/>
                <w:szCs w:val="24"/>
              </w:rPr>
              <w:t xml:space="preserve"> 201</w:t>
            </w:r>
            <w:r w:rsidR="00C44BAD">
              <w:rPr>
                <w:bCs/>
                <w:sz w:val="24"/>
                <w:szCs w:val="24"/>
              </w:rPr>
              <w:t>9</w:t>
            </w:r>
            <w:r w:rsidRPr="00666F85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6A" w:rsidRDefault="00870E6A" w:rsidP="003579D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Иркутск, ул. </w:t>
            </w:r>
            <w:proofErr w:type="gramStart"/>
            <w:r>
              <w:rPr>
                <w:bCs/>
                <w:sz w:val="24"/>
                <w:szCs w:val="24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</w:rPr>
              <w:t>,300</w:t>
            </w:r>
          </w:p>
          <w:p w:rsidR="00870E6A" w:rsidRDefault="00870E6A" w:rsidP="003579D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Иркутск, ул. Баумана,214а</w:t>
            </w:r>
          </w:p>
          <w:p w:rsidR="00870E6A" w:rsidRDefault="00870E6A" w:rsidP="003579D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Иркутск, ул. А.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>.27ш</w:t>
            </w:r>
          </w:p>
          <w:p w:rsidR="00933C9E" w:rsidRDefault="00870E6A" w:rsidP="003579D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Иркутск, ул. Баумана,206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666F85" w:rsidRDefault="00933C9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Pr="00E753C2" w:rsidRDefault="00B049E1" w:rsidP="00B049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753C2">
        <w:rPr>
          <w:rFonts w:ascii="Times New Roman" w:hAnsi="Times New Roman" w:cs="Times New Roman"/>
          <w:sz w:val="18"/>
          <w:szCs w:val="18"/>
        </w:rPr>
        <w:lastRenderedPageBreak/>
        <w:t>НАИМЕНОВАНИЕ И ОПИСАНИЕ ОБЪЕКТА ЗАКУПКИ</w:t>
      </w:r>
    </w:p>
    <w:p w:rsidR="00B049E1" w:rsidRPr="00E753C2" w:rsidRDefault="00B049E1" w:rsidP="00D40A7C">
      <w:pPr>
        <w:pStyle w:val="ConsPlusNormal"/>
        <w:jc w:val="center"/>
        <w:rPr>
          <w:sz w:val="18"/>
          <w:szCs w:val="18"/>
        </w:rPr>
      </w:pPr>
      <w:r w:rsidRPr="00E753C2">
        <w:rPr>
          <w:rFonts w:ascii="Times New Roman" w:hAnsi="Times New Roman" w:cs="Times New Roman"/>
          <w:sz w:val="18"/>
          <w:szCs w:val="18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516"/>
        <w:gridCol w:w="2745"/>
        <w:gridCol w:w="6237"/>
        <w:gridCol w:w="992"/>
        <w:gridCol w:w="811"/>
      </w:tblGrid>
      <w:tr w:rsidR="00D40A7C" w:rsidRPr="00E753C2" w:rsidTr="00E753C2">
        <w:trPr>
          <w:trHeight w:val="915"/>
        </w:trPr>
        <w:tc>
          <w:tcPr>
            <w:tcW w:w="516" w:type="dxa"/>
          </w:tcPr>
          <w:p w:rsidR="00D40A7C" w:rsidRPr="00E753C2" w:rsidRDefault="00D40A7C" w:rsidP="008938F4">
            <w:pPr>
              <w:rPr>
                <w:sz w:val="18"/>
                <w:szCs w:val="18"/>
              </w:rPr>
            </w:pPr>
            <w:r w:rsidRPr="00E753C2">
              <w:rPr>
                <w:sz w:val="18"/>
                <w:szCs w:val="18"/>
              </w:rPr>
              <w:t>№</w:t>
            </w:r>
          </w:p>
        </w:tc>
        <w:tc>
          <w:tcPr>
            <w:tcW w:w="2745" w:type="dxa"/>
            <w:noWrap/>
            <w:hideMark/>
          </w:tcPr>
          <w:p w:rsidR="00D40A7C" w:rsidRPr="00E753C2" w:rsidRDefault="00D40A7C" w:rsidP="008938F4">
            <w:pPr>
              <w:rPr>
                <w:sz w:val="18"/>
                <w:szCs w:val="18"/>
              </w:rPr>
            </w:pPr>
            <w:r w:rsidRPr="00E753C2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6237" w:type="dxa"/>
            <w:noWrap/>
            <w:hideMark/>
          </w:tcPr>
          <w:p w:rsidR="00D40A7C" w:rsidRPr="00E753C2" w:rsidRDefault="00D40A7C" w:rsidP="008938F4">
            <w:pPr>
              <w:rPr>
                <w:sz w:val="18"/>
                <w:szCs w:val="18"/>
              </w:rPr>
            </w:pPr>
            <w:r w:rsidRPr="00E753C2">
              <w:rPr>
                <w:sz w:val="18"/>
                <w:szCs w:val="18"/>
              </w:rPr>
              <w:t>Характеристика и товара, функция или величина параметра</w:t>
            </w:r>
          </w:p>
        </w:tc>
        <w:tc>
          <w:tcPr>
            <w:tcW w:w="992" w:type="dxa"/>
            <w:noWrap/>
            <w:hideMark/>
          </w:tcPr>
          <w:p w:rsidR="00D40A7C" w:rsidRPr="00E753C2" w:rsidRDefault="00D40A7C" w:rsidP="008938F4">
            <w:pPr>
              <w:rPr>
                <w:sz w:val="18"/>
                <w:szCs w:val="18"/>
              </w:rPr>
            </w:pPr>
            <w:r w:rsidRPr="00E753C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1" w:type="dxa"/>
            <w:noWrap/>
            <w:hideMark/>
          </w:tcPr>
          <w:p w:rsidR="00D40A7C" w:rsidRPr="00E753C2" w:rsidRDefault="00D40A7C" w:rsidP="008938F4">
            <w:pPr>
              <w:rPr>
                <w:sz w:val="18"/>
                <w:szCs w:val="18"/>
              </w:rPr>
            </w:pPr>
            <w:r w:rsidRPr="00E753C2">
              <w:rPr>
                <w:sz w:val="18"/>
                <w:szCs w:val="18"/>
              </w:rPr>
              <w:t>Кол-во</w:t>
            </w:r>
          </w:p>
        </w:tc>
      </w:tr>
      <w:tr w:rsidR="003579D1" w:rsidRPr="00E753C2" w:rsidTr="00B07646">
        <w:trPr>
          <w:trHeight w:val="169"/>
        </w:trPr>
        <w:tc>
          <w:tcPr>
            <w:tcW w:w="516" w:type="dxa"/>
            <w:vAlign w:val="bottom"/>
          </w:tcPr>
          <w:p w:rsidR="003579D1" w:rsidRPr="00E753C2" w:rsidRDefault="002033EA" w:rsidP="002543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5" w:type="dxa"/>
            <w:noWrap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</w:t>
            </w:r>
            <w:r>
              <w:rPr>
                <w:color w:val="000000"/>
                <w:sz w:val="18"/>
                <w:szCs w:val="18"/>
              </w:rPr>
              <w:t xml:space="preserve"> ширина </w:t>
            </w:r>
            <w:proofErr w:type="gramStart"/>
            <w:r>
              <w:rPr>
                <w:color w:val="000000"/>
                <w:sz w:val="18"/>
                <w:szCs w:val="18"/>
              </w:rPr>
              <w:t>мм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753C2">
              <w:rPr>
                <w:color w:val="000000"/>
                <w:sz w:val="18"/>
                <w:szCs w:val="18"/>
              </w:rPr>
              <w:t>48</w:t>
            </w:r>
            <w:r w:rsidR="00431FAA">
              <w:rPr>
                <w:color w:val="000000"/>
                <w:sz w:val="18"/>
                <w:szCs w:val="18"/>
              </w:rPr>
              <w:t>, намотка не менее 35 м</w:t>
            </w:r>
          </w:p>
        </w:tc>
        <w:tc>
          <w:tcPr>
            <w:tcW w:w="6237" w:type="dxa"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прозрачный </w:t>
            </w:r>
          </w:p>
        </w:tc>
        <w:tc>
          <w:tcPr>
            <w:tcW w:w="992" w:type="dxa"/>
            <w:noWrap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11" w:type="dxa"/>
            <w:noWrap/>
            <w:hideMark/>
          </w:tcPr>
          <w:p w:rsidR="003579D1" w:rsidRDefault="002033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3579D1" w:rsidRPr="00E753C2" w:rsidTr="00B07646">
        <w:trPr>
          <w:trHeight w:val="202"/>
        </w:trPr>
        <w:tc>
          <w:tcPr>
            <w:tcW w:w="516" w:type="dxa"/>
            <w:vAlign w:val="bottom"/>
          </w:tcPr>
          <w:p w:rsidR="003579D1" w:rsidRPr="00E753C2" w:rsidRDefault="002033EA" w:rsidP="002543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5" w:type="dxa"/>
            <w:noWrap/>
            <w:hideMark/>
          </w:tcPr>
          <w:p w:rsidR="003579D1" w:rsidRPr="00E753C2" w:rsidRDefault="003579D1" w:rsidP="00431FAA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</w:t>
            </w:r>
            <w:r>
              <w:rPr>
                <w:color w:val="000000"/>
                <w:sz w:val="18"/>
                <w:szCs w:val="18"/>
              </w:rPr>
              <w:t xml:space="preserve"> ширина </w:t>
            </w:r>
            <w:proofErr w:type="gramStart"/>
            <w:r>
              <w:rPr>
                <w:color w:val="000000"/>
                <w:sz w:val="18"/>
                <w:szCs w:val="18"/>
              </w:rPr>
              <w:t>мм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E753C2">
              <w:rPr>
                <w:color w:val="000000"/>
                <w:sz w:val="18"/>
                <w:szCs w:val="18"/>
              </w:rPr>
              <w:t>19</w:t>
            </w:r>
            <w:r w:rsidR="00431FAA">
              <w:rPr>
                <w:color w:val="000000"/>
                <w:sz w:val="18"/>
                <w:szCs w:val="18"/>
              </w:rPr>
              <w:t>, намотка не менее 33 м</w:t>
            </w:r>
          </w:p>
        </w:tc>
        <w:tc>
          <w:tcPr>
            <w:tcW w:w="6237" w:type="dxa"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прозрачный </w:t>
            </w:r>
          </w:p>
        </w:tc>
        <w:tc>
          <w:tcPr>
            <w:tcW w:w="992" w:type="dxa"/>
            <w:noWrap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11" w:type="dxa"/>
            <w:noWrap/>
            <w:hideMark/>
          </w:tcPr>
          <w:p w:rsidR="003579D1" w:rsidRDefault="00AF76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033EA">
              <w:rPr>
                <w:color w:val="000000"/>
                <w:sz w:val="18"/>
                <w:szCs w:val="18"/>
              </w:rPr>
              <w:t>70</w:t>
            </w:r>
          </w:p>
        </w:tc>
      </w:tr>
      <w:tr w:rsidR="003579D1" w:rsidRPr="00E753C2" w:rsidTr="00AF7675">
        <w:trPr>
          <w:trHeight w:val="223"/>
        </w:trPr>
        <w:tc>
          <w:tcPr>
            <w:tcW w:w="516" w:type="dxa"/>
            <w:vAlign w:val="bottom"/>
          </w:tcPr>
          <w:p w:rsidR="003579D1" w:rsidRPr="00E753C2" w:rsidRDefault="00CF5CB0" w:rsidP="002543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5" w:type="dxa"/>
            <w:noWrap/>
            <w:hideMark/>
          </w:tcPr>
          <w:p w:rsidR="003579D1" w:rsidRPr="00E753C2" w:rsidRDefault="003579D1" w:rsidP="00431F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Скотч ширина </w:t>
            </w:r>
            <w:proofErr w:type="gramStart"/>
            <w:r>
              <w:rPr>
                <w:color w:val="000000"/>
                <w:sz w:val="18"/>
                <w:szCs w:val="18"/>
              </w:rPr>
              <w:t>мм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75 </w:t>
            </w:r>
            <w:r w:rsidR="00431FAA">
              <w:rPr>
                <w:color w:val="000000"/>
                <w:sz w:val="18"/>
                <w:szCs w:val="18"/>
              </w:rPr>
              <w:t>, намотка не менее 60 м</w:t>
            </w:r>
          </w:p>
        </w:tc>
        <w:tc>
          <w:tcPr>
            <w:tcW w:w="6237" w:type="dxa"/>
            <w:hideMark/>
          </w:tcPr>
          <w:p w:rsidR="003579D1" w:rsidRPr="00E753C2" w:rsidRDefault="003579D1" w:rsidP="00254390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скотч прозрачный</w:t>
            </w:r>
          </w:p>
        </w:tc>
        <w:tc>
          <w:tcPr>
            <w:tcW w:w="992" w:type="dxa"/>
            <w:noWrap/>
            <w:hideMark/>
          </w:tcPr>
          <w:p w:rsidR="003579D1" w:rsidRDefault="003579D1" w:rsidP="002543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11" w:type="dxa"/>
            <w:noWrap/>
            <w:hideMark/>
          </w:tcPr>
          <w:p w:rsidR="003579D1" w:rsidRDefault="00AF76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</w:p>
        </w:tc>
      </w:tr>
      <w:tr w:rsidR="002033EA" w:rsidRPr="00E753C2" w:rsidTr="009A716D">
        <w:trPr>
          <w:trHeight w:val="265"/>
        </w:trPr>
        <w:tc>
          <w:tcPr>
            <w:tcW w:w="516" w:type="dxa"/>
          </w:tcPr>
          <w:p w:rsidR="002033EA" w:rsidRPr="002033EA" w:rsidRDefault="00CF5CB0" w:rsidP="00254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vAlign w:val="center"/>
          </w:tcPr>
          <w:p w:rsidR="002033EA" w:rsidRPr="008938F4" w:rsidRDefault="002033EA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карман с перфорацией А</w:t>
            </w:r>
            <w:proofErr w:type="gramStart"/>
            <w:r w:rsidRPr="008938F4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8938F4">
              <w:rPr>
                <w:color w:val="000000"/>
                <w:sz w:val="18"/>
                <w:szCs w:val="18"/>
              </w:rPr>
              <w:t xml:space="preserve"> мкм 40</w:t>
            </w:r>
          </w:p>
        </w:tc>
        <w:tc>
          <w:tcPr>
            <w:tcW w:w="6237" w:type="dxa"/>
            <w:vAlign w:val="center"/>
          </w:tcPr>
          <w:p w:rsidR="002033EA" w:rsidRPr="008938F4" w:rsidRDefault="002033EA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карман с перфорацией А</w:t>
            </w:r>
            <w:proofErr w:type="gramStart"/>
            <w:r w:rsidRPr="008938F4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8938F4">
              <w:rPr>
                <w:color w:val="000000"/>
                <w:sz w:val="18"/>
                <w:szCs w:val="18"/>
              </w:rPr>
              <w:t xml:space="preserve"> прозрачный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38F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38F4">
              <w:rPr>
                <w:color w:val="000000"/>
                <w:sz w:val="18"/>
                <w:szCs w:val="18"/>
              </w:rPr>
              <w:t>мультифора</w:t>
            </w:r>
            <w:proofErr w:type="spellEnd"/>
            <w:r w:rsidRPr="008938F4">
              <w:rPr>
                <w:color w:val="000000"/>
                <w:sz w:val="18"/>
                <w:szCs w:val="18"/>
              </w:rPr>
              <w:t>) 40 мкм</w:t>
            </w:r>
          </w:p>
        </w:tc>
        <w:tc>
          <w:tcPr>
            <w:tcW w:w="992" w:type="dxa"/>
            <w:noWrap/>
            <w:vAlign w:val="center"/>
          </w:tcPr>
          <w:p w:rsidR="002033EA" w:rsidRPr="008938F4" w:rsidRDefault="002033EA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811" w:type="dxa"/>
            <w:noWrap/>
            <w:vAlign w:val="bottom"/>
          </w:tcPr>
          <w:p w:rsidR="002033EA" w:rsidRPr="00943474" w:rsidRDefault="002033EA" w:rsidP="003F45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</w:t>
            </w:r>
          </w:p>
        </w:tc>
      </w:tr>
    </w:tbl>
    <w:p w:rsidR="00D40A7C" w:rsidRPr="00E753C2" w:rsidRDefault="00A512E8" w:rsidP="00A512E8">
      <w:pPr>
        <w:jc w:val="right"/>
        <w:rPr>
          <w:sz w:val="18"/>
          <w:szCs w:val="18"/>
        </w:rPr>
      </w:pPr>
      <w:r w:rsidRPr="00E753C2">
        <w:rPr>
          <w:sz w:val="18"/>
          <w:szCs w:val="18"/>
        </w:rPr>
        <w:t>Приложение №1</w:t>
      </w:r>
    </w:p>
    <w:tbl>
      <w:tblPr>
        <w:tblW w:w="11341" w:type="dxa"/>
        <w:tblInd w:w="-743" w:type="dxa"/>
        <w:tblLayout w:type="fixed"/>
        <w:tblLook w:val="04A0"/>
      </w:tblPr>
      <w:tblGrid>
        <w:gridCol w:w="433"/>
        <w:gridCol w:w="2261"/>
        <w:gridCol w:w="4820"/>
        <w:gridCol w:w="850"/>
        <w:gridCol w:w="709"/>
        <w:gridCol w:w="850"/>
        <w:gridCol w:w="709"/>
        <w:gridCol w:w="709"/>
      </w:tblGrid>
      <w:tr w:rsidR="009E7AB2" w:rsidRPr="00E753C2" w:rsidTr="00AF7675">
        <w:trPr>
          <w:cantSplit/>
          <w:trHeight w:val="113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AB2" w:rsidRPr="00E753C2" w:rsidRDefault="009E7AB2" w:rsidP="009E7AB2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 №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7AB2" w:rsidRPr="00E753C2" w:rsidRDefault="009E7AB2" w:rsidP="009E7AB2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AB2" w:rsidRPr="00E753C2" w:rsidRDefault="009E7AB2" w:rsidP="009E7AB2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Требования к качеству, тех. характеристики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AB2" w:rsidRPr="00E753C2" w:rsidRDefault="009E7AB2" w:rsidP="009E7AB2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E753C2" w:rsidRDefault="009E7AB2" w:rsidP="009E7AB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E753C2">
              <w:rPr>
                <w:b/>
                <w:color w:val="000000"/>
                <w:sz w:val="18"/>
                <w:szCs w:val="18"/>
              </w:rPr>
              <w:t>Ярославского,300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E753C2" w:rsidRDefault="009E7AB2" w:rsidP="009E7AB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E753C2">
              <w:rPr>
                <w:b/>
                <w:color w:val="000000"/>
                <w:sz w:val="18"/>
                <w:szCs w:val="18"/>
              </w:rPr>
              <w:t>Баумана,</w:t>
            </w:r>
          </w:p>
          <w:p w:rsidR="009E7AB2" w:rsidRPr="00E753C2" w:rsidRDefault="009E7AB2" w:rsidP="009E7AB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E753C2">
              <w:rPr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E753C2" w:rsidRDefault="009E7AB2" w:rsidP="009E7AB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E753C2">
              <w:rPr>
                <w:b/>
                <w:color w:val="000000"/>
                <w:sz w:val="18"/>
                <w:szCs w:val="18"/>
              </w:rPr>
              <w:t>А.Образцова,27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7AB2" w:rsidRPr="00E753C2" w:rsidRDefault="009E7AB2" w:rsidP="009E7AB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E753C2">
              <w:rPr>
                <w:b/>
                <w:color w:val="000000"/>
                <w:sz w:val="18"/>
                <w:szCs w:val="18"/>
              </w:rPr>
              <w:t>Баумана,214</w:t>
            </w:r>
          </w:p>
        </w:tc>
      </w:tr>
      <w:tr w:rsidR="0050791E" w:rsidRPr="00E753C2" w:rsidTr="00AF7675">
        <w:trPr>
          <w:trHeight w:val="26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1E" w:rsidRPr="00E753C2" w:rsidRDefault="002033EA" w:rsidP="009E7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91E" w:rsidRPr="00E753C2" w:rsidRDefault="0050791E" w:rsidP="001245BC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</w:t>
            </w:r>
            <w:r w:rsidR="001245BC">
              <w:rPr>
                <w:color w:val="000000"/>
                <w:sz w:val="18"/>
                <w:szCs w:val="18"/>
              </w:rPr>
              <w:t xml:space="preserve"> ширина </w:t>
            </w:r>
            <w:proofErr w:type="gramStart"/>
            <w:r w:rsidR="001245BC">
              <w:rPr>
                <w:color w:val="000000"/>
                <w:sz w:val="18"/>
                <w:szCs w:val="18"/>
              </w:rPr>
              <w:t>мм</w:t>
            </w:r>
            <w:proofErr w:type="gramEnd"/>
            <w:r w:rsidR="001245BC">
              <w:rPr>
                <w:color w:val="000000"/>
                <w:sz w:val="18"/>
                <w:szCs w:val="18"/>
              </w:rPr>
              <w:t xml:space="preserve"> </w:t>
            </w:r>
            <w:r w:rsidRPr="00E753C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91E" w:rsidRPr="00E753C2" w:rsidRDefault="0050791E" w:rsidP="001245BC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прозрачный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791E" w:rsidRPr="00E753C2" w:rsidRDefault="0050791E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2033EA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50791E" w:rsidP="00AF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="002033E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2033EA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</w:tr>
      <w:tr w:rsidR="0050791E" w:rsidRPr="00E753C2" w:rsidTr="00AF7675">
        <w:trPr>
          <w:trHeight w:val="28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91E" w:rsidRPr="00E753C2" w:rsidRDefault="002033EA" w:rsidP="009E7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91E" w:rsidRPr="00E753C2" w:rsidRDefault="0050791E" w:rsidP="001245BC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</w:t>
            </w:r>
            <w:r w:rsidR="001245BC">
              <w:rPr>
                <w:color w:val="000000"/>
                <w:sz w:val="18"/>
                <w:szCs w:val="18"/>
              </w:rPr>
              <w:t xml:space="preserve"> ширина </w:t>
            </w:r>
            <w:proofErr w:type="gramStart"/>
            <w:r w:rsidR="001245BC">
              <w:rPr>
                <w:color w:val="000000"/>
                <w:sz w:val="18"/>
                <w:szCs w:val="18"/>
              </w:rPr>
              <w:t>мм</w:t>
            </w:r>
            <w:proofErr w:type="gramEnd"/>
            <w:r w:rsidR="001245BC">
              <w:rPr>
                <w:color w:val="000000"/>
                <w:sz w:val="18"/>
                <w:szCs w:val="18"/>
              </w:rPr>
              <w:t xml:space="preserve"> </w:t>
            </w:r>
            <w:r w:rsidRPr="00E753C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91E" w:rsidRPr="00E753C2" w:rsidRDefault="0050791E" w:rsidP="001245BC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 xml:space="preserve">скотч прозрачный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791E" w:rsidRPr="00E753C2" w:rsidRDefault="0050791E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50791E" w:rsidP="00AF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2033EA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033E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1E" w:rsidRPr="00E753C2" w:rsidRDefault="0050791E" w:rsidP="00AF76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7675" w:rsidRPr="00E753C2" w:rsidTr="00AF7675">
        <w:trPr>
          <w:trHeight w:val="29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675" w:rsidRPr="00E753C2" w:rsidRDefault="00CF5CB0" w:rsidP="009E7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675" w:rsidRPr="00E753C2" w:rsidRDefault="00AF7675" w:rsidP="000E51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Скотч ширина </w:t>
            </w:r>
            <w:proofErr w:type="gramStart"/>
            <w:r>
              <w:rPr>
                <w:color w:val="000000"/>
                <w:sz w:val="18"/>
                <w:szCs w:val="18"/>
              </w:rPr>
              <w:t>мм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75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75" w:rsidRPr="00E753C2" w:rsidRDefault="00AF7675" w:rsidP="000E51D7">
            <w:pPr>
              <w:rPr>
                <w:color w:val="000000"/>
                <w:sz w:val="18"/>
                <w:szCs w:val="18"/>
              </w:rPr>
            </w:pPr>
            <w:r w:rsidRPr="00E753C2">
              <w:rPr>
                <w:color w:val="000000"/>
                <w:sz w:val="18"/>
                <w:szCs w:val="18"/>
              </w:rPr>
              <w:t>скотч прозрачный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7675" w:rsidRDefault="00AF7675" w:rsidP="00886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AF7675" w:rsidRPr="00E753C2" w:rsidTr="00AF7675">
        <w:trPr>
          <w:trHeight w:val="27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675" w:rsidRPr="002033EA" w:rsidRDefault="00CF5CB0" w:rsidP="00390F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75" w:rsidRPr="008938F4" w:rsidRDefault="00AF7675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карман с перфорацией А</w:t>
            </w:r>
            <w:proofErr w:type="gramStart"/>
            <w:r w:rsidRPr="008938F4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8938F4">
              <w:rPr>
                <w:color w:val="000000"/>
                <w:sz w:val="18"/>
                <w:szCs w:val="18"/>
              </w:rPr>
              <w:t xml:space="preserve"> мкм 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75" w:rsidRPr="008938F4" w:rsidRDefault="00AF7675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карман с перфорацией А</w:t>
            </w:r>
            <w:proofErr w:type="gramStart"/>
            <w:r w:rsidRPr="008938F4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8938F4">
              <w:rPr>
                <w:color w:val="000000"/>
                <w:sz w:val="18"/>
                <w:szCs w:val="18"/>
              </w:rPr>
              <w:t xml:space="preserve"> прозрачный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38F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38F4">
              <w:rPr>
                <w:color w:val="000000"/>
                <w:sz w:val="18"/>
                <w:szCs w:val="18"/>
              </w:rPr>
              <w:t>мультифора</w:t>
            </w:r>
            <w:proofErr w:type="spellEnd"/>
            <w:r w:rsidRPr="008938F4">
              <w:rPr>
                <w:color w:val="000000"/>
                <w:sz w:val="18"/>
                <w:szCs w:val="18"/>
              </w:rPr>
              <w:t>) 40 мкм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675" w:rsidRPr="008938F4" w:rsidRDefault="00AF7675" w:rsidP="003F4588">
            <w:pPr>
              <w:rPr>
                <w:color w:val="000000"/>
                <w:sz w:val="18"/>
                <w:szCs w:val="18"/>
              </w:rPr>
            </w:pPr>
            <w:r w:rsidRPr="008938F4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75" w:rsidRPr="00943474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75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675" w:rsidRPr="00E753C2" w:rsidRDefault="00AF7675" w:rsidP="00AF76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</w:tr>
    </w:tbl>
    <w:p w:rsidR="00870E6A" w:rsidRPr="00E753C2" w:rsidRDefault="00870E6A" w:rsidP="00B049E1">
      <w:pPr>
        <w:rPr>
          <w:sz w:val="18"/>
          <w:szCs w:val="18"/>
        </w:rPr>
      </w:pPr>
    </w:p>
    <w:p w:rsidR="00B049E1" w:rsidRPr="00E753C2" w:rsidRDefault="00C718D7" w:rsidP="00B049E1">
      <w:pPr>
        <w:rPr>
          <w:sz w:val="18"/>
          <w:szCs w:val="18"/>
        </w:rPr>
      </w:pPr>
      <w:r w:rsidRPr="00E753C2">
        <w:rPr>
          <w:sz w:val="18"/>
          <w:szCs w:val="18"/>
        </w:rPr>
        <w:t>Дополнительные условия:</w:t>
      </w:r>
    </w:p>
    <w:p w:rsidR="005C64AD" w:rsidRPr="00E753C2" w:rsidRDefault="005C64AD" w:rsidP="00B049E1">
      <w:pPr>
        <w:rPr>
          <w:sz w:val="18"/>
          <w:szCs w:val="18"/>
        </w:rPr>
      </w:pPr>
    </w:p>
    <w:p w:rsidR="00C718D7" w:rsidRPr="00E753C2" w:rsidRDefault="005C64AD" w:rsidP="008938F4">
      <w:pPr>
        <w:ind w:firstLine="708"/>
        <w:jc w:val="both"/>
        <w:rPr>
          <w:sz w:val="18"/>
          <w:szCs w:val="18"/>
        </w:rPr>
      </w:pPr>
      <w:r w:rsidRPr="00E753C2">
        <w:rPr>
          <w:sz w:val="18"/>
          <w:szCs w:val="18"/>
        </w:rPr>
        <w:t>Товар должен 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</w:t>
      </w:r>
      <w:r w:rsidR="001F65D4" w:rsidRPr="00E753C2">
        <w:rPr>
          <w:sz w:val="18"/>
          <w:szCs w:val="18"/>
        </w:rPr>
        <w:t>.</w:t>
      </w:r>
      <w:r w:rsidR="001F65D4" w:rsidRPr="00E753C2">
        <w:rPr>
          <w:bCs/>
          <w:sz w:val="18"/>
          <w:szCs w:val="18"/>
        </w:rPr>
        <w:t xml:space="preserve"> Товар должен отгружаться в упаковке</w:t>
      </w:r>
      <w:r w:rsidR="00E9335F" w:rsidRPr="00E753C2">
        <w:rPr>
          <w:bCs/>
          <w:sz w:val="18"/>
          <w:szCs w:val="18"/>
        </w:rPr>
        <w:t>, соответствующей характеру поставляемого товара, способу перевозки. Упаковка должна предохранять товар от порчи, утраты товарного вида.</w:t>
      </w:r>
      <w:r w:rsidR="00F6517E" w:rsidRPr="00E753C2">
        <w:rPr>
          <w:bCs/>
          <w:sz w:val="18"/>
          <w:szCs w:val="18"/>
        </w:rPr>
        <w:t xml:space="preserve"> Тара и упаковка входят в стоимость поставляемого товара.</w:t>
      </w:r>
      <w:r w:rsidR="008938F4" w:rsidRPr="00E753C2">
        <w:rPr>
          <w:bCs/>
          <w:sz w:val="18"/>
          <w:szCs w:val="18"/>
        </w:rPr>
        <w:t xml:space="preserve"> </w:t>
      </w:r>
      <w:r w:rsidR="00F6517E" w:rsidRPr="00E753C2">
        <w:rPr>
          <w:bCs/>
          <w:sz w:val="18"/>
          <w:szCs w:val="18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C718D7" w:rsidRPr="00E753C2" w:rsidRDefault="00C718D7" w:rsidP="008938F4">
      <w:pPr>
        <w:jc w:val="both"/>
        <w:rPr>
          <w:sz w:val="18"/>
          <w:szCs w:val="18"/>
        </w:rPr>
      </w:pPr>
    </w:p>
    <w:p w:rsidR="00C718D7" w:rsidRPr="00E753C2" w:rsidRDefault="00C718D7" w:rsidP="008938F4">
      <w:pPr>
        <w:jc w:val="both"/>
        <w:rPr>
          <w:sz w:val="18"/>
          <w:szCs w:val="18"/>
        </w:rPr>
      </w:pPr>
    </w:p>
    <w:p w:rsidR="00C718D7" w:rsidRPr="00E753C2" w:rsidRDefault="00C718D7" w:rsidP="008938F4">
      <w:pPr>
        <w:jc w:val="both"/>
        <w:rPr>
          <w:sz w:val="18"/>
          <w:szCs w:val="18"/>
        </w:rPr>
      </w:pPr>
    </w:p>
    <w:p w:rsidR="00B049E1" w:rsidRPr="00E753C2" w:rsidRDefault="00B049E1" w:rsidP="00B049E1">
      <w:pPr>
        <w:rPr>
          <w:sz w:val="18"/>
          <w:szCs w:val="18"/>
        </w:rPr>
      </w:pPr>
    </w:p>
    <w:p w:rsidR="00B049E1" w:rsidRPr="00E753C2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E753C2"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_______________/_____________________/</w:t>
      </w:r>
    </w:p>
    <w:p w:rsidR="00B049E1" w:rsidRPr="00E753C2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753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D40A7C" w:rsidRPr="00E753C2" w:rsidRDefault="00D40A7C">
      <w:pPr>
        <w:rPr>
          <w:sz w:val="18"/>
          <w:szCs w:val="18"/>
        </w:rPr>
      </w:pPr>
    </w:p>
    <w:sectPr w:rsidR="00D40A7C" w:rsidRPr="00E753C2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16DCC"/>
    <w:rsid w:val="00060E4E"/>
    <w:rsid w:val="00085D8C"/>
    <w:rsid w:val="000E23E0"/>
    <w:rsid w:val="001245BC"/>
    <w:rsid w:val="0013156F"/>
    <w:rsid w:val="001F65D4"/>
    <w:rsid w:val="002033EA"/>
    <w:rsid w:val="002211BE"/>
    <w:rsid w:val="002338E5"/>
    <w:rsid w:val="002E3F73"/>
    <w:rsid w:val="00313DAC"/>
    <w:rsid w:val="00316909"/>
    <w:rsid w:val="0032390C"/>
    <w:rsid w:val="00327E8C"/>
    <w:rsid w:val="003579D1"/>
    <w:rsid w:val="00361B96"/>
    <w:rsid w:val="0038043D"/>
    <w:rsid w:val="0039237E"/>
    <w:rsid w:val="003B05B6"/>
    <w:rsid w:val="003C21BA"/>
    <w:rsid w:val="003C6E62"/>
    <w:rsid w:val="003E5CF1"/>
    <w:rsid w:val="00404192"/>
    <w:rsid w:val="00431FAA"/>
    <w:rsid w:val="00457F16"/>
    <w:rsid w:val="004C29A3"/>
    <w:rsid w:val="004C547F"/>
    <w:rsid w:val="004F7203"/>
    <w:rsid w:val="0050565A"/>
    <w:rsid w:val="0050791E"/>
    <w:rsid w:val="0053165C"/>
    <w:rsid w:val="00545947"/>
    <w:rsid w:val="00557625"/>
    <w:rsid w:val="005579DA"/>
    <w:rsid w:val="00583255"/>
    <w:rsid w:val="00594A04"/>
    <w:rsid w:val="005C64AD"/>
    <w:rsid w:val="005F23CF"/>
    <w:rsid w:val="0060348F"/>
    <w:rsid w:val="006218DA"/>
    <w:rsid w:val="00666F85"/>
    <w:rsid w:val="00675220"/>
    <w:rsid w:val="00675E25"/>
    <w:rsid w:val="006A05B0"/>
    <w:rsid w:val="006F443C"/>
    <w:rsid w:val="006F5BB4"/>
    <w:rsid w:val="0070553E"/>
    <w:rsid w:val="00731684"/>
    <w:rsid w:val="0073366D"/>
    <w:rsid w:val="007542EB"/>
    <w:rsid w:val="00755317"/>
    <w:rsid w:val="0077190F"/>
    <w:rsid w:val="00771F1E"/>
    <w:rsid w:val="00773D8C"/>
    <w:rsid w:val="007B2FE7"/>
    <w:rsid w:val="007C7D62"/>
    <w:rsid w:val="007D6EBF"/>
    <w:rsid w:val="007F0FBF"/>
    <w:rsid w:val="00823634"/>
    <w:rsid w:val="00825E6A"/>
    <w:rsid w:val="008548B7"/>
    <w:rsid w:val="00870E6A"/>
    <w:rsid w:val="00892605"/>
    <w:rsid w:val="008938F4"/>
    <w:rsid w:val="008A01E5"/>
    <w:rsid w:val="008D1DDE"/>
    <w:rsid w:val="008E0715"/>
    <w:rsid w:val="00906DA2"/>
    <w:rsid w:val="00933C9E"/>
    <w:rsid w:val="00953BD4"/>
    <w:rsid w:val="0095430D"/>
    <w:rsid w:val="00955894"/>
    <w:rsid w:val="00956386"/>
    <w:rsid w:val="0096005B"/>
    <w:rsid w:val="0097100D"/>
    <w:rsid w:val="009768CF"/>
    <w:rsid w:val="009771D0"/>
    <w:rsid w:val="009950BF"/>
    <w:rsid w:val="009955CC"/>
    <w:rsid w:val="009A508D"/>
    <w:rsid w:val="009D62EF"/>
    <w:rsid w:val="009E7AB2"/>
    <w:rsid w:val="00A21018"/>
    <w:rsid w:val="00A512E8"/>
    <w:rsid w:val="00A57AA1"/>
    <w:rsid w:val="00A679CF"/>
    <w:rsid w:val="00A80790"/>
    <w:rsid w:val="00A83AB1"/>
    <w:rsid w:val="00A91DDC"/>
    <w:rsid w:val="00A9449A"/>
    <w:rsid w:val="00AA03CA"/>
    <w:rsid w:val="00AB07F6"/>
    <w:rsid w:val="00AB2997"/>
    <w:rsid w:val="00AC5C16"/>
    <w:rsid w:val="00AF446E"/>
    <w:rsid w:val="00AF7675"/>
    <w:rsid w:val="00B03CE5"/>
    <w:rsid w:val="00B049E1"/>
    <w:rsid w:val="00B246D3"/>
    <w:rsid w:val="00B46788"/>
    <w:rsid w:val="00B81836"/>
    <w:rsid w:val="00BE5F21"/>
    <w:rsid w:val="00BF0C2A"/>
    <w:rsid w:val="00BF2C31"/>
    <w:rsid w:val="00C27F5F"/>
    <w:rsid w:val="00C44BAD"/>
    <w:rsid w:val="00C52931"/>
    <w:rsid w:val="00C62501"/>
    <w:rsid w:val="00C66E0D"/>
    <w:rsid w:val="00C718D7"/>
    <w:rsid w:val="00C77D3F"/>
    <w:rsid w:val="00C92958"/>
    <w:rsid w:val="00CB2A55"/>
    <w:rsid w:val="00CD6518"/>
    <w:rsid w:val="00CE7F32"/>
    <w:rsid w:val="00CF1C11"/>
    <w:rsid w:val="00CF5CB0"/>
    <w:rsid w:val="00D40A7C"/>
    <w:rsid w:val="00DA588C"/>
    <w:rsid w:val="00DB04A3"/>
    <w:rsid w:val="00DC450D"/>
    <w:rsid w:val="00DE5687"/>
    <w:rsid w:val="00DE7AF9"/>
    <w:rsid w:val="00DF177D"/>
    <w:rsid w:val="00E152A1"/>
    <w:rsid w:val="00E45B23"/>
    <w:rsid w:val="00E46503"/>
    <w:rsid w:val="00E7457F"/>
    <w:rsid w:val="00E753C2"/>
    <w:rsid w:val="00E9335F"/>
    <w:rsid w:val="00E9518A"/>
    <w:rsid w:val="00EB0DDD"/>
    <w:rsid w:val="00F43916"/>
    <w:rsid w:val="00F50019"/>
    <w:rsid w:val="00F60F14"/>
    <w:rsid w:val="00F6517E"/>
    <w:rsid w:val="00F858B4"/>
    <w:rsid w:val="00FD3CF1"/>
    <w:rsid w:val="00F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7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AB2"/>
    <w:rPr>
      <w:color w:val="800080"/>
      <w:u w:val="single"/>
    </w:rPr>
  </w:style>
  <w:style w:type="paragraph" w:customStyle="1" w:styleId="xl63">
    <w:name w:val="xl6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9E7A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E7AB2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E7AB2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E7AB2"/>
    <w:pPr>
      <w:spacing w:before="100" w:beforeAutospacing="1" w:after="100" w:afterAutospacing="1"/>
    </w:pPr>
  </w:style>
  <w:style w:type="paragraph" w:customStyle="1" w:styleId="xl73">
    <w:name w:val="xl7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528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2</cp:revision>
  <cp:lastPrinted>2019-04-17T02:34:00Z</cp:lastPrinted>
  <dcterms:created xsi:type="dcterms:W3CDTF">2019-05-14T04:28:00Z</dcterms:created>
  <dcterms:modified xsi:type="dcterms:W3CDTF">2019-05-14T04:28:00Z</dcterms:modified>
</cp:coreProperties>
</file>