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0259BC">
        <w:rPr>
          <w:b/>
          <w:sz w:val="28"/>
          <w:szCs w:val="28"/>
        </w:rPr>
        <w:t>строительных материалов (лакокрасочные покрытия и материалы)</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0259BC">
        <w:rPr>
          <w:b/>
          <w:kern w:val="32"/>
          <w:sz w:val="28"/>
          <w:szCs w:val="28"/>
        </w:rPr>
        <w:t>113-19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8528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0259BC">
              <w:rPr>
                <w:bCs/>
                <w:sz w:val="20"/>
                <w:szCs w:val="20"/>
              </w:rPr>
              <w:t>строительных материалов (лакокрасочные покрытия и материалы)</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3666D" w:rsidRDefault="000259BC" w:rsidP="0081000D">
            <w:pPr>
              <w:autoSpaceDE w:val="0"/>
              <w:autoSpaceDN w:val="0"/>
              <w:adjustRightInd w:val="0"/>
              <w:rPr>
                <w:sz w:val="20"/>
                <w:szCs w:val="20"/>
              </w:rPr>
            </w:pPr>
            <w:r w:rsidRPr="000259BC">
              <w:rPr>
                <w:sz w:val="20"/>
                <w:szCs w:val="20"/>
              </w:rPr>
              <w:t>20.30.12.130</w:t>
            </w:r>
          </w:p>
          <w:p w:rsidR="000259BC" w:rsidRDefault="000259BC" w:rsidP="0081000D">
            <w:pPr>
              <w:autoSpaceDE w:val="0"/>
              <w:autoSpaceDN w:val="0"/>
              <w:adjustRightInd w:val="0"/>
              <w:rPr>
                <w:sz w:val="20"/>
                <w:szCs w:val="20"/>
              </w:rPr>
            </w:pPr>
            <w:r w:rsidRPr="000259BC">
              <w:rPr>
                <w:sz w:val="20"/>
                <w:szCs w:val="20"/>
              </w:rPr>
              <w:t>20.30.11.120</w:t>
            </w:r>
          </w:p>
          <w:p w:rsidR="000259BC" w:rsidRDefault="000259BC" w:rsidP="0081000D">
            <w:pPr>
              <w:autoSpaceDE w:val="0"/>
              <w:autoSpaceDN w:val="0"/>
              <w:adjustRightInd w:val="0"/>
              <w:rPr>
                <w:sz w:val="20"/>
                <w:szCs w:val="20"/>
              </w:rPr>
            </w:pPr>
            <w:r w:rsidRPr="000259BC">
              <w:rPr>
                <w:sz w:val="20"/>
                <w:szCs w:val="20"/>
              </w:rPr>
              <w:t>20.30.21.110</w:t>
            </w:r>
          </w:p>
          <w:p w:rsidR="000259BC" w:rsidRDefault="000259BC" w:rsidP="0081000D">
            <w:pPr>
              <w:autoSpaceDE w:val="0"/>
              <w:autoSpaceDN w:val="0"/>
              <w:adjustRightInd w:val="0"/>
              <w:rPr>
                <w:sz w:val="20"/>
                <w:szCs w:val="20"/>
              </w:rPr>
            </w:pPr>
            <w:r w:rsidRPr="000259BC">
              <w:rPr>
                <w:sz w:val="20"/>
                <w:szCs w:val="20"/>
              </w:rPr>
              <w:t>20.30.22.220</w:t>
            </w:r>
          </w:p>
          <w:p w:rsidR="000259BC" w:rsidRPr="00FE2446" w:rsidRDefault="000259BC" w:rsidP="0081000D">
            <w:pPr>
              <w:autoSpaceDE w:val="0"/>
              <w:autoSpaceDN w:val="0"/>
              <w:adjustRightInd w:val="0"/>
              <w:rPr>
                <w:sz w:val="20"/>
                <w:szCs w:val="20"/>
                <w:highlight w:val="yellow"/>
              </w:rPr>
            </w:pPr>
            <w:r w:rsidRPr="000259BC">
              <w:rPr>
                <w:sz w:val="20"/>
                <w:szCs w:val="20"/>
              </w:rPr>
              <w:t>20.30.12.120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52018" w:rsidP="000259BC">
            <w:pPr>
              <w:autoSpaceDE w:val="0"/>
              <w:autoSpaceDN w:val="0"/>
              <w:adjustRightInd w:val="0"/>
              <w:rPr>
                <w:sz w:val="20"/>
                <w:szCs w:val="20"/>
              </w:rPr>
            </w:pPr>
            <w:r>
              <w:rPr>
                <w:sz w:val="20"/>
                <w:szCs w:val="20"/>
              </w:rPr>
              <w:t>7</w:t>
            </w:r>
            <w:r w:rsidR="000259BC">
              <w:rPr>
                <w:sz w:val="20"/>
                <w:szCs w:val="20"/>
              </w:rPr>
              <w:t>22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259BC" w:rsidRPr="00FE2446" w:rsidRDefault="00A84ECD" w:rsidP="000259BC">
            <w:pPr>
              <w:autoSpaceDE w:val="0"/>
              <w:autoSpaceDN w:val="0"/>
              <w:adjustRightInd w:val="0"/>
              <w:rPr>
                <w:sz w:val="20"/>
                <w:szCs w:val="20"/>
              </w:rPr>
            </w:pPr>
            <w:r w:rsidRPr="00FE2446">
              <w:rPr>
                <w:sz w:val="20"/>
                <w:szCs w:val="20"/>
              </w:rPr>
              <w:t>Средства территориального фонда ОМС</w:t>
            </w:r>
          </w:p>
          <w:p w:rsidR="002765B0" w:rsidRPr="00FE2446" w:rsidRDefault="002765B0" w:rsidP="003A287D">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proofErr w:type="gramStart"/>
            <w:r w:rsidRPr="00FE2446">
              <w:rPr>
                <w:sz w:val="20"/>
                <w:szCs w:val="20"/>
              </w:rPr>
              <w:t>Поставка товара осуществляется силами Поставщика</w:t>
            </w:r>
            <w:r w:rsidR="009D6599">
              <w:rPr>
                <w:sz w:val="20"/>
                <w:szCs w:val="20"/>
              </w:rPr>
              <w:t xml:space="preserve"> партиями по заявкам Заказчика с момента подписания договора по </w:t>
            </w:r>
            <w:r w:rsidR="003A287D">
              <w:rPr>
                <w:sz w:val="20"/>
                <w:szCs w:val="20"/>
              </w:rPr>
              <w:t>31</w:t>
            </w:r>
            <w:r w:rsidR="009D6599">
              <w:rPr>
                <w:sz w:val="20"/>
                <w:szCs w:val="20"/>
              </w:rPr>
              <w:t xml:space="preserve">.12.2019г. </w:t>
            </w:r>
            <w:r w:rsidRPr="00FE2446">
              <w:rPr>
                <w:sz w:val="20"/>
                <w:szCs w:val="20"/>
              </w:rPr>
              <w:t>по адрес</w:t>
            </w:r>
            <w:r w:rsidR="009D6599">
              <w:rPr>
                <w:sz w:val="20"/>
                <w:szCs w:val="20"/>
              </w:rPr>
              <w:t>у</w:t>
            </w:r>
            <w:r w:rsidRPr="00FE2446">
              <w:rPr>
                <w:sz w:val="20"/>
                <w:szCs w:val="20"/>
              </w:rPr>
              <w:t xml:space="preserve">: г. Иркутск, </w:t>
            </w:r>
            <w:r w:rsidR="000D3EBD">
              <w:rPr>
                <w:sz w:val="20"/>
                <w:szCs w:val="20"/>
              </w:rPr>
              <w:t xml:space="preserve">ул. Ярославского, 300 (подвал, склад), </w:t>
            </w:r>
            <w:r w:rsidR="009D6599">
              <w:rPr>
                <w:sz w:val="20"/>
                <w:szCs w:val="20"/>
              </w:rPr>
              <w:t xml:space="preserve">ул. </w:t>
            </w:r>
            <w:r w:rsidR="00BB59D3">
              <w:rPr>
                <w:sz w:val="20"/>
                <w:szCs w:val="20"/>
              </w:rPr>
              <w:t>Баумана, 214А (</w:t>
            </w:r>
            <w:r w:rsidR="000D3EBD">
              <w:rPr>
                <w:sz w:val="20"/>
                <w:szCs w:val="20"/>
              </w:rPr>
              <w:t>цокольный</w:t>
            </w:r>
            <w:r w:rsidR="00BB59D3">
              <w:rPr>
                <w:sz w:val="20"/>
                <w:szCs w:val="20"/>
              </w:rPr>
              <w:t xml:space="preserve"> этаж</w:t>
            </w:r>
            <w:r w:rsidR="000D3EBD">
              <w:rPr>
                <w:sz w:val="20"/>
                <w:szCs w:val="20"/>
              </w:rPr>
              <w:t>, склад</w:t>
            </w:r>
            <w:r w:rsidR="00BB59D3">
              <w:rPr>
                <w:sz w:val="20"/>
                <w:szCs w:val="20"/>
              </w:rPr>
              <w:t>)</w:t>
            </w:r>
            <w:r w:rsidR="000D3EBD">
              <w:rPr>
                <w:sz w:val="20"/>
                <w:szCs w:val="20"/>
              </w:rPr>
              <w:t>, ул. Академика Образцова, 27</w:t>
            </w:r>
            <w:r w:rsidR="00534C54">
              <w:rPr>
                <w:sz w:val="20"/>
                <w:szCs w:val="20"/>
              </w:rPr>
              <w:t>Ш (цокольный этаж, склад), ул. Баумана, 206 (первый этаж, склад)</w:t>
            </w:r>
            <w:r w:rsidR="002765B0">
              <w:rPr>
                <w:sz w:val="20"/>
                <w:szCs w:val="20"/>
              </w:rPr>
              <w:t>.</w:t>
            </w:r>
            <w:proofErr w:type="gramEnd"/>
          </w:p>
          <w:p w:rsidR="002339E1" w:rsidRPr="00FE2446" w:rsidRDefault="002339E1" w:rsidP="003A287D">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3A287D">
              <w:rPr>
                <w:sz w:val="20"/>
                <w:szCs w:val="20"/>
              </w:rPr>
              <w:t>10</w:t>
            </w:r>
            <w:r w:rsidR="004D7C6F">
              <w:rPr>
                <w:sz w:val="20"/>
                <w:szCs w:val="20"/>
              </w:rPr>
              <w:t xml:space="preserve"> (</w:t>
            </w:r>
            <w:r w:rsidR="003A287D">
              <w:rPr>
                <w:sz w:val="20"/>
                <w:szCs w:val="20"/>
              </w:rPr>
              <w:t>десяти</w:t>
            </w:r>
            <w:r w:rsidR="004D7C6F">
              <w:rPr>
                <w:sz w:val="20"/>
                <w:szCs w:val="20"/>
              </w:rPr>
              <w:t xml:space="preserve">) </w:t>
            </w:r>
            <w:r w:rsidR="003A287D">
              <w:rPr>
                <w:sz w:val="20"/>
                <w:szCs w:val="20"/>
              </w:rPr>
              <w:t>календарных</w:t>
            </w:r>
            <w:r w:rsidR="004D7C6F">
              <w:rPr>
                <w:sz w:val="20"/>
                <w:szCs w:val="20"/>
              </w:rPr>
              <w:t xml:space="preserve">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259BC" w:rsidP="000259BC">
            <w:pPr>
              <w:tabs>
                <w:tab w:val="left" w:pos="6022"/>
              </w:tabs>
              <w:ind w:right="72"/>
              <w:rPr>
                <w:sz w:val="20"/>
                <w:szCs w:val="20"/>
              </w:rPr>
            </w:pPr>
            <w:r>
              <w:rPr>
                <w:sz w:val="20"/>
                <w:szCs w:val="20"/>
              </w:rPr>
              <w:t>240 936,04</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B26F7A">
              <w:rPr>
                <w:sz w:val="20"/>
                <w:szCs w:val="20"/>
              </w:rPr>
              <w:t xml:space="preserve">двести </w:t>
            </w:r>
            <w:r>
              <w:rPr>
                <w:sz w:val="20"/>
                <w:szCs w:val="20"/>
              </w:rPr>
              <w:t>сорок тысяч девятьсот тридцать шесть рублей четыре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259BC">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43666D">
              <w:rPr>
                <w:b/>
                <w:sz w:val="20"/>
                <w:szCs w:val="20"/>
              </w:rPr>
              <w:t>1</w:t>
            </w:r>
            <w:r w:rsidR="000259BC">
              <w:rPr>
                <w:b/>
                <w:sz w:val="20"/>
                <w:szCs w:val="20"/>
              </w:rPr>
              <w:t>8</w:t>
            </w:r>
            <w:r w:rsidRPr="00FE2446">
              <w:rPr>
                <w:b/>
                <w:sz w:val="20"/>
                <w:szCs w:val="20"/>
              </w:rPr>
              <w:t>»</w:t>
            </w:r>
            <w:r w:rsidR="008F1AED" w:rsidRPr="00FE2446">
              <w:rPr>
                <w:b/>
                <w:sz w:val="20"/>
                <w:szCs w:val="20"/>
              </w:rPr>
              <w:t xml:space="preserve"> </w:t>
            </w:r>
            <w:r w:rsidR="00B26F7A">
              <w:rPr>
                <w:b/>
                <w:sz w:val="20"/>
                <w:szCs w:val="20"/>
              </w:rPr>
              <w:t>июня</w:t>
            </w:r>
            <w:r w:rsidRPr="00FE2446">
              <w:rPr>
                <w:b/>
                <w:sz w:val="20"/>
                <w:szCs w:val="20"/>
              </w:rPr>
              <w:t xml:space="preserve"> 201</w:t>
            </w:r>
            <w:r w:rsidR="00D16914">
              <w:rPr>
                <w:b/>
                <w:sz w:val="20"/>
                <w:szCs w:val="20"/>
              </w:rPr>
              <w:t>9</w:t>
            </w:r>
            <w:r w:rsidRPr="00FE2446">
              <w:rPr>
                <w:b/>
                <w:sz w:val="20"/>
                <w:szCs w:val="20"/>
              </w:rPr>
              <w:t xml:space="preserve"> года  по «</w:t>
            </w:r>
            <w:r w:rsidR="000259BC">
              <w:rPr>
                <w:b/>
                <w:sz w:val="20"/>
                <w:szCs w:val="20"/>
              </w:rPr>
              <w:t>26</w:t>
            </w:r>
            <w:r w:rsidRPr="00FE2446">
              <w:rPr>
                <w:b/>
                <w:sz w:val="20"/>
                <w:szCs w:val="20"/>
              </w:rPr>
              <w:t xml:space="preserve">» </w:t>
            </w:r>
            <w:r w:rsidR="00B26F7A">
              <w:rPr>
                <w:b/>
                <w:sz w:val="20"/>
                <w:szCs w:val="20"/>
              </w:rPr>
              <w:t>июня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3035B9">
              <w:rPr>
                <w:sz w:val="20"/>
                <w:szCs w:val="20"/>
              </w:rPr>
              <w:t>1</w:t>
            </w:r>
            <w:r w:rsidR="000259BC">
              <w:rPr>
                <w:sz w:val="20"/>
                <w:szCs w:val="20"/>
              </w:rPr>
              <w:t>8</w:t>
            </w:r>
            <w:r w:rsidRPr="00FE2446">
              <w:rPr>
                <w:sz w:val="20"/>
                <w:szCs w:val="20"/>
              </w:rPr>
              <w:t xml:space="preserve">» </w:t>
            </w:r>
            <w:r w:rsidR="00B26F7A">
              <w:rPr>
                <w:sz w:val="20"/>
                <w:szCs w:val="20"/>
              </w:rPr>
              <w:t>июня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259BC">
            <w:pPr>
              <w:jc w:val="both"/>
              <w:rPr>
                <w:sz w:val="20"/>
                <w:szCs w:val="20"/>
              </w:rPr>
            </w:pPr>
            <w:r w:rsidRPr="00FE2446">
              <w:rPr>
                <w:bCs/>
                <w:sz w:val="20"/>
                <w:szCs w:val="20"/>
              </w:rPr>
              <w:t>«</w:t>
            </w:r>
            <w:r w:rsidR="003035B9">
              <w:rPr>
                <w:bCs/>
                <w:sz w:val="20"/>
                <w:szCs w:val="20"/>
              </w:rPr>
              <w:t>2</w:t>
            </w:r>
            <w:r w:rsidR="000259BC">
              <w:rPr>
                <w:bCs/>
                <w:sz w:val="20"/>
                <w:szCs w:val="20"/>
              </w:rPr>
              <w:t>6</w:t>
            </w:r>
            <w:r w:rsidRPr="00FE2446">
              <w:rPr>
                <w:bCs/>
                <w:sz w:val="20"/>
                <w:szCs w:val="20"/>
              </w:rPr>
              <w:t xml:space="preserve">» </w:t>
            </w:r>
            <w:r w:rsidR="00B26F7A">
              <w:rPr>
                <w:bCs/>
                <w:sz w:val="20"/>
                <w:szCs w:val="20"/>
              </w:rPr>
              <w:t>июня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Default="002B2368" w:rsidP="002B2368">
            <w:pPr>
              <w:contextualSpacing/>
              <w:rPr>
                <w:color w:val="000000"/>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3035B9" w:rsidRPr="00FE2446" w:rsidRDefault="003035B9" w:rsidP="002B2368">
            <w:pPr>
              <w:contextualSpacing/>
              <w:rPr>
                <w:sz w:val="20"/>
                <w:szCs w:val="20"/>
              </w:rPr>
            </w:pPr>
          </w:p>
          <w:p w:rsidR="00A84ECD" w:rsidRPr="00FE2446" w:rsidRDefault="000259BC" w:rsidP="007C0DB3">
            <w:pPr>
              <w:autoSpaceDE w:val="0"/>
              <w:autoSpaceDN w:val="0"/>
              <w:adjustRightInd w:val="0"/>
              <w:jc w:val="both"/>
              <w:outlineLvl w:val="1"/>
              <w:rPr>
                <w:sz w:val="20"/>
                <w:szCs w:val="20"/>
              </w:rPr>
            </w:pPr>
            <w:r>
              <w:rPr>
                <w:sz w:val="20"/>
                <w:szCs w:val="20"/>
              </w:rPr>
              <w:t>12 046,80</w:t>
            </w:r>
            <w:r w:rsidR="0073495D">
              <w:rPr>
                <w:sz w:val="20"/>
                <w:szCs w:val="20"/>
              </w:rPr>
              <w:t xml:space="preserve"> </w:t>
            </w:r>
            <w:r w:rsidR="00A84ECD" w:rsidRPr="00FE2446">
              <w:rPr>
                <w:sz w:val="20"/>
                <w:szCs w:val="20"/>
              </w:rPr>
              <w:t>руб. (</w:t>
            </w:r>
            <w:r>
              <w:rPr>
                <w:sz w:val="20"/>
                <w:szCs w:val="20"/>
              </w:rPr>
              <w:t>двенадцать тысяч сорок шесть рублей восемьдесят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81000D" w:rsidRDefault="00F75084" w:rsidP="009F7836">
            <w:pPr>
              <w:pStyle w:val="ac"/>
              <w:tabs>
                <w:tab w:val="left" w:pos="709"/>
              </w:tabs>
              <w:spacing w:after="0" w:line="100" w:lineRule="atLeast"/>
              <w:jc w:val="both"/>
              <w:rPr>
                <w:rFonts w:ascii="Times New Roman" w:hAnsi="Times New Roman" w:cs="Times New Roman"/>
                <w:b/>
                <w:sz w:val="18"/>
                <w:szCs w:val="18"/>
                <w:u w:val="single"/>
              </w:rPr>
            </w:pPr>
            <w:r w:rsidRPr="00FE2446">
              <w:rPr>
                <w:sz w:val="20"/>
                <w:szCs w:val="20"/>
              </w:rPr>
              <w:t xml:space="preserve"> </w:t>
            </w:r>
            <w:r w:rsidR="009F7836" w:rsidRPr="0081000D">
              <w:rPr>
                <w:rFonts w:ascii="Times New Roman" w:hAnsi="Times New Roman" w:cs="Times New Roman"/>
                <w:b/>
                <w:sz w:val="18"/>
                <w:szCs w:val="18"/>
                <w:u w:val="single"/>
              </w:rPr>
              <w:t>Исполнение договора может обеспечиваться:</w:t>
            </w:r>
            <w:r w:rsidR="009F7836" w:rsidRPr="0081000D">
              <w:rPr>
                <w:sz w:val="18"/>
                <w:szCs w:val="18"/>
              </w:rPr>
              <w:t xml:space="preserve"> </w:t>
            </w:r>
          </w:p>
          <w:p w:rsidR="009F7836" w:rsidRPr="0081000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18"/>
                <w:szCs w:val="18"/>
              </w:rPr>
            </w:pPr>
            <w:r w:rsidRPr="0081000D">
              <w:rPr>
                <w:rFonts w:ascii="Times New Roman" w:hAnsi="Times New Roman" w:cs="Times New Roman"/>
                <w:b/>
                <w:sz w:val="18"/>
                <w:szCs w:val="18"/>
              </w:rPr>
              <w:t>внесением денежных средств</w:t>
            </w:r>
            <w:r w:rsidRPr="0081000D">
              <w:rPr>
                <w:rFonts w:ascii="Times New Roman" w:hAnsi="Times New Roman" w:cs="Times New Roman"/>
                <w:sz w:val="18"/>
                <w:szCs w:val="18"/>
              </w:rPr>
              <w:t>:</w:t>
            </w:r>
          </w:p>
          <w:p w:rsidR="009F7836" w:rsidRPr="0081000D" w:rsidRDefault="009F7836" w:rsidP="009F7836">
            <w:pPr>
              <w:pStyle w:val="ac"/>
              <w:tabs>
                <w:tab w:val="left" w:pos="0"/>
              </w:tabs>
              <w:spacing w:after="0" w:line="100" w:lineRule="atLeast"/>
              <w:jc w:val="both"/>
              <w:rPr>
                <w:rFonts w:ascii="Times New Roman" w:hAnsi="Times New Roman" w:cs="Times New Roman"/>
                <w:color w:val="000000"/>
                <w:sz w:val="18"/>
                <w:szCs w:val="18"/>
              </w:rPr>
            </w:pPr>
            <w:r w:rsidRPr="0081000D">
              <w:rPr>
                <w:rFonts w:ascii="Times New Roman" w:hAnsi="Times New Roman" w:cs="Times New Roman"/>
                <w:color w:val="000000"/>
                <w:sz w:val="18"/>
                <w:szCs w:val="18"/>
              </w:rPr>
              <w:t>Реквизиты для перечисления обеспечения исполнения договора:</w:t>
            </w:r>
          </w:p>
          <w:p w:rsidR="009F7836" w:rsidRPr="0081000D" w:rsidRDefault="009F7836" w:rsidP="009F7836">
            <w:pPr>
              <w:tabs>
                <w:tab w:val="left" w:pos="0"/>
              </w:tabs>
              <w:rPr>
                <w:sz w:val="18"/>
                <w:szCs w:val="18"/>
              </w:rPr>
            </w:pPr>
            <w:r w:rsidRPr="0081000D">
              <w:rPr>
                <w:sz w:val="18"/>
                <w:szCs w:val="18"/>
              </w:rPr>
              <w:t>ИНН 3810009342    КПП 381001001</w:t>
            </w:r>
          </w:p>
          <w:p w:rsidR="009F7836" w:rsidRPr="0081000D" w:rsidRDefault="009F7836" w:rsidP="009F7836">
            <w:pPr>
              <w:tabs>
                <w:tab w:val="left" w:pos="0"/>
              </w:tabs>
              <w:rPr>
                <w:sz w:val="18"/>
                <w:szCs w:val="18"/>
              </w:rPr>
            </w:pPr>
            <w:r w:rsidRPr="0081000D">
              <w:rPr>
                <w:sz w:val="18"/>
                <w:szCs w:val="18"/>
              </w:rPr>
              <w:t xml:space="preserve">Отделение Иркутск </w:t>
            </w:r>
            <w:proofErr w:type="gramStart"/>
            <w:r w:rsidRPr="0081000D">
              <w:rPr>
                <w:sz w:val="18"/>
                <w:szCs w:val="18"/>
              </w:rPr>
              <w:t>г</w:t>
            </w:r>
            <w:proofErr w:type="gramEnd"/>
            <w:r w:rsidRPr="0081000D">
              <w:rPr>
                <w:sz w:val="18"/>
                <w:szCs w:val="18"/>
              </w:rPr>
              <w:t xml:space="preserve">. Иркутск          </w:t>
            </w:r>
          </w:p>
          <w:p w:rsidR="009F7836" w:rsidRPr="0081000D" w:rsidRDefault="009F7836" w:rsidP="009F7836">
            <w:pPr>
              <w:tabs>
                <w:tab w:val="left" w:pos="0"/>
              </w:tabs>
              <w:rPr>
                <w:sz w:val="18"/>
                <w:szCs w:val="18"/>
              </w:rPr>
            </w:pPr>
            <w:proofErr w:type="spellStart"/>
            <w:proofErr w:type="gramStart"/>
            <w:r w:rsidRPr="0081000D">
              <w:rPr>
                <w:sz w:val="18"/>
                <w:szCs w:val="18"/>
              </w:rPr>
              <w:t>р</w:t>
            </w:r>
            <w:proofErr w:type="gramEnd"/>
            <w:r w:rsidRPr="0081000D">
              <w:rPr>
                <w:sz w:val="18"/>
                <w:szCs w:val="18"/>
              </w:rPr>
              <w:t>\сч</w:t>
            </w:r>
            <w:proofErr w:type="spellEnd"/>
            <w:r w:rsidRPr="0081000D">
              <w:rPr>
                <w:sz w:val="18"/>
                <w:szCs w:val="18"/>
              </w:rPr>
              <w:t xml:space="preserve">. 40601810500003000002 </w:t>
            </w:r>
          </w:p>
          <w:p w:rsidR="009F7836" w:rsidRPr="0081000D" w:rsidRDefault="009F7836" w:rsidP="009F7836">
            <w:pPr>
              <w:tabs>
                <w:tab w:val="left" w:pos="0"/>
              </w:tabs>
              <w:rPr>
                <w:sz w:val="18"/>
                <w:szCs w:val="18"/>
              </w:rPr>
            </w:pPr>
            <w:r w:rsidRPr="0081000D">
              <w:rPr>
                <w:sz w:val="18"/>
                <w:szCs w:val="18"/>
              </w:rPr>
              <w:t xml:space="preserve">БИК 042520001              </w:t>
            </w:r>
          </w:p>
          <w:p w:rsidR="009F7836" w:rsidRPr="0081000D" w:rsidRDefault="009F7836" w:rsidP="009F7836">
            <w:pPr>
              <w:pStyle w:val="ac"/>
              <w:tabs>
                <w:tab w:val="left" w:pos="0"/>
              </w:tabs>
              <w:spacing w:after="0" w:line="240" w:lineRule="auto"/>
              <w:rPr>
                <w:rFonts w:ascii="Times New Roman" w:hAnsi="Times New Roman" w:cs="Times New Roman"/>
                <w:sz w:val="18"/>
                <w:szCs w:val="18"/>
              </w:rPr>
            </w:pPr>
            <w:r w:rsidRPr="0081000D">
              <w:rPr>
                <w:rFonts w:ascii="Times New Roman" w:hAnsi="Times New Roman" w:cs="Times New Roman"/>
                <w:sz w:val="18"/>
                <w:szCs w:val="18"/>
              </w:rPr>
              <w:t xml:space="preserve">Министерство финансов Иркутской области </w:t>
            </w:r>
          </w:p>
          <w:p w:rsidR="009F7836" w:rsidRPr="0081000D" w:rsidRDefault="009F7836" w:rsidP="009F7836">
            <w:pPr>
              <w:pStyle w:val="ac"/>
              <w:tabs>
                <w:tab w:val="left" w:pos="0"/>
              </w:tabs>
              <w:spacing w:after="0" w:line="240" w:lineRule="auto"/>
              <w:rPr>
                <w:rFonts w:ascii="Times New Roman" w:hAnsi="Times New Roman" w:cs="Times New Roman"/>
                <w:sz w:val="18"/>
                <w:szCs w:val="18"/>
              </w:rPr>
            </w:pPr>
            <w:proofErr w:type="gramStart"/>
            <w:r w:rsidRPr="0081000D">
              <w:rPr>
                <w:rFonts w:ascii="Times New Roman" w:hAnsi="Times New Roman" w:cs="Times New Roman"/>
                <w:sz w:val="18"/>
                <w:szCs w:val="18"/>
              </w:rPr>
              <w:t xml:space="preserve">(ОГАУЗ «Иркутская городская клиническая больница № 8», </w:t>
            </w:r>
            <w:proofErr w:type="gramEnd"/>
          </w:p>
          <w:p w:rsidR="009F7836" w:rsidRPr="0081000D" w:rsidRDefault="009F7836" w:rsidP="009F7836">
            <w:pPr>
              <w:pStyle w:val="ac"/>
              <w:tabs>
                <w:tab w:val="left" w:pos="0"/>
              </w:tabs>
              <w:spacing w:after="0" w:line="240" w:lineRule="auto"/>
              <w:jc w:val="both"/>
              <w:rPr>
                <w:rFonts w:ascii="Times New Roman" w:hAnsi="Times New Roman" w:cs="Times New Roman"/>
                <w:sz w:val="18"/>
                <w:szCs w:val="18"/>
              </w:rPr>
            </w:pPr>
            <w:proofErr w:type="gramStart"/>
            <w:r w:rsidRPr="0081000D">
              <w:rPr>
                <w:rFonts w:ascii="Times New Roman" w:hAnsi="Times New Roman" w:cs="Times New Roman"/>
                <w:sz w:val="18"/>
                <w:szCs w:val="18"/>
              </w:rPr>
              <w:t>л</w:t>
            </w:r>
            <w:proofErr w:type="gramEnd"/>
            <w:r w:rsidRPr="0081000D">
              <w:rPr>
                <w:rFonts w:ascii="Times New Roman" w:hAnsi="Times New Roman" w:cs="Times New Roman"/>
                <w:sz w:val="18"/>
                <w:szCs w:val="18"/>
              </w:rPr>
              <w:t xml:space="preserve">/с 80303060207), КПС 0000000000000000510, КВФО 3, </w:t>
            </w:r>
          </w:p>
          <w:p w:rsidR="009F7836" w:rsidRPr="0081000D" w:rsidRDefault="009F7836" w:rsidP="009F7836">
            <w:pPr>
              <w:shd w:val="clear" w:color="auto" w:fill="FFFFFF"/>
              <w:tabs>
                <w:tab w:val="left" w:pos="1701"/>
              </w:tabs>
              <w:jc w:val="both"/>
              <w:rPr>
                <w:sz w:val="18"/>
                <w:szCs w:val="18"/>
              </w:rPr>
            </w:pPr>
            <w:r w:rsidRPr="0081000D">
              <w:rPr>
                <w:sz w:val="18"/>
                <w:szCs w:val="18"/>
              </w:rPr>
              <w:t>Код субсидии 803093000, Отраслевой код 00000000000000000</w:t>
            </w:r>
          </w:p>
          <w:p w:rsidR="00260D54" w:rsidRPr="0081000D" w:rsidRDefault="00260D54" w:rsidP="009F7836">
            <w:pPr>
              <w:shd w:val="clear" w:color="auto" w:fill="FFFFFF"/>
              <w:tabs>
                <w:tab w:val="left" w:pos="1701"/>
              </w:tabs>
              <w:jc w:val="both"/>
              <w:rPr>
                <w:sz w:val="18"/>
                <w:szCs w:val="18"/>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0A1ED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0259BC">
            <w:pPr>
              <w:jc w:val="both"/>
              <w:rPr>
                <w:sz w:val="20"/>
                <w:szCs w:val="20"/>
              </w:rPr>
            </w:pPr>
            <w:r w:rsidRPr="00FE2446">
              <w:rPr>
                <w:sz w:val="20"/>
                <w:szCs w:val="20"/>
              </w:rPr>
              <w:t>«</w:t>
            </w:r>
            <w:r w:rsidR="003035B9">
              <w:rPr>
                <w:sz w:val="20"/>
                <w:szCs w:val="20"/>
              </w:rPr>
              <w:t>2</w:t>
            </w:r>
            <w:r w:rsidR="000259BC">
              <w:rPr>
                <w:sz w:val="20"/>
                <w:szCs w:val="20"/>
              </w:rPr>
              <w:t>5</w:t>
            </w:r>
            <w:r w:rsidR="00487F7E" w:rsidRPr="00FE2446">
              <w:rPr>
                <w:sz w:val="20"/>
                <w:szCs w:val="20"/>
              </w:rPr>
              <w:t xml:space="preserve">» </w:t>
            </w:r>
            <w:r w:rsidR="00B26F7A">
              <w:rPr>
                <w:sz w:val="20"/>
                <w:szCs w:val="20"/>
              </w:rPr>
              <w:t>июня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0259BC">
            <w:pPr>
              <w:jc w:val="both"/>
              <w:rPr>
                <w:sz w:val="20"/>
                <w:szCs w:val="20"/>
              </w:rPr>
            </w:pPr>
            <w:r w:rsidRPr="00FE2446">
              <w:rPr>
                <w:sz w:val="20"/>
                <w:szCs w:val="20"/>
              </w:rPr>
              <w:t>«</w:t>
            </w:r>
            <w:r w:rsidR="003035B9">
              <w:rPr>
                <w:sz w:val="20"/>
                <w:szCs w:val="20"/>
              </w:rPr>
              <w:t>2</w:t>
            </w:r>
            <w:r w:rsidR="000259BC">
              <w:rPr>
                <w:sz w:val="20"/>
                <w:szCs w:val="20"/>
              </w:rPr>
              <w:t>6</w:t>
            </w:r>
            <w:r w:rsidRPr="00FE2446">
              <w:rPr>
                <w:sz w:val="20"/>
                <w:szCs w:val="20"/>
              </w:rPr>
              <w:t xml:space="preserve">» </w:t>
            </w:r>
            <w:r w:rsidR="00B26F7A">
              <w:rPr>
                <w:sz w:val="20"/>
                <w:szCs w:val="20"/>
              </w:rPr>
              <w:t>июня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0259B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0259B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0259B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0259B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0259B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0259B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259BC">
              <w:rPr>
                <w:rFonts w:ascii="Times New Roman" w:hAnsi="Times New Roman" w:cs="Times New Roman"/>
                <w:color w:val="auto"/>
                <w:sz w:val="19"/>
                <w:szCs w:val="19"/>
              </w:rPr>
              <w:t>и</w:t>
            </w:r>
            <w:proofErr w:type="gramEnd"/>
            <w:r w:rsidRPr="000259BC">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0259B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0259B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0259B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0259B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0259B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0259BC">
              <w:rPr>
                <w:rFonts w:ascii="Times New Roman" w:hAnsi="Times New Roman"/>
                <w:color w:val="auto"/>
                <w:sz w:val="19"/>
                <w:szCs w:val="19"/>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0259BC">
              <w:rPr>
                <w:rFonts w:ascii="Times New Roman" w:hAnsi="Times New Roman"/>
                <w:color w:val="auto"/>
                <w:sz w:val="19"/>
                <w:szCs w:val="19"/>
              </w:rPr>
              <w:t xml:space="preserve">. </w:t>
            </w:r>
            <w:r w:rsidR="00E408D4" w:rsidRPr="000259BC">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0259B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0259BC">
              <w:rPr>
                <w:rFonts w:ascii="Times New Roman" w:hAnsi="Times New Roman" w:cs="Times New Roman"/>
                <w:color w:val="auto"/>
                <w:sz w:val="19"/>
                <w:szCs w:val="19"/>
              </w:rPr>
              <w:t xml:space="preserve">    </w:t>
            </w:r>
            <w:proofErr w:type="gramStart"/>
            <w:r w:rsidR="00D84C40" w:rsidRPr="000259BC">
              <w:rPr>
                <w:rFonts w:ascii="Times New Roman" w:hAnsi="Times New Roman" w:cs="Times New Roman"/>
                <w:color w:val="auto"/>
                <w:sz w:val="19"/>
                <w:szCs w:val="19"/>
              </w:rPr>
              <w:t>П</w:t>
            </w:r>
            <w:r w:rsidR="00EF4DF9" w:rsidRPr="000259B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0259BC">
              <w:rPr>
                <w:rFonts w:ascii="Times New Roman" w:hAnsi="Times New Roman" w:cs="Times New Roman"/>
                <w:color w:val="auto"/>
                <w:sz w:val="19"/>
                <w:szCs w:val="19"/>
              </w:rPr>
              <w:t>.</w:t>
            </w:r>
            <w:r w:rsidR="000A68DF" w:rsidRPr="000259BC">
              <w:rPr>
                <w:rFonts w:ascii="Times New Roman" w:hAnsi="Times New Roman" w:cs="Times New Roman"/>
                <w:color w:val="auto"/>
                <w:sz w:val="19"/>
                <w:szCs w:val="19"/>
              </w:rPr>
              <w:t xml:space="preserve"> </w:t>
            </w:r>
            <w:proofErr w:type="gramEnd"/>
          </w:p>
          <w:p w:rsidR="00B63070" w:rsidRPr="000259B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0259BC">
              <w:rPr>
                <w:rFonts w:ascii="Times New Roman" w:hAnsi="Times New Roman" w:cs="Times New Roman"/>
                <w:b/>
                <w:color w:val="auto"/>
                <w:sz w:val="19"/>
                <w:szCs w:val="19"/>
                <w:u w:val="single"/>
              </w:rPr>
              <w:t>Случаи изменения существенных условий договора:</w:t>
            </w:r>
          </w:p>
          <w:p w:rsidR="00487F7E" w:rsidRPr="000259BC"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0259B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0259BC"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0259BC">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0259BC">
              <w:rPr>
                <w:rFonts w:ascii="Times New Roman" w:hAnsi="Times New Roman" w:cs="Times New Roman"/>
                <w:color w:val="auto"/>
                <w:sz w:val="19"/>
                <w:szCs w:val="19"/>
              </w:rPr>
              <w:t>предусмотренных</w:t>
            </w:r>
            <w:proofErr w:type="gramEnd"/>
            <w:r w:rsidRPr="000259BC">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0259BC"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0259BC">
              <w:rPr>
                <w:rFonts w:ascii="Times New Roman" w:hAnsi="Times New Roman" w:cs="Times New Roman"/>
                <w:color w:val="auto"/>
                <w:sz w:val="19"/>
                <w:szCs w:val="19"/>
              </w:rPr>
              <w:t>3</w:t>
            </w:r>
            <w:r w:rsidR="00487F7E" w:rsidRPr="000259BC">
              <w:rPr>
                <w:rFonts w:ascii="Times New Roman" w:hAnsi="Times New Roman" w:cs="Times New Roman"/>
                <w:color w:val="auto"/>
                <w:sz w:val="19"/>
                <w:szCs w:val="19"/>
              </w:rPr>
              <w:t>)</w:t>
            </w:r>
            <w:r w:rsidR="00487F7E" w:rsidRPr="000259BC">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0259BC"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0259BC">
              <w:rPr>
                <w:rFonts w:ascii="Times New Roman" w:hAnsi="Times New Roman" w:cs="Times New Roman"/>
                <w:color w:val="auto"/>
                <w:sz w:val="19"/>
                <w:szCs w:val="19"/>
              </w:rPr>
              <w:t>4</w:t>
            </w:r>
            <w:r w:rsidR="00487F7E" w:rsidRPr="000259BC">
              <w:rPr>
                <w:rFonts w:ascii="Times New Roman" w:hAnsi="Times New Roman" w:cs="Times New Roman"/>
                <w:color w:val="auto"/>
                <w:sz w:val="19"/>
                <w:szCs w:val="19"/>
              </w:rPr>
              <w:t>)</w:t>
            </w:r>
            <w:r w:rsidR="00487F7E" w:rsidRPr="000259BC">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0259BC"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0259BC">
              <w:rPr>
                <w:rFonts w:ascii="Times New Roman" w:hAnsi="Times New Roman" w:cs="Times New Roman"/>
                <w:color w:val="auto"/>
                <w:sz w:val="19"/>
                <w:szCs w:val="19"/>
              </w:rPr>
              <w:t>5</w:t>
            </w:r>
            <w:r w:rsidR="00487F7E" w:rsidRPr="000259BC">
              <w:rPr>
                <w:rFonts w:ascii="Times New Roman" w:hAnsi="Times New Roman" w:cs="Times New Roman"/>
                <w:color w:val="auto"/>
                <w:sz w:val="19"/>
                <w:szCs w:val="19"/>
              </w:rPr>
              <w:t>)</w:t>
            </w:r>
            <w:r w:rsidR="00487F7E" w:rsidRPr="000259BC">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0259BC">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0259BC">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0259B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0259B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0259B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0259BC">
              <w:rPr>
                <w:rFonts w:ascii="Times New Roman" w:hAnsi="Times New Roman" w:cs="Times New Roman"/>
                <w:color w:val="auto"/>
                <w:sz w:val="19"/>
                <w:szCs w:val="19"/>
              </w:rPr>
              <w:t xml:space="preserve">    </w:t>
            </w:r>
            <w:proofErr w:type="gramStart"/>
            <w:r w:rsidRPr="000259BC">
              <w:rPr>
                <w:rFonts w:ascii="Times New Roman" w:hAnsi="Times New Roman" w:cs="Times New Roman"/>
                <w:color w:val="auto"/>
                <w:sz w:val="19"/>
                <w:szCs w:val="19"/>
              </w:rPr>
              <w:t>Договор</w:t>
            </w:r>
            <w:proofErr w:type="gramEnd"/>
            <w:r w:rsidRPr="000259BC">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0259B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0259B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0259B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0259B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0259B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0259BC">
              <w:rPr>
                <w:rFonts w:ascii="Times New Roman" w:hAnsi="Times New Roman" w:cs="Times New Roman"/>
                <w:color w:val="auto"/>
                <w:sz w:val="19"/>
                <w:szCs w:val="19"/>
              </w:rPr>
              <w:t xml:space="preserve">    Расторжение договора влечет за собой прекращение обязатель</w:t>
            </w:r>
            <w:proofErr w:type="gramStart"/>
            <w:r w:rsidRPr="000259BC">
              <w:rPr>
                <w:rFonts w:ascii="Times New Roman" w:hAnsi="Times New Roman" w:cs="Times New Roman"/>
                <w:color w:val="auto"/>
                <w:sz w:val="19"/>
                <w:szCs w:val="19"/>
              </w:rPr>
              <w:t>ств ст</w:t>
            </w:r>
            <w:proofErr w:type="gramEnd"/>
            <w:r w:rsidRPr="000259BC">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0259B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0259B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0259BC"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0259BC">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0259BC"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0259BC">
              <w:rPr>
                <w:rFonts w:ascii="Times New Roman" w:hAnsi="Times New Roman" w:cs="Times New Roman"/>
                <w:color w:val="auto"/>
                <w:sz w:val="19"/>
                <w:szCs w:val="19"/>
              </w:rPr>
              <w:t xml:space="preserve">   </w:t>
            </w:r>
            <w:proofErr w:type="gramStart"/>
            <w:r w:rsidRPr="000259BC">
              <w:rPr>
                <w:rFonts w:ascii="Times New Roman" w:hAnsi="Times New Roman" w:cs="Times New Roman"/>
                <w:color w:val="auto"/>
                <w:sz w:val="19"/>
                <w:szCs w:val="19"/>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0259BC">
              <w:rPr>
                <w:rFonts w:ascii="Times New Roman" w:eastAsia="Calibri" w:hAnsi="Times New Roman" w:cs="Times New Roman"/>
                <w:color w:val="auto"/>
                <w:sz w:val="19"/>
                <w:szCs w:val="19"/>
              </w:rPr>
              <w:t xml:space="preserve"> и</w:t>
            </w:r>
            <w:r w:rsidRPr="000259BC">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w:t>
            </w:r>
            <w:proofErr w:type="gramEnd"/>
            <w:r w:rsidRPr="000259BC">
              <w:rPr>
                <w:rFonts w:ascii="Times New Roman" w:hAnsi="Times New Roman" w:cs="Times New Roman"/>
                <w:color w:val="auto"/>
                <w:sz w:val="19"/>
                <w:szCs w:val="19"/>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0259BC" w:rsidRDefault="00D30108" w:rsidP="00D30108">
            <w:pPr>
              <w:pStyle w:val="ac"/>
              <w:shd w:val="clear" w:color="auto" w:fill="FFFFFF"/>
              <w:tabs>
                <w:tab w:val="left" w:pos="709"/>
                <w:tab w:val="left" w:pos="1701"/>
              </w:tabs>
              <w:spacing w:after="0" w:line="100" w:lineRule="atLeast"/>
              <w:jc w:val="both"/>
              <w:rPr>
                <w:sz w:val="19"/>
                <w:szCs w:val="19"/>
              </w:rPr>
            </w:pPr>
            <w:r w:rsidRPr="000259BC">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0259BC" w:rsidRDefault="00487F7E" w:rsidP="00D30108">
            <w:pPr>
              <w:spacing w:after="120"/>
              <w:jc w:val="both"/>
              <w:rPr>
                <w:sz w:val="19"/>
                <w:szCs w:val="19"/>
              </w:rPr>
            </w:pPr>
            <w:r w:rsidRPr="000259BC">
              <w:rPr>
                <w:sz w:val="19"/>
                <w:szCs w:val="19"/>
              </w:rPr>
              <w:t>Установлены в проекте договора, являющегося неотъемлемой частью Извещения.</w:t>
            </w:r>
          </w:p>
        </w:tc>
      </w:tr>
    </w:tbl>
    <w:p w:rsidR="003035B9" w:rsidRDefault="003035B9" w:rsidP="00B8322C">
      <w:pPr>
        <w:jc w:val="right"/>
        <w:rPr>
          <w:b/>
          <w:bCs/>
          <w:sz w:val="20"/>
          <w:szCs w:val="20"/>
        </w:rPr>
      </w:pPr>
    </w:p>
    <w:p w:rsidR="003035B9" w:rsidRDefault="003035B9" w:rsidP="00B8322C">
      <w:pPr>
        <w:jc w:val="right"/>
        <w:rPr>
          <w:b/>
          <w:bCs/>
          <w:sz w:val="20"/>
          <w:szCs w:val="20"/>
        </w:rPr>
      </w:pPr>
    </w:p>
    <w:p w:rsidR="000259BC" w:rsidRDefault="000259BC" w:rsidP="00B8322C">
      <w:pPr>
        <w:jc w:val="right"/>
        <w:rPr>
          <w:b/>
          <w:bCs/>
          <w:sz w:val="20"/>
          <w:szCs w:val="20"/>
        </w:rPr>
      </w:pPr>
    </w:p>
    <w:p w:rsidR="000259BC" w:rsidRDefault="000259BC" w:rsidP="00B8322C">
      <w:pPr>
        <w:jc w:val="right"/>
        <w:rPr>
          <w:b/>
          <w:bCs/>
          <w:sz w:val="20"/>
          <w:szCs w:val="20"/>
        </w:rPr>
      </w:pPr>
    </w:p>
    <w:p w:rsidR="000259BC" w:rsidRDefault="000259BC" w:rsidP="00B8322C">
      <w:pPr>
        <w:jc w:val="right"/>
        <w:rPr>
          <w:b/>
          <w:bCs/>
          <w:sz w:val="20"/>
          <w:szCs w:val="20"/>
        </w:rPr>
      </w:pPr>
    </w:p>
    <w:p w:rsidR="000259BC" w:rsidRDefault="000259BC" w:rsidP="00B8322C">
      <w:pPr>
        <w:jc w:val="right"/>
        <w:rPr>
          <w:b/>
          <w:bCs/>
          <w:sz w:val="20"/>
          <w:szCs w:val="20"/>
        </w:rPr>
      </w:pPr>
    </w:p>
    <w:p w:rsidR="000259BC" w:rsidRDefault="000259BC" w:rsidP="00B8322C">
      <w:pPr>
        <w:jc w:val="right"/>
        <w:rPr>
          <w:b/>
          <w:bCs/>
          <w:sz w:val="20"/>
          <w:szCs w:val="20"/>
        </w:rPr>
      </w:pPr>
    </w:p>
    <w:p w:rsidR="000259BC" w:rsidRDefault="000259BC" w:rsidP="00B8322C">
      <w:pPr>
        <w:jc w:val="right"/>
        <w:rPr>
          <w:b/>
          <w:bCs/>
          <w:sz w:val="20"/>
          <w:szCs w:val="20"/>
        </w:rPr>
      </w:pPr>
    </w:p>
    <w:p w:rsidR="003035B9" w:rsidRDefault="003035B9"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0259BC">
        <w:rPr>
          <w:b/>
          <w:sz w:val="20"/>
          <w:szCs w:val="20"/>
        </w:rPr>
        <w:t>строительных материалов (лакокрасочные покрытия и материалы)</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0259BC">
        <w:rPr>
          <w:b/>
          <w:kern w:val="32"/>
          <w:sz w:val="22"/>
          <w:szCs w:val="22"/>
        </w:rPr>
        <w:t>113-19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0259BC">
        <w:rPr>
          <w:b/>
          <w:bCs/>
          <w:sz w:val="20"/>
        </w:rPr>
        <w:t>строительных материалов (лакокрасочные покрытия и материалы)</w:t>
      </w:r>
      <w:r w:rsidRPr="005A07FA">
        <w:rPr>
          <w:b/>
          <w:bCs/>
          <w:sz w:val="20"/>
        </w:rPr>
        <w:t xml:space="preserve"> </w:t>
      </w:r>
      <w:bookmarkEnd w:id="2"/>
    </w:p>
    <w:p w:rsidR="00937DBB" w:rsidRPr="005A07FA" w:rsidRDefault="00937DBB" w:rsidP="000E4C5A">
      <w:pPr>
        <w:jc w:val="center"/>
        <w:rPr>
          <w:b/>
          <w:bCs/>
          <w:sz w:val="20"/>
          <w:szCs w:val="20"/>
        </w:rPr>
      </w:pPr>
    </w:p>
    <w:tbl>
      <w:tblPr>
        <w:tblW w:w="10457" w:type="dxa"/>
        <w:tblLayout w:type="fixed"/>
        <w:tblLook w:val="04A0"/>
      </w:tblPr>
      <w:tblGrid>
        <w:gridCol w:w="579"/>
        <w:gridCol w:w="1797"/>
        <w:gridCol w:w="4962"/>
        <w:gridCol w:w="851"/>
        <w:gridCol w:w="992"/>
        <w:gridCol w:w="1276"/>
      </w:tblGrid>
      <w:tr w:rsidR="0097238A" w:rsidRPr="005A07FA" w:rsidTr="002765B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3035B9">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3B0700">
            <w:pPr>
              <w:jc w:val="center"/>
              <w:rPr>
                <w:b/>
                <w:color w:val="000000"/>
                <w:sz w:val="20"/>
                <w:szCs w:val="20"/>
              </w:rPr>
            </w:pPr>
            <w:r>
              <w:rPr>
                <w:b/>
                <w:sz w:val="20"/>
                <w:szCs w:val="20"/>
              </w:rPr>
              <w:t>Н</w:t>
            </w:r>
            <w:r w:rsidR="0097238A" w:rsidRPr="005A07FA">
              <w:rPr>
                <w:b/>
                <w:sz w:val="20"/>
                <w:szCs w:val="20"/>
              </w:rPr>
              <w:t>аименование товара</w:t>
            </w:r>
            <w:r w:rsidR="00575D9C">
              <w:rPr>
                <w:b/>
                <w:sz w:val="20"/>
                <w:szCs w:val="20"/>
              </w:rPr>
              <w:t>, работ, услуг</w:t>
            </w:r>
          </w:p>
        </w:tc>
        <w:tc>
          <w:tcPr>
            <w:tcW w:w="4962" w:type="dxa"/>
            <w:tcBorders>
              <w:top w:val="single" w:sz="4" w:space="0" w:color="auto"/>
              <w:left w:val="nil"/>
              <w:bottom w:val="single" w:sz="4" w:space="0" w:color="auto"/>
              <w:right w:val="single" w:sz="4" w:space="0" w:color="auto"/>
            </w:tcBorders>
            <w:vAlign w:val="center"/>
          </w:tcPr>
          <w:p w:rsidR="0097238A" w:rsidRPr="005A07FA" w:rsidRDefault="0097238A" w:rsidP="003B0700">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575D9C">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3035B9">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3035B9">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A12CF7">
            <w:pPr>
              <w:jc w:val="center"/>
              <w:rPr>
                <w:b/>
                <w:color w:val="000000"/>
                <w:sz w:val="20"/>
                <w:szCs w:val="20"/>
              </w:rPr>
            </w:pPr>
            <w:r w:rsidRPr="005A07FA">
              <w:rPr>
                <w:b/>
                <w:color w:val="000000"/>
                <w:sz w:val="20"/>
                <w:szCs w:val="20"/>
              </w:rPr>
              <w:t>Начальная (максимальная)* цена за ед., руб.</w:t>
            </w:r>
          </w:p>
        </w:tc>
      </w:tr>
      <w:tr w:rsidR="000259BC" w:rsidRPr="00B22FF0" w:rsidTr="000259BC">
        <w:trPr>
          <w:trHeight w:val="132"/>
        </w:trPr>
        <w:tc>
          <w:tcPr>
            <w:tcW w:w="579" w:type="dxa"/>
            <w:tcBorders>
              <w:top w:val="single" w:sz="4" w:space="0" w:color="auto"/>
              <w:left w:val="single" w:sz="4" w:space="0" w:color="auto"/>
              <w:bottom w:val="single" w:sz="4" w:space="0" w:color="auto"/>
              <w:right w:val="nil"/>
            </w:tcBorders>
            <w:shd w:val="clear" w:color="auto" w:fill="auto"/>
          </w:tcPr>
          <w:p w:rsidR="000259BC" w:rsidRPr="000259BC" w:rsidRDefault="000259BC" w:rsidP="000259BC">
            <w:pPr>
              <w:jc w:val="center"/>
              <w:rPr>
                <w:sz w:val="20"/>
                <w:szCs w:val="20"/>
              </w:rPr>
            </w:pPr>
            <w:r w:rsidRPr="000259BC">
              <w:rPr>
                <w:sz w:val="20"/>
                <w:szCs w:val="20"/>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0259BC" w:rsidRPr="000259BC" w:rsidRDefault="000259BC" w:rsidP="000259BC">
            <w:pPr>
              <w:rPr>
                <w:color w:val="000000"/>
                <w:sz w:val="20"/>
                <w:szCs w:val="20"/>
              </w:rPr>
            </w:pPr>
            <w:r w:rsidRPr="000259BC">
              <w:rPr>
                <w:color w:val="000000"/>
                <w:sz w:val="20"/>
                <w:szCs w:val="20"/>
              </w:rPr>
              <w:t>Эмаль для радиаторов  алкидная белая глянцевая</w:t>
            </w:r>
          </w:p>
          <w:p w:rsidR="000259BC" w:rsidRPr="000259BC" w:rsidRDefault="000259BC" w:rsidP="000259BC">
            <w:pPr>
              <w:rPr>
                <w:sz w:val="20"/>
                <w:szCs w:val="20"/>
              </w:rPr>
            </w:pPr>
          </w:p>
        </w:tc>
        <w:tc>
          <w:tcPr>
            <w:tcW w:w="4962" w:type="dxa"/>
            <w:tcBorders>
              <w:top w:val="single" w:sz="4" w:space="0" w:color="auto"/>
              <w:left w:val="nil"/>
              <w:bottom w:val="single" w:sz="4" w:space="0" w:color="auto"/>
              <w:right w:val="single" w:sz="4" w:space="0" w:color="auto"/>
            </w:tcBorders>
          </w:tcPr>
          <w:p w:rsidR="00790F67" w:rsidRDefault="00790F67" w:rsidP="000259BC">
            <w:pPr>
              <w:rPr>
                <w:color w:val="000000"/>
                <w:sz w:val="20"/>
                <w:szCs w:val="20"/>
              </w:rPr>
            </w:pPr>
            <w:r>
              <w:rPr>
                <w:color w:val="000000"/>
                <w:sz w:val="20"/>
                <w:szCs w:val="20"/>
              </w:rPr>
              <w:t>Цвет белый.</w:t>
            </w:r>
          </w:p>
          <w:p w:rsidR="00790F67" w:rsidRDefault="000259BC" w:rsidP="000259BC">
            <w:pPr>
              <w:rPr>
                <w:color w:val="000000"/>
                <w:sz w:val="20"/>
                <w:szCs w:val="20"/>
              </w:rPr>
            </w:pPr>
            <w:r w:rsidRPr="000259BC">
              <w:rPr>
                <w:color w:val="000000"/>
                <w:sz w:val="20"/>
                <w:szCs w:val="20"/>
              </w:rPr>
              <w:t xml:space="preserve">После высыхания </w:t>
            </w:r>
            <w:r w:rsidR="00790F67">
              <w:rPr>
                <w:color w:val="000000"/>
                <w:sz w:val="20"/>
                <w:szCs w:val="20"/>
              </w:rPr>
              <w:t xml:space="preserve">должна </w:t>
            </w:r>
            <w:r w:rsidRPr="000259BC">
              <w:rPr>
                <w:color w:val="000000"/>
                <w:sz w:val="20"/>
                <w:szCs w:val="20"/>
              </w:rPr>
              <w:t>образовывать гладкую, глянцевую, стойкую к пожелтению (при нагреве до 160 с) пленку,  устойчива к мытью</w:t>
            </w:r>
            <w:r w:rsidR="00790F67">
              <w:rPr>
                <w:color w:val="000000"/>
                <w:sz w:val="20"/>
                <w:szCs w:val="20"/>
              </w:rPr>
              <w:t>.</w:t>
            </w:r>
            <w:r w:rsidRPr="000259BC">
              <w:rPr>
                <w:color w:val="000000"/>
                <w:sz w:val="20"/>
                <w:szCs w:val="20"/>
              </w:rPr>
              <w:t xml:space="preserve"> </w:t>
            </w:r>
          </w:p>
          <w:p w:rsidR="000259BC" w:rsidRDefault="00790F67" w:rsidP="00790F67">
            <w:pPr>
              <w:rPr>
                <w:color w:val="000000"/>
                <w:sz w:val="20"/>
                <w:szCs w:val="20"/>
              </w:rPr>
            </w:pPr>
            <w:r>
              <w:rPr>
                <w:color w:val="000000"/>
                <w:sz w:val="20"/>
                <w:szCs w:val="20"/>
              </w:rPr>
              <w:t xml:space="preserve">Должна быть </w:t>
            </w:r>
            <w:r w:rsidR="000259BC" w:rsidRPr="000259BC">
              <w:rPr>
                <w:color w:val="000000"/>
                <w:sz w:val="20"/>
                <w:szCs w:val="20"/>
              </w:rPr>
              <w:t>предназначена для финишного окрашивания радиаторов, труб водяного отопления и водоснабжения в бытовых и строительных помещениях.</w:t>
            </w:r>
          </w:p>
          <w:p w:rsidR="00790F67" w:rsidRPr="000259BC" w:rsidRDefault="00790F67" w:rsidP="00790F67">
            <w:pPr>
              <w:rPr>
                <w:color w:val="000000"/>
                <w:sz w:val="20"/>
                <w:szCs w:val="20"/>
              </w:rPr>
            </w:pPr>
            <w:r w:rsidRPr="000259BC">
              <w:rPr>
                <w:color w:val="000000"/>
                <w:sz w:val="20"/>
                <w:szCs w:val="20"/>
              </w:rPr>
              <w:t>Фасовка: банка от 0,5 кг до 1 кг.</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59BC" w:rsidRDefault="00790F67" w:rsidP="00790F67">
            <w:pPr>
              <w:jc w:val="center"/>
              <w:rPr>
                <w:bCs/>
                <w:sz w:val="20"/>
                <w:szCs w:val="20"/>
              </w:rPr>
            </w:pPr>
            <w:r w:rsidRPr="000259BC">
              <w:rPr>
                <w:bCs/>
                <w:sz w:val="20"/>
                <w:szCs w:val="20"/>
              </w:rPr>
              <w:t>К</w:t>
            </w:r>
            <w:r w:rsidR="000259BC" w:rsidRPr="000259BC">
              <w:rPr>
                <w:bCs/>
                <w:sz w:val="20"/>
                <w:szCs w:val="20"/>
              </w:rPr>
              <w:t>г</w:t>
            </w:r>
          </w:p>
          <w:p w:rsidR="00790F67" w:rsidRPr="000259BC" w:rsidRDefault="00790F67" w:rsidP="00790F67">
            <w:pPr>
              <w:jc w:val="center"/>
              <w:rPr>
                <w:bCs/>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0259BC" w:rsidRPr="000259BC" w:rsidRDefault="000259BC" w:rsidP="000259BC">
            <w:pPr>
              <w:jc w:val="center"/>
              <w:rPr>
                <w:sz w:val="20"/>
                <w:szCs w:val="20"/>
              </w:rPr>
            </w:pPr>
            <w:r w:rsidRPr="000259BC">
              <w:rPr>
                <w:sz w:val="20"/>
                <w:szCs w:val="20"/>
              </w:rPr>
              <w:t>20</w:t>
            </w:r>
          </w:p>
        </w:tc>
        <w:tc>
          <w:tcPr>
            <w:tcW w:w="1276" w:type="dxa"/>
            <w:tcBorders>
              <w:top w:val="single" w:sz="4" w:space="0" w:color="auto"/>
              <w:left w:val="nil"/>
              <w:bottom w:val="single" w:sz="4" w:space="0" w:color="auto"/>
              <w:right w:val="single" w:sz="4" w:space="0" w:color="auto"/>
            </w:tcBorders>
          </w:tcPr>
          <w:p w:rsidR="000259BC" w:rsidRPr="00A12CF7" w:rsidRDefault="00FA163F" w:rsidP="00A12CF7">
            <w:pPr>
              <w:jc w:val="center"/>
              <w:rPr>
                <w:sz w:val="20"/>
                <w:szCs w:val="20"/>
              </w:rPr>
            </w:pPr>
            <w:r>
              <w:rPr>
                <w:sz w:val="20"/>
                <w:szCs w:val="20"/>
              </w:rPr>
              <w:t>408,00</w:t>
            </w:r>
          </w:p>
        </w:tc>
      </w:tr>
      <w:tr w:rsidR="000259BC" w:rsidRPr="00B22FF0" w:rsidTr="000259BC">
        <w:trPr>
          <w:trHeight w:val="132"/>
        </w:trPr>
        <w:tc>
          <w:tcPr>
            <w:tcW w:w="579" w:type="dxa"/>
            <w:tcBorders>
              <w:top w:val="single" w:sz="4" w:space="0" w:color="auto"/>
              <w:left w:val="single" w:sz="4" w:space="0" w:color="auto"/>
              <w:bottom w:val="single" w:sz="4" w:space="0" w:color="auto"/>
              <w:right w:val="nil"/>
            </w:tcBorders>
            <w:shd w:val="clear" w:color="auto" w:fill="auto"/>
          </w:tcPr>
          <w:p w:rsidR="000259BC" w:rsidRPr="000259BC" w:rsidRDefault="000259BC" w:rsidP="000259BC">
            <w:pPr>
              <w:jc w:val="center"/>
              <w:rPr>
                <w:sz w:val="20"/>
                <w:szCs w:val="20"/>
              </w:rPr>
            </w:pPr>
            <w:r w:rsidRPr="000259BC">
              <w:rPr>
                <w:sz w:val="20"/>
                <w:szCs w:val="20"/>
              </w:rPr>
              <w:t>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0259BC" w:rsidRPr="000259BC" w:rsidRDefault="000259BC" w:rsidP="000259BC">
            <w:pPr>
              <w:rPr>
                <w:sz w:val="20"/>
                <w:szCs w:val="20"/>
              </w:rPr>
            </w:pPr>
            <w:r w:rsidRPr="000259BC">
              <w:rPr>
                <w:sz w:val="20"/>
                <w:szCs w:val="20"/>
              </w:rPr>
              <w:t>ВДК</w:t>
            </w:r>
          </w:p>
        </w:tc>
        <w:tc>
          <w:tcPr>
            <w:tcW w:w="4962" w:type="dxa"/>
            <w:tcBorders>
              <w:top w:val="single" w:sz="4" w:space="0" w:color="auto"/>
              <w:left w:val="nil"/>
              <w:bottom w:val="single" w:sz="4" w:space="0" w:color="auto"/>
              <w:right w:val="single" w:sz="4" w:space="0" w:color="auto"/>
            </w:tcBorders>
          </w:tcPr>
          <w:p w:rsidR="00790F67" w:rsidRDefault="000259BC" w:rsidP="000259BC">
            <w:pPr>
              <w:rPr>
                <w:color w:val="000000"/>
                <w:sz w:val="20"/>
                <w:szCs w:val="20"/>
              </w:rPr>
            </w:pPr>
            <w:r w:rsidRPr="000259BC">
              <w:rPr>
                <w:color w:val="000000"/>
                <w:sz w:val="20"/>
                <w:szCs w:val="20"/>
              </w:rPr>
              <w:t xml:space="preserve">Акриловая краска для стен и потолков моющаяся,  с высокой эксплуатационной нагрузкой. </w:t>
            </w:r>
          </w:p>
          <w:p w:rsidR="00790F67" w:rsidRDefault="00790F67" w:rsidP="00790F67">
            <w:pPr>
              <w:rPr>
                <w:color w:val="000000"/>
                <w:sz w:val="20"/>
                <w:szCs w:val="20"/>
              </w:rPr>
            </w:pPr>
            <w:r>
              <w:rPr>
                <w:color w:val="000000"/>
                <w:sz w:val="20"/>
                <w:szCs w:val="20"/>
              </w:rPr>
              <w:t>Должна в</w:t>
            </w:r>
            <w:r w:rsidR="000259BC" w:rsidRPr="000259BC">
              <w:rPr>
                <w:color w:val="000000"/>
                <w:sz w:val="20"/>
                <w:szCs w:val="20"/>
              </w:rPr>
              <w:t>ыдерживат</w:t>
            </w:r>
            <w:r>
              <w:rPr>
                <w:color w:val="000000"/>
                <w:sz w:val="20"/>
                <w:szCs w:val="20"/>
              </w:rPr>
              <w:t>ь</w:t>
            </w:r>
            <w:r w:rsidR="000259BC" w:rsidRPr="000259BC">
              <w:rPr>
                <w:color w:val="000000"/>
                <w:sz w:val="20"/>
                <w:szCs w:val="20"/>
              </w:rPr>
              <w:t xml:space="preserve"> 50 000 проходов щеткой. Применяется для окраски детских, спортивных и лечебных учреждений.  </w:t>
            </w:r>
          </w:p>
          <w:p w:rsidR="00790F67" w:rsidRDefault="000259BC" w:rsidP="00790F67">
            <w:pPr>
              <w:rPr>
                <w:color w:val="000000"/>
                <w:sz w:val="20"/>
                <w:szCs w:val="20"/>
              </w:rPr>
            </w:pPr>
            <w:r w:rsidRPr="000259BC">
              <w:rPr>
                <w:color w:val="000000"/>
                <w:sz w:val="20"/>
                <w:szCs w:val="20"/>
              </w:rPr>
              <w:t xml:space="preserve">Морозостойкая до –30°С. </w:t>
            </w:r>
          </w:p>
          <w:p w:rsidR="000259BC" w:rsidRPr="000259BC" w:rsidRDefault="000259BC" w:rsidP="00790F67">
            <w:pPr>
              <w:rPr>
                <w:color w:val="000000"/>
                <w:sz w:val="20"/>
                <w:szCs w:val="20"/>
              </w:rPr>
            </w:pPr>
            <w:r w:rsidRPr="000259BC">
              <w:rPr>
                <w:color w:val="000000"/>
                <w:sz w:val="20"/>
                <w:szCs w:val="20"/>
              </w:rPr>
              <w:t>Фасовка</w:t>
            </w:r>
            <w:r w:rsidR="00790F67">
              <w:rPr>
                <w:color w:val="000000"/>
                <w:sz w:val="20"/>
                <w:szCs w:val="20"/>
              </w:rPr>
              <w:t>:</w:t>
            </w:r>
            <w:r w:rsidRPr="000259BC">
              <w:rPr>
                <w:color w:val="000000"/>
                <w:sz w:val="20"/>
                <w:szCs w:val="20"/>
              </w:rPr>
              <w:t xml:space="preserve"> пластиковое ведро от 13 кг до 16 кг</w:t>
            </w:r>
            <w:r w:rsidR="00790F67">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59BC" w:rsidRDefault="00790F67" w:rsidP="00790F67">
            <w:pPr>
              <w:jc w:val="center"/>
              <w:rPr>
                <w:bCs/>
                <w:sz w:val="20"/>
                <w:szCs w:val="20"/>
              </w:rPr>
            </w:pPr>
            <w:r w:rsidRPr="000259BC">
              <w:rPr>
                <w:bCs/>
                <w:sz w:val="20"/>
                <w:szCs w:val="20"/>
              </w:rPr>
              <w:t>К</w:t>
            </w:r>
            <w:r w:rsidR="000259BC" w:rsidRPr="000259BC">
              <w:rPr>
                <w:bCs/>
                <w:sz w:val="20"/>
                <w:szCs w:val="20"/>
              </w:rPr>
              <w:t>г</w:t>
            </w:r>
          </w:p>
          <w:p w:rsidR="00790F67" w:rsidRPr="000259BC" w:rsidRDefault="00790F67" w:rsidP="00790F67">
            <w:pPr>
              <w:jc w:val="center"/>
              <w:rPr>
                <w:bCs/>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0259BC" w:rsidRPr="000259BC" w:rsidRDefault="000259BC" w:rsidP="000259BC">
            <w:pPr>
              <w:jc w:val="center"/>
              <w:rPr>
                <w:sz w:val="20"/>
                <w:szCs w:val="20"/>
              </w:rPr>
            </w:pPr>
            <w:r w:rsidRPr="000259BC">
              <w:rPr>
                <w:sz w:val="20"/>
                <w:szCs w:val="20"/>
              </w:rPr>
              <w:t>280</w:t>
            </w:r>
          </w:p>
        </w:tc>
        <w:tc>
          <w:tcPr>
            <w:tcW w:w="1276" w:type="dxa"/>
            <w:tcBorders>
              <w:top w:val="single" w:sz="4" w:space="0" w:color="auto"/>
              <w:left w:val="nil"/>
              <w:bottom w:val="single" w:sz="4" w:space="0" w:color="auto"/>
              <w:right w:val="single" w:sz="4" w:space="0" w:color="auto"/>
            </w:tcBorders>
          </w:tcPr>
          <w:p w:rsidR="000259BC" w:rsidRPr="00A12CF7" w:rsidRDefault="00FA163F" w:rsidP="00A12CF7">
            <w:pPr>
              <w:jc w:val="center"/>
              <w:rPr>
                <w:sz w:val="20"/>
                <w:szCs w:val="20"/>
              </w:rPr>
            </w:pPr>
            <w:r>
              <w:rPr>
                <w:sz w:val="20"/>
                <w:szCs w:val="20"/>
              </w:rPr>
              <w:t>123,40</w:t>
            </w:r>
          </w:p>
        </w:tc>
      </w:tr>
      <w:tr w:rsidR="000259BC" w:rsidRPr="00B22FF0" w:rsidTr="000259BC">
        <w:trPr>
          <w:trHeight w:val="132"/>
        </w:trPr>
        <w:tc>
          <w:tcPr>
            <w:tcW w:w="579" w:type="dxa"/>
            <w:tcBorders>
              <w:top w:val="single" w:sz="4" w:space="0" w:color="auto"/>
              <w:left w:val="single" w:sz="4" w:space="0" w:color="auto"/>
              <w:bottom w:val="single" w:sz="4" w:space="0" w:color="auto"/>
              <w:right w:val="nil"/>
            </w:tcBorders>
            <w:shd w:val="clear" w:color="auto" w:fill="auto"/>
          </w:tcPr>
          <w:p w:rsidR="000259BC" w:rsidRPr="000259BC" w:rsidRDefault="000259BC" w:rsidP="000259BC">
            <w:pPr>
              <w:jc w:val="center"/>
              <w:rPr>
                <w:sz w:val="20"/>
                <w:szCs w:val="20"/>
              </w:rPr>
            </w:pPr>
            <w:r w:rsidRPr="000259BC">
              <w:rPr>
                <w:sz w:val="20"/>
                <w:szCs w:val="20"/>
              </w:rPr>
              <w:t>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0259BC" w:rsidRPr="000259BC" w:rsidRDefault="000259BC" w:rsidP="000259BC">
            <w:pPr>
              <w:rPr>
                <w:sz w:val="20"/>
                <w:szCs w:val="20"/>
              </w:rPr>
            </w:pPr>
            <w:proofErr w:type="spellStart"/>
            <w:r w:rsidRPr="000259BC">
              <w:rPr>
                <w:sz w:val="20"/>
                <w:szCs w:val="20"/>
              </w:rPr>
              <w:t>Эмаль</w:t>
            </w:r>
            <w:proofErr w:type="spellEnd"/>
            <w:r w:rsidRPr="000259BC">
              <w:rPr>
                <w:sz w:val="20"/>
                <w:szCs w:val="20"/>
              </w:rPr>
              <w:t xml:space="preserve"> </w:t>
            </w:r>
            <w:proofErr w:type="spellStart"/>
            <w:r w:rsidRPr="000259BC">
              <w:rPr>
                <w:sz w:val="20"/>
                <w:szCs w:val="20"/>
              </w:rPr>
              <w:t>акриловая</w:t>
            </w:r>
            <w:proofErr w:type="spellEnd"/>
            <w:r w:rsidRPr="000259BC">
              <w:rPr>
                <w:sz w:val="20"/>
                <w:szCs w:val="20"/>
              </w:rPr>
              <w:t xml:space="preserve"> </w:t>
            </w:r>
            <w:proofErr w:type="spellStart"/>
            <w:r w:rsidRPr="000259BC">
              <w:rPr>
                <w:sz w:val="20"/>
                <w:szCs w:val="20"/>
              </w:rPr>
              <w:t>глянцевая</w:t>
            </w:r>
            <w:proofErr w:type="spellEnd"/>
          </w:p>
        </w:tc>
        <w:tc>
          <w:tcPr>
            <w:tcW w:w="4962" w:type="dxa"/>
            <w:tcBorders>
              <w:top w:val="single" w:sz="4" w:space="0" w:color="auto"/>
              <w:left w:val="nil"/>
              <w:bottom w:val="single" w:sz="4" w:space="0" w:color="auto"/>
              <w:right w:val="single" w:sz="4" w:space="0" w:color="auto"/>
            </w:tcBorders>
          </w:tcPr>
          <w:p w:rsidR="00790F67" w:rsidRDefault="00790F67" w:rsidP="00790F67">
            <w:pPr>
              <w:rPr>
                <w:sz w:val="20"/>
                <w:szCs w:val="20"/>
              </w:rPr>
            </w:pPr>
            <w:r w:rsidRPr="000259BC">
              <w:rPr>
                <w:sz w:val="20"/>
                <w:szCs w:val="20"/>
              </w:rPr>
              <w:t>Цвет белый</w:t>
            </w:r>
            <w:r>
              <w:rPr>
                <w:sz w:val="20"/>
                <w:szCs w:val="20"/>
              </w:rPr>
              <w:t>.</w:t>
            </w:r>
            <w:r w:rsidRPr="000259BC">
              <w:rPr>
                <w:sz w:val="20"/>
                <w:szCs w:val="20"/>
              </w:rPr>
              <w:t xml:space="preserve"> </w:t>
            </w:r>
          </w:p>
          <w:p w:rsidR="00790F67" w:rsidRDefault="000259BC" w:rsidP="000259BC">
            <w:pPr>
              <w:rPr>
                <w:sz w:val="20"/>
                <w:szCs w:val="20"/>
              </w:rPr>
            </w:pPr>
            <w:r w:rsidRPr="000259BC">
              <w:rPr>
                <w:sz w:val="20"/>
                <w:szCs w:val="20"/>
              </w:rPr>
              <w:t xml:space="preserve">Для наружных и внутренних работ на акриле с </w:t>
            </w:r>
            <w:proofErr w:type="spellStart"/>
            <w:r w:rsidRPr="000259BC">
              <w:rPr>
                <w:sz w:val="20"/>
                <w:szCs w:val="20"/>
              </w:rPr>
              <w:t>малоуловимым</w:t>
            </w:r>
            <w:proofErr w:type="spellEnd"/>
            <w:r w:rsidRPr="000259BC">
              <w:rPr>
                <w:sz w:val="20"/>
                <w:szCs w:val="20"/>
              </w:rPr>
              <w:t xml:space="preserve"> запахом, </w:t>
            </w:r>
            <w:proofErr w:type="gramStart"/>
            <w:r w:rsidRPr="000259BC">
              <w:rPr>
                <w:sz w:val="20"/>
                <w:szCs w:val="20"/>
              </w:rPr>
              <w:t>моющаяся</w:t>
            </w:r>
            <w:proofErr w:type="gramEnd"/>
            <w:r w:rsidRPr="000259BC">
              <w:rPr>
                <w:sz w:val="20"/>
                <w:szCs w:val="20"/>
              </w:rPr>
              <w:t xml:space="preserve">. </w:t>
            </w:r>
          </w:p>
          <w:p w:rsidR="000259BC" w:rsidRPr="000259BC" w:rsidRDefault="00790F67" w:rsidP="00790F67">
            <w:pPr>
              <w:rPr>
                <w:sz w:val="20"/>
                <w:szCs w:val="20"/>
              </w:rPr>
            </w:pPr>
            <w:r w:rsidRPr="000259BC">
              <w:rPr>
                <w:sz w:val="20"/>
                <w:szCs w:val="20"/>
              </w:rPr>
              <w:t>Ф</w:t>
            </w:r>
            <w:r w:rsidR="000259BC" w:rsidRPr="000259BC">
              <w:rPr>
                <w:sz w:val="20"/>
                <w:szCs w:val="20"/>
              </w:rPr>
              <w:t>асовка</w:t>
            </w:r>
            <w:r>
              <w:rPr>
                <w:sz w:val="20"/>
                <w:szCs w:val="20"/>
              </w:rPr>
              <w:t xml:space="preserve">: </w:t>
            </w:r>
            <w:r w:rsidR="000259BC" w:rsidRPr="000259BC">
              <w:rPr>
                <w:sz w:val="20"/>
                <w:szCs w:val="20"/>
              </w:rPr>
              <w:t>до</w:t>
            </w:r>
            <w:r>
              <w:rPr>
                <w:sz w:val="20"/>
                <w:szCs w:val="20"/>
              </w:rPr>
              <w:t xml:space="preserve"> </w:t>
            </w:r>
            <w:r w:rsidR="000259BC" w:rsidRPr="000259BC">
              <w:rPr>
                <w:sz w:val="20"/>
                <w:szCs w:val="20"/>
              </w:rPr>
              <w:t xml:space="preserve">15 кг.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59BC" w:rsidRDefault="00790F67" w:rsidP="000259BC">
            <w:pPr>
              <w:jc w:val="center"/>
              <w:rPr>
                <w:bCs/>
                <w:sz w:val="20"/>
                <w:szCs w:val="20"/>
              </w:rPr>
            </w:pPr>
            <w:r w:rsidRPr="000259BC">
              <w:rPr>
                <w:bCs/>
                <w:sz w:val="20"/>
                <w:szCs w:val="20"/>
              </w:rPr>
              <w:t>К</w:t>
            </w:r>
            <w:r w:rsidR="000259BC" w:rsidRPr="000259BC">
              <w:rPr>
                <w:bCs/>
                <w:sz w:val="20"/>
                <w:szCs w:val="20"/>
              </w:rPr>
              <w:t>г</w:t>
            </w:r>
          </w:p>
          <w:p w:rsidR="00790F67" w:rsidRPr="000259BC" w:rsidRDefault="00790F67" w:rsidP="000259BC">
            <w:pPr>
              <w:jc w:val="center"/>
              <w:rPr>
                <w:bCs/>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0259BC" w:rsidRPr="000259BC" w:rsidRDefault="000259BC" w:rsidP="000259BC">
            <w:pPr>
              <w:jc w:val="center"/>
              <w:rPr>
                <w:sz w:val="20"/>
                <w:szCs w:val="20"/>
              </w:rPr>
            </w:pPr>
            <w:r w:rsidRPr="000259BC">
              <w:rPr>
                <w:sz w:val="20"/>
                <w:szCs w:val="20"/>
              </w:rPr>
              <w:t>360</w:t>
            </w:r>
          </w:p>
        </w:tc>
        <w:tc>
          <w:tcPr>
            <w:tcW w:w="1276" w:type="dxa"/>
            <w:tcBorders>
              <w:top w:val="single" w:sz="4" w:space="0" w:color="auto"/>
              <w:left w:val="nil"/>
              <w:bottom w:val="single" w:sz="4" w:space="0" w:color="auto"/>
              <w:right w:val="single" w:sz="4" w:space="0" w:color="auto"/>
            </w:tcBorders>
          </w:tcPr>
          <w:p w:rsidR="000259BC" w:rsidRPr="00A12CF7" w:rsidRDefault="00FA163F" w:rsidP="00A12CF7">
            <w:pPr>
              <w:jc w:val="center"/>
              <w:rPr>
                <w:sz w:val="20"/>
                <w:szCs w:val="20"/>
              </w:rPr>
            </w:pPr>
            <w:r>
              <w:rPr>
                <w:sz w:val="20"/>
                <w:szCs w:val="20"/>
              </w:rPr>
              <w:t>412,02</w:t>
            </w:r>
          </w:p>
        </w:tc>
      </w:tr>
      <w:tr w:rsidR="000259BC" w:rsidRPr="00B22FF0" w:rsidTr="000259BC">
        <w:trPr>
          <w:trHeight w:val="132"/>
        </w:trPr>
        <w:tc>
          <w:tcPr>
            <w:tcW w:w="579" w:type="dxa"/>
            <w:tcBorders>
              <w:top w:val="single" w:sz="4" w:space="0" w:color="auto"/>
              <w:left w:val="single" w:sz="4" w:space="0" w:color="auto"/>
              <w:bottom w:val="single" w:sz="4" w:space="0" w:color="auto"/>
              <w:right w:val="nil"/>
            </w:tcBorders>
            <w:shd w:val="clear" w:color="auto" w:fill="auto"/>
          </w:tcPr>
          <w:p w:rsidR="000259BC" w:rsidRPr="000259BC" w:rsidRDefault="000259BC" w:rsidP="000259BC">
            <w:pPr>
              <w:jc w:val="center"/>
              <w:rPr>
                <w:sz w:val="20"/>
                <w:szCs w:val="20"/>
              </w:rPr>
            </w:pPr>
            <w:r w:rsidRPr="000259BC">
              <w:rPr>
                <w:sz w:val="20"/>
                <w:szCs w:val="20"/>
              </w:rPr>
              <w:t>4</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0259BC" w:rsidRPr="000259BC" w:rsidRDefault="000259BC" w:rsidP="00790F67">
            <w:pPr>
              <w:rPr>
                <w:color w:val="000000"/>
                <w:sz w:val="20"/>
                <w:szCs w:val="20"/>
              </w:rPr>
            </w:pPr>
            <w:r w:rsidRPr="000259BC">
              <w:rPr>
                <w:color w:val="000000"/>
                <w:sz w:val="20"/>
                <w:szCs w:val="20"/>
              </w:rPr>
              <w:t>Эмаль белая ПФ-115 для наружных работ</w:t>
            </w:r>
          </w:p>
        </w:tc>
        <w:tc>
          <w:tcPr>
            <w:tcW w:w="4962" w:type="dxa"/>
            <w:tcBorders>
              <w:top w:val="single" w:sz="4" w:space="0" w:color="auto"/>
              <w:left w:val="nil"/>
              <w:bottom w:val="single" w:sz="4" w:space="0" w:color="auto"/>
              <w:right w:val="single" w:sz="4" w:space="0" w:color="auto"/>
            </w:tcBorders>
          </w:tcPr>
          <w:p w:rsidR="00790F67" w:rsidRDefault="00790F67" w:rsidP="000259BC">
            <w:pPr>
              <w:rPr>
                <w:color w:val="000000"/>
                <w:sz w:val="20"/>
                <w:szCs w:val="20"/>
              </w:rPr>
            </w:pPr>
            <w:r>
              <w:rPr>
                <w:color w:val="000000"/>
                <w:sz w:val="20"/>
                <w:szCs w:val="20"/>
              </w:rPr>
              <w:t>Цвет белый.</w:t>
            </w:r>
          </w:p>
          <w:p w:rsidR="00790F67" w:rsidRDefault="00790F67" w:rsidP="000259BC">
            <w:pPr>
              <w:rPr>
                <w:color w:val="000000"/>
                <w:sz w:val="20"/>
                <w:szCs w:val="20"/>
              </w:rPr>
            </w:pPr>
            <w:r w:rsidRPr="000259BC">
              <w:rPr>
                <w:color w:val="000000"/>
                <w:sz w:val="20"/>
                <w:szCs w:val="20"/>
              </w:rPr>
              <w:t>Эмаль ПФ-115 для наружных работ</w:t>
            </w:r>
            <w:r>
              <w:rPr>
                <w:color w:val="000000"/>
                <w:sz w:val="20"/>
                <w:szCs w:val="20"/>
              </w:rPr>
              <w:t>.</w:t>
            </w:r>
          </w:p>
          <w:p w:rsidR="000259BC" w:rsidRPr="000259BC" w:rsidRDefault="00790F67" w:rsidP="00790F67">
            <w:pPr>
              <w:rPr>
                <w:sz w:val="20"/>
                <w:szCs w:val="20"/>
              </w:rPr>
            </w:pPr>
            <w:r>
              <w:rPr>
                <w:color w:val="000000"/>
                <w:sz w:val="20"/>
                <w:szCs w:val="20"/>
              </w:rPr>
              <w:t>Ф</w:t>
            </w:r>
            <w:r w:rsidR="000259BC" w:rsidRPr="000259BC">
              <w:rPr>
                <w:color w:val="000000"/>
                <w:sz w:val="20"/>
                <w:szCs w:val="20"/>
              </w:rPr>
              <w:t>асовка от 2,5 кг до 3 кг</w:t>
            </w:r>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59BC" w:rsidRDefault="00790F67" w:rsidP="000259BC">
            <w:pPr>
              <w:jc w:val="center"/>
              <w:rPr>
                <w:bCs/>
                <w:sz w:val="20"/>
                <w:szCs w:val="20"/>
              </w:rPr>
            </w:pPr>
            <w:r w:rsidRPr="000259BC">
              <w:rPr>
                <w:bCs/>
                <w:sz w:val="20"/>
                <w:szCs w:val="20"/>
              </w:rPr>
              <w:t>К</w:t>
            </w:r>
            <w:r w:rsidR="000259BC" w:rsidRPr="000259BC">
              <w:rPr>
                <w:bCs/>
                <w:sz w:val="20"/>
                <w:szCs w:val="20"/>
              </w:rPr>
              <w:t>г</w:t>
            </w:r>
          </w:p>
          <w:p w:rsidR="00790F67" w:rsidRPr="000259BC" w:rsidRDefault="00790F67" w:rsidP="000259BC">
            <w:pPr>
              <w:jc w:val="center"/>
              <w:rPr>
                <w:bCs/>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0259BC" w:rsidRPr="000259BC" w:rsidRDefault="000259BC" w:rsidP="000259BC">
            <w:pPr>
              <w:jc w:val="center"/>
              <w:rPr>
                <w:sz w:val="20"/>
                <w:szCs w:val="20"/>
              </w:rPr>
            </w:pPr>
            <w:r w:rsidRPr="000259BC">
              <w:rPr>
                <w:sz w:val="20"/>
                <w:szCs w:val="20"/>
              </w:rPr>
              <w:t>54</w:t>
            </w:r>
          </w:p>
        </w:tc>
        <w:tc>
          <w:tcPr>
            <w:tcW w:w="1276" w:type="dxa"/>
            <w:tcBorders>
              <w:top w:val="single" w:sz="4" w:space="0" w:color="auto"/>
              <w:left w:val="nil"/>
              <w:bottom w:val="single" w:sz="4" w:space="0" w:color="auto"/>
              <w:right w:val="single" w:sz="4" w:space="0" w:color="auto"/>
            </w:tcBorders>
          </w:tcPr>
          <w:p w:rsidR="000259BC" w:rsidRPr="00A12CF7" w:rsidRDefault="00FA163F" w:rsidP="00A12CF7">
            <w:pPr>
              <w:jc w:val="center"/>
              <w:rPr>
                <w:sz w:val="20"/>
                <w:szCs w:val="20"/>
              </w:rPr>
            </w:pPr>
            <w:r>
              <w:rPr>
                <w:sz w:val="20"/>
                <w:szCs w:val="20"/>
              </w:rPr>
              <w:t>155,37</w:t>
            </w:r>
          </w:p>
        </w:tc>
      </w:tr>
      <w:tr w:rsidR="000259BC" w:rsidRPr="00B22FF0" w:rsidTr="000259BC">
        <w:trPr>
          <w:trHeight w:val="132"/>
        </w:trPr>
        <w:tc>
          <w:tcPr>
            <w:tcW w:w="579" w:type="dxa"/>
            <w:tcBorders>
              <w:top w:val="single" w:sz="4" w:space="0" w:color="auto"/>
              <w:left w:val="single" w:sz="4" w:space="0" w:color="auto"/>
              <w:bottom w:val="single" w:sz="4" w:space="0" w:color="auto"/>
              <w:right w:val="nil"/>
            </w:tcBorders>
            <w:shd w:val="clear" w:color="auto" w:fill="auto"/>
          </w:tcPr>
          <w:p w:rsidR="000259BC" w:rsidRPr="000259BC" w:rsidRDefault="000259BC" w:rsidP="000259BC">
            <w:pPr>
              <w:jc w:val="center"/>
              <w:rPr>
                <w:sz w:val="20"/>
                <w:szCs w:val="20"/>
              </w:rPr>
            </w:pPr>
            <w:r w:rsidRPr="000259BC">
              <w:rPr>
                <w:sz w:val="20"/>
                <w:szCs w:val="20"/>
              </w:rPr>
              <w:t>5</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0259BC" w:rsidRPr="000259BC" w:rsidRDefault="000259BC" w:rsidP="000259BC">
            <w:pPr>
              <w:rPr>
                <w:color w:val="000000"/>
                <w:sz w:val="20"/>
                <w:szCs w:val="20"/>
              </w:rPr>
            </w:pPr>
            <w:r w:rsidRPr="000259BC">
              <w:rPr>
                <w:color w:val="000000"/>
                <w:sz w:val="20"/>
                <w:szCs w:val="20"/>
              </w:rPr>
              <w:t>Эмаль  зеленая ПФ-115 для наружных работ</w:t>
            </w:r>
          </w:p>
        </w:tc>
        <w:tc>
          <w:tcPr>
            <w:tcW w:w="4962" w:type="dxa"/>
            <w:tcBorders>
              <w:top w:val="single" w:sz="4" w:space="0" w:color="auto"/>
              <w:left w:val="nil"/>
              <w:bottom w:val="single" w:sz="4" w:space="0" w:color="auto"/>
              <w:right w:val="single" w:sz="4" w:space="0" w:color="auto"/>
            </w:tcBorders>
          </w:tcPr>
          <w:p w:rsidR="00790F67" w:rsidRDefault="00790F67" w:rsidP="000259BC">
            <w:pPr>
              <w:rPr>
                <w:color w:val="000000"/>
                <w:sz w:val="20"/>
                <w:szCs w:val="20"/>
              </w:rPr>
            </w:pPr>
            <w:r>
              <w:rPr>
                <w:color w:val="000000"/>
                <w:sz w:val="20"/>
                <w:szCs w:val="20"/>
              </w:rPr>
              <w:t>Цвет з</w:t>
            </w:r>
            <w:r w:rsidR="000259BC" w:rsidRPr="000259BC">
              <w:rPr>
                <w:color w:val="000000"/>
                <w:sz w:val="20"/>
                <w:szCs w:val="20"/>
              </w:rPr>
              <w:t>елен</w:t>
            </w:r>
            <w:r>
              <w:rPr>
                <w:color w:val="000000"/>
                <w:sz w:val="20"/>
                <w:szCs w:val="20"/>
              </w:rPr>
              <w:t>ый.</w:t>
            </w:r>
          </w:p>
          <w:p w:rsidR="00790F67" w:rsidRDefault="00790F67" w:rsidP="000259BC">
            <w:pPr>
              <w:rPr>
                <w:color w:val="000000"/>
                <w:sz w:val="20"/>
                <w:szCs w:val="20"/>
              </w:rPr>
            </w:pPr>
            <w:r w:rsidRPr="000259BC">
              <w:rPr>
                <w:color w:val="000000"/>
                <w:sz w:val="20"/>
                <w:szCs w:val="20"/>
              </w:rPr>
              <w:t>Эмаль  ПФ-115 для наружных работ</w:t>
            </w:r>
            <w:r>
              <w:rPr>
                <w:color w:val="000000"/>
                <w:sz w:val="20"/>
                <w:szCs w:val="20"/>
              </w:rPr>
              <w:t>.</w:t>
            </w:r>
          </w:p>
          <w:p w:rsidR="000259BC" w:rsidRPr="000259BC" w:rsidRDefault="00790F67" w:rsidP="00790F67">
            <w:pPr>
              <w:rPr>
                <w:sz w:val="20"/>
                <w:szCs w:val="20"/>
              </w:rPr>
            </w:pPr>
            <w:r>
              <w:rPr>
                <w:color w:val="000000"/>
                <w:sz w:val="20"/>
                <w:szCs w:val="20"/>
              </w:rPr>
              <w:t>Ф</w:t>
            </w:r>
            <w:r w:rsidR="000259BC" w:rsidRPr="000259BC">
              <w:rPr>
                <w:color w:val="000000"/>
                <w:sz w:val="20"/>
                <w:szCs w:val="20"/>
              </w:rPr>
              <w:t>асовка</w:t>
            </w:r>
            <w:r>
              <w:rPr>
                <w:color w:val="000000"/>
                <w:sz w:val="20"/>
                <w:szCs w:val="20"/>
              </w:rPr>
              <w:t>:</w:t>
            </w:r>
            <w:r w:rsidR="000259BC" w:rsidRPr="000259BC">
              <w:rPr>
                <w:color w:val="000000"/>
                <w:sz w:val="20"/>
                <w:szCs w:val="20"/>
              </w:rPr>
              <w:t xml:space="preserve"> от 2,5 кг до 3 кг</w:t>
            </w:r>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59BC" w:rsidRDefault="00790F67" w:rsidP="000259BC">
            <w:pPr>
              <w:jc w:val="center"/>
              <w:rPr>
                <w:bCs/>
                <w:sz w:val="20"/>
                <w:szCs w:val="20"/>
              </w:rPr>
            </w:pPr>
            <w:r w:rsidRPr="000259BC">
              <w:rPr>
                <w:bCs/>
                <w:sz w:val="20"/>
                <w:szCs w:val="20"/>
              </w:rPr>
              <w:t>К</w:t>
            </w:r>
            <w:r w:rsidR="000259BC" w:rsidRPr="000259BC">
              <w:rPr>
                <w:bCs/>
                <w:sz w:val="20"/>
                <w:szCs w:val="20"/>
              </w:rPr>
              <w:t>г</w:t>
            </w:r>
          </w:p>
          <w:p w:rsidR="00790F67" w:rsidRPr="000259BC" w:rsidRDefault="00790F67" w:rsidP="000259BC">
            <w:pPr>
              <w:jc w:val="center"/>
              <w:rPr>
                <w:bCs/>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0259BC" w:rsidRPr="000259BC" w:rsidRDefault="000259BC" w:rsidP="000259BC">
            <w:pPr>
              <w:jc w:val="center"/>
              <w:rPr>
                <w:sz w:val="20"/>
                <w:szCs w:val="20"/>
              </w:rPr>
            </w:pPr>
            <w:r w:rsidRPr="000259BC">
              <w:rPr>
                <w:sz w:val="20"/>
                <w:szCs w:val="20"/>
              </w:rPr>
              <w:t>59,4</w:t>
            </w:r>
          </w:p>
        </w:tc>
        <w:tc>
          <w:tcPr>
            <w:tcW w:w="1276" w:type="dxa"/>
            <w:tcBorders>
              <w:top w:val="single" w:sz="4" w:space="0" w:color="auto"/>
              <w:left w:val="nil"/>
              <w:bottom w:val="single" w:sz="4" w:space="0" w:color="auto"/>
              <w:right w:val="single" w:sz="4" w:space="0" w:color="auto"/>
            </w:tcBorders>
          </w:tcPr>
          <w:p w:rsidR="000259BC" w:rsidRPr="00A12CF7" w:rsidRDefault="00FA163F" w:rsidP="00A12CF7">
            <w:pPr>
              <w:jc w:val="center"/>
              <w:rPr>
                <w:sz w:val="20"/>
                <w:szCs w:val="20"/>
              </w:rPr>
            </w:pPr>
            <w:r>
              <w:rPr>
                <w:sz w:val="20"/>
                <w:szCs w:val="20"/>
              </w:rPr>
              <w:t>174,78</w:t>
            </w:r>
          </w:p>
        </w:tc>
      </w:tr>
      <w:tr w:rsidR="000259BC" w:rsidRPr="00B22FF0" w:rsidTr="000259BC">
        <w:trPr>
          <w:trHeight w:val="132"/>
        </w:trPr>
        <w:tc>
          <w:tcPr>
            <w:tcW w:w="579" w:type="dxa"/>
            <w:tcBorders>
              <w:top w:val="single" w:sz="4" w:space="0" w:color="auto"/>
              <w:left w:val="single" w:sz="4" w:space="0" w:color="auto"/>
              <w:bottom w:val="single" w:sz="4" w:space="0" w:color="auto"/>
              <w:right w:val="nil"/>
            </w:tcBorders>
            <w:shd w:val="clear" w:color="auto" w:fill="auto"/>
          </w:tcPr>
          <w:p w:rsidR="000259BC" w:rsidRPr="000259BC" w:rsidRDefault="000259BC" w:rsidP="000259BC">
            <w:pPr>
              <w:jc w:val="center"/>
              <w:rPr>
                <w:sz w:val="20"/>
                <w:szCs w:val="20"/>
              </w:rPr>
            </w:pPr>
            <w:r w:rsidRPr="000259BC">
              <w:rPr>
                <w:sz w:val="20"/>
                <w:szCs w:val="20"/>
              </w:rPr>
              <w:t>6</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0259BC" w:rsidRPr="000259BC" w:rsidRDefault="000259BC" w:rsidP="00790F67">
            <w:pPr>
              <w:rPr>
                <w:color w:val="000000"/>
                <w:sz w:val="20"/>
                <w:szCs w:val="20"/>
              </w:rPr>
            </w:pPr>
            <w:r w:rsidRPr="000259BC">
              <w:rPr>
                <w:color w:val="000000"/>
                <w:sz w:val="20"/>
                <w:szCs w:val="20"/>
              </w:rPr>
              <w:t>Универсальная колер-паста оранжева</w:t>
            </w:r>
            <w:proofErr w:type="gramStart"/>
            <w:r w:rsidRPr="000259BC">
              <w:rPr>
                <w:color w:val="000000"/>
                <w:sz w:val="20"/>
                <w:szCs w:val="20"/>
              </w:rPr>
              <w:t>я-</w:t>
            </w:r>
            <w:proofErr w:type="gramEnd"/>
            <w:r w:rsidRPr="000259BC">
              <w:rPr>
                <w:color w:val="000000"/>
                <w:sz w:val="20"/>
                <w:szCs w:val="20"/>
              </w:rPr>
              <w:t xml:space="preserve"> красная</w:t>
            </w:r>
          </w:p>
        </w:tc>
        <w:tc>
          <w:tcPr>
            <w:tcW w:w="4962" w:type="dxa"/>
            <w:tcBorders>
              <w:top w:val="single" w:sz="4" w:space="0" w:color="auto"/>
              <w:left w:val="nil"/>
              <w:bottom w:val="single" w:sz="4" w:space="0" w:color="auto"/>
              <w:right w:val="single" w:sz="4" w:space="0" w:color="auto"/>
            </w:tcBorders>
          </w:tcPr>
          <w:p w:rsidR="00790F67" w:rsidRDefault="00790F67" w:rsidP="000259BC">
            <w:pPr>
              <w:rPr>
                <w:color w:val="000000"/>
                <w:sz w:val="20"/>
                <w:szCs w:val="20"/>
              </w:rPr>
            </w:pPr>
            <w:r>
              <w:rPr>
                <w:color w:val="000000"/>
                <w:sz w:val="20"/>
                <w:szCs w:val="20"/>
              </w:rPr>
              <w:t>Цвет оранжево-красный.</w:t>
            </w:r>
          </w:p>
          <w:p w:rsidR="00790F67" w:rsidRDefault="00790F67" w:rsidP="000259BC">
            <w:pPr>
              <w:rPr>
                <w:color w:val="000000"/>
                <w:sz w:val="20"/>
                <w:szCs w:val="20"/>
              </w:rPr>
            </w:pPr>
            <w:r>
              <w:rPr>
                <w:color w:val="000000"/>
                <w:sz w:val="20"/>
                <w:szCs w:val="20"/>
              </w:rPr>
              <w:t xml:space="preserve">Должна быть </w:t>
            </w:r>
            <w:r w:rsidR="000259BC" w:rsidRPr="000259BC">
              <w:rPr>
                <w:color w:val="000000"/>
                <w:sz w:val="20"/>
                <w:szCs w:val="20"/>
              </w:rPr>
              <w:t xml:space="preserve">предназначена для </w:t>
            </w:r>
            <w:proofErr w:type="spellStart"/>
            <w:r w:rsidR="000259BC" w:rsidRPr="000259BC">
              <w:rPr>
                <w:color w:val="000000"/>
                <w:sz w:val="20"/>
                <w:szCs w:val="20"/>
              </w:rPr>
              <w:t>колерования</w:t>
            </w:r>
            <w:proofErr w:type="spellEnd"/>
            <w:r w:rsidR="000259BC" w:rsidRPr="000259BC">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0259BC" w:rsidRPr="000259BC" w:rsidRDefault="000259BC" w:rsidP="000259BC">
            <w:pPr>
              <w:rPr>
                <w:color w:val="000000"/>
                <w:sz w:val="20"/>
                <w:szCs w:val="20"/>
              </w:rPr>
            </w:pPr>
            <w:r w:rsidRPr="000259BC">
              <w:rPr>
                <w:color w:val="000000"/>
                <w:sz w:val="20"/>
                <w:szCs w:val="20"/>
              </w:rPr>
              <w:t>Фасовка</w:t>
            </w:r>
            <w:r w:rsidR="00790F67">
              <w:rPr>
                <w:color w:val="000000"/>
                <w:sz w:val="20"/>
                <w:szCs w:val="20"/>
              </w:rPr>
              <w:t>:</w:t>
            </w:r>
            <w:r w:rsidRPr="000259BC">
              <w:rPr>
                <w:color w:val="000000"/>
                <w:sz w:val="20"/>
                <w:szCs w:val="20"/>
              </w:rPr>
              <w:t xml:space="preserve"> пластиковый флакон не </w:t>
            </w:r>
            <w:proofErr w:type="spellStart"/>
            <w:r w:rsidRPr="000259BC">
              <w:rPr>
                <w:color w:val="000000"/>
                <w:sz w:val="20"/>
                <w:szCs w:val="20"/>
              </w:rPr>
              <w:t>менее</w:t>
            </w:r>
            <w:proofErr w:type="spellEnd"/>
            <w:r w:rsidRPr="000259BC">
              <w:rPr>
                <w:color w:val="000000"/>
                <w:sz w:val="20"/>
                <w:szCs w:val="20"/>
              </w:rPr>
              <w:t xml:space="preserve"> 100 </w:t>
            </w:r>
            <w:proofErr w:type="spellStart"/>
            <w:r w:rsidRPr="000259BC">
              <w:rPr>
                <w:color w:val="000000"/>
                <w:sz w:val="20"/>
                <w:szCs w:val="20"/>
              </w:rPr>
              <w:t>мл</w:t>
            </w:r>
            <w:proofErr w:type="spellEnd"/>
            <w:r w:rsidRPr="000259BC">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59BC" w:rsidRPr="000259BC" w:rsidRDefault="00790F67" w:rsidP="000259BC">
            <w:pPr>
              <w:jc w:val="center"/>
              <w:rPr>
                <w:bCs/>
                <w:sz w:val="20"/>
                <w:szCs w:val="20"/>
              </w:rPr>
            </w:pPr>
            <w:r w:rsidRPr="000259BC">
              <w:rPr>
                <w:bCs/>
                <w:sz w:val="20"/>
                <w:szCs w:val="20"/>
              </w:rPr>
              <w:t>Ш</w:t>
            </w:r>
            <w:r w:rsidR="000259BC" w:rsidRPr="000259BC">
              <w:rPr>
                <w:bCs/>
                <w:sz w:val="20"/>
                <w:szCs w:val="20"/>
              </w:rPr>
              <w:t>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259BC" w:rsidRPr="000259BC" w:rsidRDefault="000259BC" w:rsidP="000259BC">
            <w:pPr>
              <w:jc w:val="center"/>
              <w:rPr>
                <w:sz w:val="20"/>
                <w:szCs w:val="20"/>
              </w:rPr>
            </w:pPr>
            <w:r w:rsidRPr="000259BC">
              <w:rPr>
                <w:sz w:val="20"/>
                <w:szCs w:val="20"/>
              </w:rPr>
              <w:t>15</w:t>
            </w:r>
          </w:p>
        </w:tc>
        <w:tc>
          <w:tcPr>
            <w:tcW w:w="1276" w:type="dxa"/>
            <w:tcBorders>
              <w:top w:val="single" w:sz="4" w:space="0" w:color="auto"/>
              <w:left w:val="nil"/>
              <w:bottom w:val="single" w:sz="4" w:space="0" w:color="auto"/>
              <w:right w:val="single" w:sz="4" w:space="0" w:color="auto"/>
            </w:tcBorders>
          </w:tcPr>
          <w:p w:rsidR="000259BC" w:rsidRPr="00A12CF7" w:rsidRDefault="00FA163F" w:rsidP="00A12CF7">
            <w:pPr>
              <w:jc w:val="center"/>
              <w:rPr>
                <w:sz w:val="20"/>
                <w:szCs w:val="20"/>
              </w:rPr>
            </w:pPr>
            <w:r>
              <w:rPr>
                <w:sz w:val="20"/>
                <w:szCs w:val="20"/>
              </w:rPr>
              <w:t>48,50</w:t>
            </w:r>
          </w:p>
        </w:tc>
      </w:tr>
      <w:tr w:rsidR="000259BC" w:rsidRPr="00B22FF0" w:rsidTr="000259BC">
        <w:trPr>
          <w:trHeight w:val="132"/>
        </w:trPr>
        <w:tc>
          <w:tcPr>
            <w:tcW w:w="579" w:type="dxa"/>
            <w:tcBorders>
              <w:top w:val="single" w:sz="4" w:space="0" w:color="auto"/>
              <w:left w:val="single" w:sz="4" w:space="0" w:color="auto"/>
              <w:bottom w:val="single" w:sz="4" w:space="0" w:color="auto"/>
              <w:right w:val="nil"/>
            </w:tcBorders>
            <w:shd w:val="clear" w:color="auto" w:fill="auto"/>
          </w:tcPr>
          <w:p w:rsidR="000259BC" w:rsidRPr="000259BC" w:rsidRDefault="000259BC" w:rsidP="000259BC">
            <w:pPr>
              <w:jc w:val="center"/>
              <w:rPr>
                <w:sz w:val="20"/>
                <w:szCs w:val="20"/>
              </w:rPr>
            </w:pPr>
            <w:r w:rsidRPr="000259BC">
              <w:rPr>
                <w:sz w:val="20"/>
                <w:szCs w:val="20"/>
              </w:rPr>
              <w:t>7</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0259BC" w:rsidRPr="000259BC" w:rsidRDefault="000259BC" w:rsidP="000259BC">
            <w:pPr>
              <w:rPr>
                <w:color w:val="000000"/>
                <w:sz w:val="20"/>
                <w:szCs w:val="20"/>
              </w:rPr>
            </w:pPr>
            <w:proofErr w:type="spellStart"/>
            <w:r w:rsidRPr="000259BC">
              <w:rPr>
                <w:color w:val="000000"/>
                <w:sz w:val="20"/>
                <w:szCs w:val="20"/>
              </w:rPr>
              <w:t>Универсальная</w:t>
            </w:r>
            <w:proofErr w:type="spellEnd"/>
            <w:r w:rsidRPr="000259BC">
              <w:rPr>
                <w:color w:val="000000"/>
                <w:sz w:val="20"/>
                <w:szCs w:val="20"/>
              </w:rPr>
              <w:t xml:space="preserve"> </w:t>
            </w:r>
            <w:proofErr w:type="spellStart"/>
            <w:r w:rsidRPr="000259BC">
              <w:rPr>
                <w:color w:val="000000"/>
                <w:sz w:val="20"/>
                <w:szCs w:val="20"/>
              </w:rPr>
              <w:t>колер-паста</w:t>
            </w:r>
            <w:proofErr w:type="spellEnd"/>
            <w:r w:rsidRPr="000259BC">
              <w:rPr>
                <w:color w:val="000000"/>
                <w:sz w:val="20"/>
                <w:szCs w:val="20"/>
              </w:rPr>
              <w:t xml:space="preserve"> </w:t>
            </w:r>
            <w:proofErr w:type="spellStart"/>
            <w:r w:rsidRPr="000259BC">
              <w:rPr>
                <w:color w:val="000000"/>
                <w:sz w:val="20"/>
                <w:szCs w:val="20"/>
              </w:rPr>
              <w:t>оранжевая</w:t>
            </w:r>
            <w:proofErr w:type="spellEnd"/>
          </w:p>
        </w:tc>
        <w:tc>
          <w:tcPr>
            <w:tcW w:w="4962" w:type="dxa"/>
            <w:tcBorders>
              <w:top w:val="single" w:sz="4" w:space="0" w:color="auto"/>
              <w:left w:val="nil"/>
              <w:bottom w:val="single" w:sz="4" w:space="0" w:color="auto"/>
              <w:right w:val="single" w:sz="4" w:space="0" w:color="auto"/>
            </w:tcBorders>
          </w:tcPr>
          <w:p w:rsidR="00790F67" w:rsidRDefault="00790F67" w:rsidP="000259BC">
            <w:pPr>
              <w:rPr>
                <w:color w:val="000000"/>
                <w:sz w:val="20"/>
                <w:szCs w:val="20"/>
              </w:rPr>
            </w:pPr>
            <w:r>
              <w:rPr>
                <w:color w:val="000000"/>
                <w:sz w:val="20"/>
                <w:szCs w:val="20"/>
              </w:rPr>
              <w:t>Цвет оранжевый.</w:t>
            </w:r>
          </w:p>
          <w:p w:rsidR="00790F67" w:rsidRDefault="00790F67" w:rsidP="000259BC">
            <w:pPr>
              <w:rPr>
                <w:color w:val="000000"/>
                <w:sz w:val="20"/>
                <w:szCs w:val="20"/>
              </w:rPr>
            </w:pPr>
            <w:r>
              <w:rPr>
                <w:color w:val="000000"/>
                <w:sz w:val="20"/>
                <w:szCs w:val="20"/>
              </w:rPr>
              <w:t xml:space="preserve">Должна быть </w:t>
            </w:r>
            <w:r w:rsidR="000259BC" w:rsidRPr="000259BC">
              <w:rPr>
                <w:color w:val="000000"/>
                <w:sz w:val="20"/>
                <w:szCs w:val="20"/>
              </w:rPr>
              <w:t xml:space="preserve">предназначена для </w:t>
            </w:r>
            <w:proofErr w:type="spellStart"/>
            <w:r w:rsidR="000259BC" w:rsidRPr="000259BC">
              <w:rPr>
                <w:color w:val="000000"/>
                <w:sz w:val="20"/>
                <w:szCs w:val="20"/>
              </w:rPr>
              <w:t>колерования</w:t>
            </w:r>
            <w:proofErr w:type="spellEnd"/>
            <w:r w:rsidR="000259BC" w:rsidRPr="000259BC">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0259BC" w:rsidRPr="000259BC" w:rsidRDefault="000259BC" w:rsidP="000259BC">
            <w:pPr>
              <w:rPr>
                <w:color w:val="000000"/>
                <w:sz w:val="20"/>
                <w:szCs w:val="20"/>
              </w:rPr>
            </w:pPr>
            <w:r w:rsidRPr="000259BC">
              <w:rPr>
                <w:color w:val="000000"/>
                <w:sz w:val="20"/>
                <w:szCs w:val="20"/>
              </w:rPr>
              <w:t>Фасовка</w:t>
            </w:r>
            <w:r w:rsidR="00790F67">
              <w:rPr>
                <w:color w:val="000000"/>
                <w:sz w:val="20"/>
                <w:szCs w:val="20"/>
              </w:rPr>
              <w:t>:</w:t>
            </w:r>
            <w:r w:rsidRPr="000259BC">
              <w:rPr>
                <w:color w:val="000000"/>
                <w:sz w:val="20"/>
                <w:szCs w:val="20"/>
              </w:rPr>
              <w:t xml:space="preserve"> пластиковый флакон не </w:t>
            </w:r>
            <w:proofErr w:type="spellStart"/>
            <w:r w:rsidRPr="000259BC">
              <w:rPr>
                <w:color w:val="000000"/>
                <w:sz w:val="20"/>
                <w:szCs w:val="20"/>
              </w:rPr>
              <w:t>менее</w:t>
            </w:r>
            <w:proofErr w:type="spellEnd"/>
            <w:r w:rsidRPr="000259BC">
              <w:rPr>
                <w:color w:val="000000"/>
                <w:sz w:val="20"/>
                <w:szCs w:val="20"/>
              </w:rPr>
              <w:t xml:space="preserve"> 100 </w:t>
            </w:r>
            <w:proofErr w:type="spellStart"/>
            <w:r w:rsidRPr="000259BC">
              <w:rPr>
                <w:color w:val="000000"/>
                <w:sz w:val="20"/>
                <w:szCs w:val="20"/>
              </w:rPr>
              <w:t>мл</w:t>
            </w:r>
            <w:proofErr w:type="spellEnd"/>
            <w:r w:rsidRPr="000259BC">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59BC" w:rsidRPr="000259BC" w:rsidRDefault="00790F67" w:rsidP="000259BC">
            <w:pPr>
              <w:jc w:val="center"/>
              <w:rPr>
                <w:bCs/>
                <w:sz w:val="20"/>
                <w:szCs w:val="20"/>
              </w:rPr>
            </w:pPr>
            <w:r w:rsidRPr="000259BC">
              <w:rPr>
                <w:bCs/>
                <w:sz w:val="20"/>
                <w:szCs w:val="20"/>
              </w:rPr>
              <w:t>Ш</w:t>
            </w:r>
            <w:r w:rsidR="000259BC" w:rsidRPr="000259BC">
              <w:rPr>
                <w:bCs/>
                <w:sz w:val="20"/>
                <w:szCs w:val="20"/>
              </w:rPr>
              <w:t>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259BC" w:rsidRPr="000259BC" w:rsidRDefault="000259BC" w:rsidP="000259BC">
            <w:pPr>
              <w:jc w:val="center"/>
              <w:rPr>
                <w:sz w:val="20"/>
                <w:szCs w:val="20"/>
              </w:rPr>
            </w:pPr>
            <w:r w:rsidRPr="000259BC">
              <w:rPr>
                <w:sz w:val="20"/>
                <w:szCs w:val="20"/>
              </w:rPr>
              <w:t>15</w:t>
            </w:r>
          </w:p>
        </w:tc>
        <w:tc>
          <w:tcPr>
            <w:tcW w:w="1276" w:type="dxa"/>
            <w:tcBorders>
              <w:top w:val="single" w:sz="4" w:space="0" w:color="auto"/>
              <w:left w:val="nil"/>
              <w:bottom w:val="single" w:sz="4" w:space="0" w:color="auto"/>
              <w:right w:val="single" w:sz="4" w:space="0" w:color="auto"/>
            </w:tcBorders>
          </w:tcPr>
          <w:p w:rsidR="000259BC" w:rsidRPr="00A12CF7" w:rsidRDefault="00FA163F" w:rsidP="00A12CF7">
            <w:pPr>
              <w:jc w:val="center"/>
              <w:rPr>
                <w:sz w:val="20"/>
                <w:szCs w:val="20"/>
              </w:rPr>
            </w:pPr>
            <w:r>
              <w:rPr>
                <w:sz w:val="20"/>
                <w:szCs w:val="20"/>
              </w:rPr>
              <w:t>49,00</w:t>
            </w:r>
          </w:p>
        </w:tc>
      </w:tr>
      <w:tr w:rsidR="000259BC" w:rsidRPr="00B22FF0" w:rsidTr="000259BC">
        <w:trPr>
          <w:trHeight w:val="132"/>
        </w:trPr>
        <w:tc>
          <w:tcPr>
            <w:tcW w:w="579" w:type="dxa"/>
            <w:tcBorders>
              <w:top w:val="single" w:sz="4" w:space="0" w:color="auto"/>
              <w:left w:val="single" w:sz="4" w:space="0" w:color="auto"/>
              <w:bottom w:val="single" w:sz="4" w:space="0" w:color="auto"/>
              <w:right w:val="nil"/>
            </w:tcBorders>
            <w:shd w:val="clear" w:color="auto" w:fill="auto"/>
          </w:tcPr>
          <w:p w:rsidR="000259BC" w:rsidRPr="000259BC" w:rsidRDefault="000259BC" w:rsidP="000259BC">
            <w:pPr>
              <w:jc w:val="center"/>
              <w:rPr>
                <w:sz w:val="20"/>
                <w:szCs w:val="20"/>
              </w:rPr>
            </w:pPr>
            <w:r w:rsidRPr="000259BC">
              <w:rPr>
                <w:sz w:val="20"/>
                <w:szCs w:val="20"/>
              </w:rPr>
              <w:t>8</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0259BC" w:rsidRPr="000259BC" w:rsidRDefault="000259BC" w:rsidP="00790F67">
            <w:pPr>
              <w:rPr>
                <w:color w:val="000000"/>
                <w:sz w:val="20"/>
                <w:szCs w:val="20"/>
              </w:rPr>
            </w:pPr>
            <w:proofErr w:type="gramStart"/>
            <w:r w:rsidRPr="000259BC">
              <w:rPr>
                <w:color w:val="000000"/>
                <w:sz w:val="20"/>
                <w:szCs w:val="20"/>
              </w:rPr>
              <w:t>Универсальная</w:t>
            </w:r>
            <w:proofErr w:type="gramEnd"/>
            <w:r w:rsidRPr="000259BC">
              <w:rPr>
                <w:color w:val="000000"/>
                <w:sz w:val="20"/>
                <w:szCs w:val="20"/>
              </w:rPr>
              <w:t xml:space="preserve"> колер-паста  зеленое яблок</w:t>
            </w:r>
            <w:r w:rsidR="00790F67">
              <w:rPr>
                <w:color w:val="000000"/>
                <w:sz w:val="20"/>
                <w:szCs w:val="20"/>
              </w:rPr>
              <w:t>о</w:t>
            </w:r>
          </w:p>
        </w:tc>
        <w:tc>
          <w:tcPr>
            <w:tcW w:w="4962" w:type="dxa"/>
            <w:tcBorders>
              <w:top w:val="single" w:sz="4" w:space="0" w:color="auto"/>
              <w:left w:val="nil"/>
              <w:bottom w:val="single" w:sz="4" w:space="0" w:color="auto"/>
              <w:right w:val="single" w:sz="4" w:space="0" w:color="auto"/>
            </w:tcBorders>
          </w:tcPr>
          <w:p w:rsidR="00790F67" w:rsidRDefault="00790F67" w:rsidP="000259BC">
            <w:pPr>
              <w:rPr>
                <w:color w:val="000000"/>
                <w:sz w:val="20"/>
                <w:szCs w:val="20"/>
              </w:rPr>
            </w:pPr>
            <w:r>
              <w:rPr>
                <w:color w:val="000000"/>
                <w:sz w:val="20"/>
                <w:szCs w:val="20"/>
              </w:rPr>
              <w:t>Цвет зеленое яблоко.</w:t>
            </w:r>
          </w:p>
          <w:p w:rsidR="00790F67" w:rsidRDefault="00790F67" w:rsidP="000259BC">
            <w:pPr>
              <w:rPr>
                <w:color w:val="000000"/>
                <w:sz w:val="20"/>
                <w:szCs w:val="20"/>
              </w:rPr>
            </w:pPr>
            <w:r>
              <w:rPr>
                <w:color w:val="000000"/>
                <w:sz w:val="20"/>
                <w:szCs w:val="20"/>
              </w:rPr>
              <w:t xml:space="preserve">Должна быть </w:t>
            </w:r>
            <w:r w:rsidR="000259BC" w:rsidRPr="000259BC">
              <w:rPr>
                <w:color w:val="000000"/>
                <w:sz w:val="20"/>
                <w:szCs w:val="20"/>
              </w:rPr>
              <w:t xml:space="preserve">предназначена для </w:t>
            </w:r>
            <w:proofErr w:type="spellStart"/>
            <w:r w:rsidR="000259BC" w:rsidRPr="000259BC">
              <w:rPr>
                <w:color w:val="000000"/>
                <w:sz w:val="20"/>
                <w:szCs w:val="20"/>
              </w:rPr>
              <w:t>колерования</w:t>
            </w:r>
            <w:proofErr w:type="spellEnd"/>
            <w:r w:rsidR="000259BC" w:rsidRPr="000259BC">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0259BC" w:rsidRPr="000259BC" w:rsidRDefault="000259BC" w:rsidP="000259BC">
            <w:pPr>
              <w:rPr>
                <w:color w:val="000000"/>
                <w:sz w:val="20"/>
                <w:szCs w:val="20"/>
              </w:rPr>
            </w:pPr>
            <w:r w:rsidRPr="000259BC">
              <w:rPr>
                <w:color w:val="000000"/>
                <w:sz w:val="20"/>
                <w:szCs w:val="20"/>
              </w:rPr>
              <w:t>Фасовка</w:t>
            </w:r>
            <w:r w:rsidR="00790F67">
              <w:rPr>
                <w:color w:val="000000"/>
                <w:sz w:val="20"/>
                <w:szCs w:val="20"/>
              </w:rPr>
              <w:t>:</w:t>
            </w:r>
            <w:r w:rsidRPr="000259BC">
              <w:rPr>
                <w:color w:val="000000"/>
                <w:sz w:val="20"/>
                <w:szCs w:val="20"/>
              </w:rPr>
              <w:t xml:space="preserve"> пластиковый флакон не </w:t>
            </w:r>
            <w:proofErr w:type="spellStart"/>
            <w:r w:rsidRPr="000259BC">
              <w:rPr>
                <w:color w:val="000000"/>
                <w:sz w:val="20"/>
                <w:szCs w:val="20"/>
              </w:rPr>
              <w:t>менее</w:t>
            </w:r>
            <w:proofErr w:type="spellEnd"/>
            <w:r w:rsidRPr="000259BC">
              <w:rPr>
                <w:color w:val="000000"/>
                <w:sz w:val="20"/>
                <w:szCs w:val="20"/>
              </w:rPr>
              <w:t xml:space="preserve"> 100 </w:t>
            </w:r>
            <w:proofErr w:type="spellStart"/>
            <w:r w:rsidRPr="000259BC">
              <w:rPr>
                <w:color w:val="000000"/>
                <w:sz w:val="20"/>
                <w:szCs w:val="20"/>
              </w:rPr>
              <w:t>мл</w:t>
            </w:r>
            <w:proofErr w:type="spellEnd"/>
            <w:r w:rsidRPr="000259BC">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59BC" w:rsidRPr="000259BC" w:rsidRDefault="00790F67" w:rsidP="000259BC">
            <w:pPr>
              <w:jc w:val="center"/>
              <w:rPr>
                <w:bCs/>
                <w:sz w:val="20"/>
                <w:szCs w:val="20"/>
              </w:rPr>
            </w:pPr>
            <w:r w:rsidRPr="000259BC">
              <w:rPr>
                <w:bCs/>
                <w:sz w:val="20"/>
                <w:szCs w:val="20"/>
              </w:rPr>
              <w:t>Ш</w:t>
            </w:r>
            <w:r w:rsidR="000259BC" w:rsidRPr="000259BC">
              <w:rPr>
                <w:bCs/>
                <w:sz w:val="20"/>
                <w:szCs w:val="20"/>
              </w:rPr>
              <w:t>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259BC" w:rsidRPr="000259BC" w:rsidRDefault="000259BC" w:rsidP="000259BC">
            <w:pPr>
              <w:jc w:val="center"/>
              <w:rPr>
                <w:sz w:val="20"/>
                <w:szCs w:val="20"/>
              </w:rPr>
            </w:pPr>
            <w:r w:rsidRPr="000259BC">
              <w:rPr>
                <w:sz w:val="20"/>
                <w:szCs w:val="20"/>
              </w:rPr>
              <w:t>40</w:t>
            </w:r>
          </w:p>
        </w:tc>
        <w:tc>
          <w:tcPr>
            <w:tcW w:w="1276" w:type="dxa"/>
            <w:tcBorders>
              <w:top w:val="single" w:sz="4" w:space="0" w:color="auto"/>
              <w:left w:val="nil"/>
              <w:bottom w:val="single" w:sz="4" w:space="0" w:color="auto"/>
              <w:right w:val="single" w:sz="4" w:space="0" w:color="auto"/>
            </w:tcBorders>
          </w:tcPr>
          <w:p w:rsidR="000259BC" w:rsidRPr="00A12CF7" w:rsidRDefault="00FA163F" w:rsidP="00A12CF7">
            <w:pPr>
              <w:jc w:val="center"/>
              <w:rPr>
                <w:sz w:val="20"/>
                <w:szCs w:val="20"/>
              </w:rPr>
            </w:pPr>
            <w:r>
              <w:rPr>
                <w:sz w:val="20"/>
                <w:szCs w:val="20"/>
              </w:rPr>
              <w:t>48,50</w:t>
            </w:r>
          </w:p>
        </w:tc>
      </w:tr>
      <w:tr w:rsidR="000259BC" w:rsidRPr="00B22FF0" w:rsidTr="000259BC">
        <w:trPr>
          <w:trHeight w:val="132"/>
        </w:trPr>
        <w:tc>
          <w:tcPr>
            <w:tcW w:w="579" w:type="dxa"/>
            <w:tcBorders>
              <w:top w:val="single" w:sz="4" w:space="0" w:color="auto"/>
              <w:left w:val="single" w:sz="4" w:space="0" w:color="auto"/>
              <w:bottom w:val="single" w:sz="4" w:space="0" w:color="auto"/>
              <w:right w:val="nil"/>
            </w:tcBorders>
            <w:shd w:val="clear" w:color="auto" w:fill="auto"/>
          </w:tcPr>
          <w:p w:rsidR="000259BC" w:rsidRPr="000259BC" w:rsidRDefault="000259BC" w:rsidP="000259BC">
            <w:pPr>
              <w:jc w:val="center"/>
              <w:rPr>
                <w:sz w:val="20"/>
                <w:szCs w:val="20"/>
              </w:rPr>
            </w:pPr>
            <w:r w:rsidRPr="000259BC">
              <w:rPr>
                <w:sz w:val="20"/>
                <w:szCs w:val="20"/>
              </w:rPr>
              <w:t>9</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0259BC" w:rsidRPr="000259BC" w:rsidRDefault="000259BC" w:rsidP="000259BC">
            <w:pPr>
              <w:rPr>
                <w:color w:val="000000"/>
                <w:sz w:val="20"/>
                <w:szCs w:val="20"/>
              </w:rPr>
            </w:pPr>
            <w:proofErr w:type="spellStart"/>
            <w:r w:rsidRPr="000259BC">
              <w:rPr>
                <w:color w:val="000000"/>
                <w:sz w:val="20"/>
                <w:szCs w:val="20"/>
              </w:rPr>
              <w:t>Универсальная</w:t>
            </w:r>
            <w:proofErr w:type="spellEnd"/>
            <w:r w:rsidRPr="000259BC">
              <w:rPr>
                <w:color w:val="000000"/>
                <w:sz w:val="20"/>
                <w:szCs w:val="20"/>
              </w:rPr>
              <w:t xml:space="preserve"> </w:t>
            </w:r>
            <w:proofErr w:type="spellStart"/>
            <w:r w:rsidRPr="000259BC">
              <w:rPr>
                <w:color w:val="000000"/>
                <w:sz w:val="20"/>
                <w:szCs w:val="20"/>
              </w:rPr>
              <w:t>колер-паста</w:t>
            </w:r>
            <w:proofErr w:type="spellEnd"/>
            <w:r w:rsidRPr="000259BC">
              <w:rPr>
                <w:color w:val="000000"/>
                <w:sz w:val="20"/>
                <w:szCs w:val="20"/>
              </w:rPr>
              <w:t xml:space="preserve"> </w:t>
            </w:r>
            <w:proofErr w:type="spellStart"/>
            <w:r w:rsidRPr="000259BC">
              <w:rPr>
                <w:color w:val="000000"/>
                <w:sz w:val="20"/>
                <w:szCs w:val="20"/>
              </w:rPr>
              <w:t>черная</w:t>
            </w:r>
            <w:proofErr w:type="spellEnd"/>
            <w:r w:rsidRPr="000259BC">
              <w:rPr>
                <w:color w:val="000000"/>
                <w:sz w:val="20"/>
                <w:szCs w:val="20"/>
              </w:rPr>
              <w:t xml:space="preserve"> </w:t>
            </w:r>
          </w:p>
        </w:tc>
        <w:tc>
          <w:tcPr>
            <w:tcW w:w="4962" w:type="dxa"/>
            <w:tcBorders>
              <w:top w:val="single" w:sz="4" w:space="0" w:color="auto"/>
              <w:left w:val="nil"/>
              <w:bottom w:val="single" w:sz="4" w:space="0" w:color="auto"/>
              <w:right w:val="single" w:sz="4" w:space="0" w:color="auto"/>
            </w:tcBorders>
          </w:tcPr>
          <w:p w:rsidR="00790F67" w:rsidRDefault="00790F67" w:rsidP="000259BC">
            <w:pPr>
              <w:rPr>
                <w:color w:val="000000"/>
                <w:sz w:val="20"/>
                <w:szCs w:val="20"/>
              </w:rPr>
            </w:pPr>
            <w:r>
              <w:rPr>
                <w:color w:val="000000"/>
                <w:sz w:val="20"/>
                <w:szCs w:val="20"/>
              </w:rPr>
              <w:t>Цвет черный.</w:t>
            </w:r>
          </w:p>
          <w:p w:rsidR="00790F67" w:rsidRDefault="00790F67" w:rsidP="000259BC">
            <w:pPr>
              <w:rPr>
                <w:color w:val="000000"/>
                <w:sz w:val="20"/>
                <w:szCs w:val="20"/>
              </w:rPr>
            </w:pPr>
            <w:r>
              <w:rPr>
                <w:color w:val="000000"/>
                <w:sz w:val="20"/>
                <w:szCs w:val="20"/>
              </w:rPr>
              <w:t xml:space="preserve">Должна быть </w:t>
            </w:r>
            <w:r w:rsidR="000259BC" w:rsidRPr="000259BC">
              <w:rPr>
                <w:color w:val="000000"/>
                <w:sz w:val="20"/>
                <w:szCs w:val="20"/>
              </w:rPr>
              <w:t xml:space="preserve">предназначена для </w:t>
            </w:r>
            <w:proofErr w:type="spellStart"/>
            <w:r w:rsidR="000259BC" w:rsidRPr="000259BC">
              <w:rPr>
                <w:color w:val="000000"/>
                <w:sz w:val="20"/>
                <w:szCs w:val="20"/>
              </w:rPr>
              <w:t>колерования</w:t>
            </w:r>
            <w:proofErr w:type="spellEnd"/>
            <w:r w:rsidR="000259BC" w:rsidRPr="000259BC">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0259BC" w:rsidRPr="000259BC" w:rsidRDefault="000259BC" w:rsidP="000259BC">
            <w:pPr>
              <w:rPr>
                <w:color w:val="000000"/>
                <w:sz w:val="20"/>
                <w:szCs w:val="20"/>
              </w:rPr>
            </w:pPr>
            <w:r w:rsidRPr="000259BC">
              <w:rPr>
                <w:color w:val="000000"/>
                <w:sz w:val="20"/>
                <w:szCs w:val="20"/>
              </w:rPr>
              <w:t>Фасовка</w:t>
            </w:r>
            <w:r w:rsidR="00790F67">
              <w:rPr>
                <w:color w:val="000000"/>
                <w:sz w:val="20"/>
                <w:szCs w:val="20"/>
              </w:rPr>
              <w:t>:</w:t>
            </w:r>
            <w:r w:rsidRPr="000259BC">
              <w:rPr>
                <w:color w:val="000000"/>
                <w:sz w:val="20"/>
                <w:szCs w:val="20"/>
              </w:rPr>
              <w:t xml:space="preserve"> пластиковый флакон не менее 100 </w:t>
            </w:r>
            <w:proofErr w:type="spellStart"/>
            <w:r w:rsidRPr="000259BC">
              <w:rPr>
                <w:color w:val="000000"/>
                <w:sz w:val="20"/>
                <w:szCs w:val="20"/>
              </w:rPr>
              <w:t>мл</w:t>
            </w:r>
            <w:proofErr w:type="spellEnd"/>
            <w:r w:rsidRPr="000259BC">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59BC" w:rsidRPr="000259BC" w:rsidRDefault="00790F67" w:rsidP="000259BC">
            <w:pPr>
              <w:jc w:val="center"/>
              <w:rPr>
                <w:bCs/>
                <w:sz w:val="20"/>
                <w:szCs w:val="20"/>
              </w:rPr>
            </w:pPr>
            <w:r w:rsidRPr="000259BC">
              <w:rPr>
                <w:bCs/>
                <w:sz w:val="20"/>
                <w:szCs w:val="20"/>
              </w:rPr>
              <w:t>Ш</w:t>
            </w:r>
            <w:r w:rsidR="000259BC" w:rsidRPr="000259BC">
              <w:rPr>
                <w:bCs/>
                <w:sz w:val="20"/>
                <w:szCs w:val="20"/>
              </w:rPr>
              <w:t>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259BC" w:rsidRPr="000259BC" w:rsidRDefault="000259BC" w:rsidP="000259BC">
            <w:pPr>
              <w:jc w:val="center"/>
              <w:rPr>
                <w:sz w:val="20"/>
                <w:szCs w:val="20"/>
              </w:rPr>
            </w:pPr>
            <w:r w:rsidRPr="000259BC">
              <w:rPr>
                <w:sz w:val="20"/>
                <w:szCs w:val="20"/>
              </w:rPr>
              <w:t>35</w:t>
            </w:r>
          </w:p>
        </w:tc>
        <w:tc>
          <w:tcPr>
            <w:tcW w:w="1276" w:type="dxa"/>
            <w:tcBorders>
              <w:top w:val="single" w:sz="4" w:space="0" w:color="auto"/>
              <w:left w:val="nil"/>
              <w:bottom w:val="single" w:sz="4" w:space="0" w:color="auto"/>
              <w:right w:val="single" w:sz="4" w:space="0" w:color="auto"/>
            </w:tcBorders>
          </w:tcPr>
          <w:p w:rsidR="000259BC" w:rsidRPr="00A12CF7" w:rsidRDefault="00FA163F" w:rsidP="00A12CF7">
            <w:pPr>
              <w:jc w:val="center"/>
              <w:rPr>
                <w:sz w:val="20"/>
                <w:szCs w:val="20"/>
              </w:rPr>
            </w:pPr>
            <w:r>
              <w:rPr>
                <w:sz w:val="20"/>
                <w:szCs w:val="20"/>
              </w:rPr>
              <w:t>49,00</w:t>
            </w:r>
          </w:p>
        </w:tc>
      </w:tr>
      <w:tr w:rsidR="000259BC" w:rsidRPr="00B22FF0" w:rsidTr="000259BC">
        <w:trPr>
          <w:trHeight w:val="132"/>
        </w:trPr>
        <w:tc>
          <w:tcPr>
            <w:tcW w:w="579" w:type="dxa"/>
            <w:tcBorders>
              <w:top w:val="single" w:sz="4" w:space="0" w:color="auto"/>
              <w:left w:val="single" w:sz="4" w:space="0" w:color="auto"/>
              <w:bottom w:val="single" w:sz="4" w:space="0" w:color="auto"/>
              <w:right w:val="nil"/>
            </w:tcBorders>
            <w:shd w:val="clear" w:color="auto" w:fill="auto"/>
          </w:tcPr>
          <w:p w:rsidR="000259BC" w:rsidRPr="000259BC" w:rsidRDefault="000259BC" w:rsidP="000259BC">
            <w:pPr>
              <w:jc w:val="center"/>
              <w:rPr>
                <w:sz w:val="20"/>
                <w:szCs w:val="20"/>
              </w:rPr>
            </w:pPr>
            <w:r w:rsidRPr="000259BC">
              <w:rPr>
                <w:sz w:val="20"/>
                <w:szCs w:val="20"/>
              </w:rPr>
              <w:t>10</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0259BC" w:rsidRPr="000259BC" w:rsidRDefault="000259BC" w:rsidP="000259BC">
            <w:pPr>
              <w:rPr>
                <w:color w:val="000000"/>
                <w:sz w:val="20"/>
                <w:szCs w:val="20"/>
              </w:rPr>
            </w:pPr>
            <w:proofErr w:type="spellStart"/>
            <w:r w:rsidRPr="000259BC">
              <w:rPr>
                <w:color w:val="000000"/>
                <w:sz w:val="20"/>
                <w:szCs w:val="20"/>
              </w:rPr>
              <w:t>Универсальная</w:t>
            </w:r>
            <w:proofErr w:type="spellEnd"/>
            <w:r w:rsidRPr="000259BC">
              <w:rPr>
                <w:color w:val="000000"/>
                <w:sz w:val="20"/>
                <w:szCs w:val="20"/>
              </w:rPr>
              <w:t xml:space="preserve"> </w:t>
            </w:r>
            <w:proofErr w:type="spellStart"/>
            <w:r w:rsidRPr="000259BC">
              <w:rPr>
                <w:color w:val="000000"/>
                <w:sz w:val="20"/>
                <w:szCs w:val="20"/>
              </w:rPr>
              <w:t>колер-паста</w:t>
            </w:r>
            <w:proofErr w:type="spellEnd"/>
            <w:r w:rsidRPr="000259BC">
              <w:rPr>
                <w:color w:val="000000"/>
                <w:sz w:val="20"/>
                <w:szCs w:val="20"/>
              </w:rPr>
              <w:t xml:space="preserve"> </w:t>
            </w:r>
            <w:proofErr w:type="spellStart"/>
            <w:r w:rsidRPr="000259BC">
              <w:rPr>
                <w:color w:val="000000"/>
                <w:sz w:val="20"/>
                <w:szCs w:val="20"/>
              </w:rPr>
              <w:t>лимонная</w:t>
            </w:r>
            <w:proofErr w:type="spellEnd"/>
          </w:p>
        </w:tc>
        <w:tc>
          <w:tcPr>
            <w:tcW w:w="4962" w:type="dxa"/>
            <w:tcBorders>
              <w:top w:val="single" w:sz="4" w:space="0" w:color="auto"/>
              <w:left w:val="nil"/>
              <w:bottom w:val="single" w:sz="4" w:space="0" w:color="auto"/>
              <w:right w:val="single" w:sz="4" w:space="0" w:color="auto"/>
            </w:tcBorders>
          </w:tcPr>
          <w:p w:rsidR="00790F67" w:rsidRDefault="00790F67" w:rsidP="000259BC">
            <w:pPr>
              <w:rPr>
                <w:color w:val="000000"/>
                <w:sz w:val="20"/>
                <w:szCs w:val="20"/>
              </w:rPr>
            </w:pPr>
            <w:r>
              <w:rPr>
                <w:color w:val="000000"/>
                <w:sz w:val="20"/>
                <w:szCs w:val="20"/>
              </w:rPr>
              <w:t>Цвет лимонный.</w:t>
            </w:r>
          </w:p>
          <w:p w:rsidR="00790F67" w:rsidRDefault="00790F67" w:rsidP="000259BC">
            <w:pPr>
              <w:rPr>
                <w:color w:val="000000"/>
                <w:sz w:val="20"/>
                <w:szCs w:val="20"/>
              </w:rPr>
            </w:pPr>
            <w:r>
              <w:rPr>
                <w:color w:val="000000"/>
                <w:sz w:val="20"/>
                <w:szCs w:val="20"/>
              </w:rPr>
              <w:t xml:space="preserve">Должна быть </w:t>
            </w:r>
            <w:r w:rsidR="000259BC" w:rsidRPr="000259BC">
              <w:rPr>
                <w:color w:val="000000"/>
                <w:sz w:val="20"/>
                <w:szCs w:val="20"/>
              </w:rPr>
              <w:t xml:space="preserve">предназначена для </w:t>
            </w:r>
            <w:proofErr w:type="spellStart"/>
            <w:r w:rsidR="000259BC" w:rsidRPr="000259BC">
              <w:rPr>
                <w:color w:val="000000"/>
                <w:sz w:val="20"/>
                <w:szCs w:val="20"/>
              </w:rPr>
              <w:t>колерования</w:t>
            </w:r>
            <w:proofErr w:type="spellEnd"/>
            <w:r w:rsidR="000259BC" w:rsidRPr="000259BC">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0259BC" w:rsidRPr="000259BC" w:rsidRDefault="000259BC" w:rsidP="000259BC">
            <w:pPr>
              <w:rPr>
                <w:color w:val="000000"/>
                <w:sz w:val="20"/>
                <w:szCs w:val="20"/>
              </w:rPr>
            </w:pPr>
            <w:r w:rsidRPr="000259BC">
              <w:rPr>
                <w:color w:val="000000"/>
                <w:sz w:val="20"/>
                <w:szCs w:val="20"/>
              </w:rPr>
              <w:t>Фасовка</w:t>
            </w:r>
            <w:r w:rsidR="00790F67">
              <w:rPr>
                <w:color w:val="000000"/>
                <w:sz w:val="20"/>
                <w:szCs w:val="20"/>
              </w:rPr>
              <w:t>:</w:t>
            </w:r>
            <w:r w:rsidRPr="000259BC">
              <w:rPr>
                <w:color w:val="000000"/>
                <w:sz w:val="20"/>
                <w:szCs w:val="20"/>
              </w:rPr>
              <w:t xml:space="preserve"> пластиковый флакон не </w:t>
            </w:r>
            <w:proofErr w:type="spellStart"/>
            <w:r w:rsidRPr="000259BC">
              <w:rPr>
                <w:color w:val="000000"/>
                <w:sz w:val="20"/>
                <w:szCs w:val="20"/>
              </w:rPr>
              <w:t>менее</w:t>
            </w:r>
            <w:proofErr w:type="spellEnd"/>
            <w:r w:rsidRPr="000259BC">
              <w:rPr>
                <w:color w:val="000000"/>
                <w:sz w:val="20"/>
                <w:szCs w:val="20"/>
              </w:rPr>
              <w:t xml:space="preserve"> 100 </w:t>
            </w:r>
            <w:proofErr w:type="spellStart"/>
            <w:r w:rsidRPr="000259BC">
              <w:rPr>
                <w:color w:val="000000"/>
                <w:sz w:val="20"/>
                <w:szCs w:val="20"/>
              </w:rPr>
              <w:t>мл</w:t>
            </w:r>
            <w:proofErr w:type="spellEnd"/>
            <w:r w:rsidRPr="000259BC">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59BC" w:rsidRPr="000259BC" w:rsidRDefault="00790F67" w:rsidP="000259BC">
            <w:pPr>
              <w:jc w:val="center"/>
              <w:rPr>
                <w:bCs/>
                <w:sz w:val="20"/>
                <w:szCs w:val="20"/>
              </w:rPr>
            </w:pPr>
            <w:r w:rsidRPr="000259BC">
              <w:rPr>
                <w:bCs/>
                <w:sz w:val="20"/>
                <w:szCs w:val="20"/>
              </w:rPr>
              <w:t>Ш</w:t>
            </w:r>
            <w:r w:rsidR="000259BC" w:rsidRPr="000259BC">
              <w:rPr>
                <w:bCs/>
                <w:sz w:val="20"/>
                <w:szCs w:val="20"/>
              </w:rPr>
              <w:t>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259BC" w:rsidRPr="000259BC" w:rsidRDefault="000259BC" w:rsidP="000259BC">
            <w:pPr>
              <w:jc w:val="center"/>
              <w:rPr>
                <w:sz w:val="20"/>
                <w:szCs w:val="20"/>
              </w:rPr>
            </w:pPr>
            <w:r w:rsidRPr="000259BC">
              <w:rPr>
                <w:sz w:val="20"/>
                <w:szCs w:val="20"/>
              </w:rPr>
              <w:t>5</w:t>
            </w:r>
          </w:p>
        </w:tc>
        <w:tc>
          <w:tcPr>
            <w:tcW w:w="1276" w:type="dxa"/>
            <w:tcBorders>
              <w:top w:val="single" w:sz="4" w:space="0" w:color="auto"/>
              <w:left w:val="nil"/>
              <w:bottom w:val="single" w:sz="4" w:space="0" w:color="auto"/>
              <w:right w:val="single" w:sz="4" w:space="0" w:color="auto"/>
            </w:tcBorders>
          </w:tcPr>
          <w:p w:rsidR="000259BC" w:rsidRPr="00A12CF7" w:rsidRDefault="00FA163F" w:rsidP="00A12CF7">
            <w:pPr>
              <w:jc w:val="center"/>
              <w:rPr>
                <w:sz w:val="20"/>
                <w:szCs w:val="20"/>
              </w:rPr>
            </w:pPr>
            <w:r>
              <w:rPr>
                <w:sz w:val="20"/>
                <w:szCs w:val="20"/>
              </w:rPr>
              <w:t>48,50</w:t>
            </w:r>
          </w:p>
        </w:tc>
      </w:tr>
      <w:tr w:rsidR="000259BC" w:rsidRPr="00B22FF0" w:rsidTr="000259BC">
        <w:trPr>
          <w:trHeight w:val="132"/>
        </w:trPr>
        <w:tc>
          <w:tcPr>
            <w:tcW w:w="579" w:type="dxa"/>
            <w:tcBorders>
              <w:top w:val="single" w:sz="4" w:space="0" w:color="auto"/>
              <w:left w:val="single" w:sz="4" w:space="0" w:color="auto"/>
              <w:bottom w:val="single" w:sz="4" w:space="0" w:color="auto"/>
              <w:right w:val="nil"/>
            </w:tcBorders>
            <w:shd w:val="clear" w:color="auto" w:fill="auto"/>
          </w:tcPr>
          <w:p w:rsidR="000259BC" w:rsidRPr="000259BC" w:rsidRDefault="000259BC" w:rsidP="000259BC">
            <w:pPr>
              <w:jc w:val="center"/>
              <w:rPr>
                <w:sz w:val="20"/>
                <w:szCs w:val="20"/>
              </w:rPr>
            </w:pPr>
            <w:r w:rsidRPr="000259BC">
              <w:rPr>
                <w:sz w:val="20"/>
                <w:szCs w:val="20"/>
              </w:rPr>
              <w:t>11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0259BC" w:rsidRPr="000259BC" w:rsidRDefault="000259BC" w:rsidP="000259BC">
            <w:pPr>
              <w:rPr>
                <w:color w:val="000000"/>
                <w:sz w:val="20"/>
                <w:szCs w:val="20"/>
              </w:rPr>
            </w:pPr>
            <w:proofErr w:type="spellStart"/>
            <w:r w:rsidRPr="000259BC">
              <w:rPr>
                <w:color w:val="000000"/>
                <w:sz w:val="20"/>
                <w:szCs w:val="20"/>
              </w:rPr>
              <w:t>Универсальная</w:t>
            </w:r>
            <w:proofErr w:type="spellEnd"/>
            <w:r w:rsidRPr="000259BC">
              <w:rPr>
                <w:color w:val="000000"/>
                <w:sz w:val="20"/>
                <w:szCs w:val="20"/>
              </w:rPr>
              <w:t xml:space="preserve"> </w:t>
            </w:r>
            <w:proofErr w:type="spellStart"/>
            <w:r w:rsidRPr="000259BC">
              <w:rPr>
                <w:color w:val="000000"/>
                <w:sz w:val="20"/>
                <w:szCs w:val="20"/>
              </w:rPr>
              <w:t>колер-паста</w:t>
            </w:r>
            <w:proofErr w:type="spellEnd"/>
            <w:r w:rsidRPr="000259BC">
              <w:rPr>
                <w:color w:val="000000"/>
                <w:sz w:val="20"/>
                <w:szCs w:val="20"/>
              </w:rPr>
              <w:t xml:space="preserve"> </w:t>
            </w:r>
            <w:proofErr w:type="spellStart"/>
            <w:r w:rsidRPr="000259BC">
              <w:rPr>
                <w:color w:val="000000"/>
                <w:sz w:val="20"/>
                <w:szCs w:val="20"/>
              </w:rPr>
              <w:t>сиреневая</w:t>
            </w:r>
            <w:proofErr w:type="spellEnd"/>
          </w:p>
        </w:tc>
        <w:tc>
          <w:tcPr>
            <w:tcW w:w="4962" w:type="dxa"/>
            <w:tcBorders>
              <w:top w:val="single" w:sz="4" w:space="0" w:color="auto"/>
              <w:left w:val="nil"/>
              <w:bottom w:val="single" w:sz="4" w:space="0" w:color="auto"/>
              <w:right w:val="single" w:sz="4" w:space="0" w:color="auto"/>
            </w:tcBorders>
          </w:tcPr>
          <w:p w:rsidR="00790F67" w:rsidRDefault="00790F67" w:rsidP="000259BC">
            <w:pPr>
              <w:rPr>
                <w:color w:val="000000"/>
                <w:sz w:val="20"/>
                <w:szCs w:val="20"/>
              </w:rPr>
            </w:pPr>
            <w:r>
              <w:rPr>
                <w:color w:val="000000"/>
                <w:sz w:val="20"/>
                <w:szCs w:val="20"/>
              </w:rPr>
              <w:t>Цвет сиреневый.</w:t>
            </w:r>
          </w:p>
          <w:p w:rsidR="00790F67" w:rsidRDefault="00790F67" w:rsidP="000259BC">
            <w:pPr>
              <w:rPr>
                <w:color w:val="000000"/>
                <w:sz w:val="20"/>
                <w:szCs w:val="20"/>
              </w:rPr>
            </w:pPr>
            <w:r>
              <w:rPr>
                <w:color w:val="000000"/>
                <w:sz w:val="20"/>
                <w:szCs w:val="20"/>
              </w:rPr>
              <w:t xml:space="preserve">Должна быть </w:t>
            </w:r>
            <w:r w:rsidR="000259BC" w:rsidRPr="000259BC">
              <w:rPr>
                <w:color w:val="000000"/>
                <w:sz w:val="20"/>
                <w:szCs w:val="20"/>
              </w:rPr>
              <w:t xml:space="preserve">предназначена для </w:t>
            </w:r>
            <w:proofErr w:type="spellStart"/>
            <w:r w:rsidR="000259BC" w:rsidRPr="000259BC">
              <w:rPr>
                <w:color w:val="000000"/>
                <w:sz w:val="20"/>
                <w:szCs w:val="20"/>
              </w:rPr>
              <w:t>колерования</w:t>
            </w:r>
            <w:proofErr w:type="spellEnd"/>
            <w:r w:rsidR="000259BC" w:rsidRPr="000259BC">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0259BC" w:rsidRPr="000259BC" w:rsidRDefault="000259BC" w:rsidP="000259BC">
            <w:pPr>
              <w:rPr>
                <w:color w:val="000000"/>
                <w:sz w:val="20"/>
                <w:szCs w:val="20"/>
              </w:rPr>
            </w:pPr>
            <w:r w:rsidRPr="000259BC">
              <w:rPr>
                <w:color w:val="000000"/>
                <w:sz w:val="20"/>
                <w:szCs w:val="20"/>
              </w:rPr>
              <w:t>Фасовка</w:t>
            </w:r>
            <w:r w:rsidR="00790F67">
              <w:rPr>
                <w:color w:val="000000"/>
                <w:sz w:val="20"/>
                <w:szCs w:val="20"/>
              </w:rPr>
              <w:t>:</w:t>
            </w:r>
            <w:r w:rsidRPr="000259BC">
              <w:rPr>
                <w:color w:val="000000"/>
                <w:sz w:val="20"/>
                <w:szCs w:val="20"/>
              </w:rPr>
              <w:t xml:space="preserve"> пластиковый флакон не </w:t>
            </w:r>
            <w:proofErr w:type="spellStart"/>
            <w:r w:rsidRPr="000259BC">
              <w:rPr>
                <w:color w:val="000000"/>
                <w:sz w:val="20"/>
                <w:szCs w:val="20"/>
              </w:rPr>
              <w:t>менее</w:t>
            </w:r>
            <w:proofErr w:type="spellEnd"/>
            <w:r w:rsidRPr="000259BC">
              <w:rPr>
                <w:color w:val="000000"/>
                <w:sz w:val="20"/>
                <w:szCs w:val="20"/>
              </w:rPr>
              <w:t xml:space="preserve"> 100 </w:t>
            </w:r>
            <w:proofErr w:type="spellStart"/>
            <w:r w:rsidRPr="000259BC">
              <w:rPr>
                <w:color w:val="000000"/>
                <w:sz w:val="20"/>
                <w:szCs w:val="20"/>
              </w:rPr>
              <w:t>мл</w:t>
            </w:r>
            <w:proofErr w:type="spellEnd"/>
            <w:r w:rsidRPr="000259BC">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59BC" w:rsidRPr="000259BC" w:rsidRDefault="00790F67" w:rsidP="000259BC">
            <w:pPr>
              <w:jc w:val="center"/>
              <w:rPr>
                <w:bCs/>
                <w:sz w:val="20"/>
                <w:szCs w:val="20"/>
              </w:rPr>
            </w:pPr>
            <w:r w:rsidRPr="000259BC">
              <w:rPr>
                <w:bCs/>
                <w:sz w:val="20"/>
                <w:szCs w:val="20"/>
              </w:rPr>
              <w:t>Ш</w:t>
            </w:r>
            <w:r w:rsidR="000259BC" w:rsidRPr="000259BC">
              <w:rPr>
                <w:bCs/>
                <w:sz w:val="20"/>
                <w:szCs w:val="20"/>
              </w:rPr>
              <w:t>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259BC" w:rsidRPr="000259BC" w:rsidRDefault="000259BC" w:rsidP="000259BC">
            <w:pPr>
              <w:jc w:val="center"/>
              <w:rPr>
                <w:sz w:val="20"/>
                <w:szCs w:val="20"/>
              </w:rPr>
            </w:pPr>
            <w:r w:rsidRPr="000259BC">
              <w:rPr>
                <w:sz w:val="20"/>
                <w:szCs w:val="20"/>
              </w:rPr>
              <w:t>10</w:t>
            </w:r>
          </w:p>
        </w:tc>
        <w:tc>
          <w:tcPr>
            <w:tcW w:w="1276" w:type="dxa"/>
            <w:tcBorders>
              <w:top w:val="single" w:sz="4" w:space="0" w:color="auto"/>
              <w:left w:val="nil"/>
              <w:bottom w:val="single" w:sz="4" w:space="0" w:color="auto"/>
              <w:right w:val="single" w:sz="4" w:space="0" w:color="auto"/>
            </w:tcBorders>
          </w:tcPr>
          <w:p w:rsidR="000259BC" w:rsidRPr="00A12CF7" w:rsidRDefault="00FA163F" w:rsidP="00A12CF7">
            <w:pPr>
              <w:jc w:val="center"/>
              <w:rPr>
                <w:sz w:val="20"/>
                <w:szCs w:val="20"/>
              </w:rPr>
            </w:pPr>
            <w:r>
              <w:rPr>
                <w:sz w:val="20"/>
                <w:szCs w:val="20"/>
              </w:rPr>
              <w:t>48,50</w:t>
            </w:r>
          </w:p>
        </w:tc>
      </w:tr>
      <w:tr w:rsidR="000259BC" w:rsidRPr="00B22FF0" w:rsidTr="000259BC">
        <w:trPr>
          <w:trHeight w:val="132"/>
        </w:trPr>
        <w:tc>
          <w:tcPr>
            <w:tcW w:w="579" w:type="dxa"/>
            <w:tcBorders>
              <w:top w:val="single" w:sz="4" w:space="0" w:color="auto"/>
              <w:left w:val="single" w:sz="4" w:space="0" w:color="auto"/>
              <w:bottom w:val="single" w:sz="4" w:space="0" w:color="auto"/>
              <w:right w:val="nil"/>
            </w:tcBorders>
            <w:shd w:val="clear" w:color="auto" w:fill="auto"/>
          </w:tcPr>
          <w:p w:rsidR="000259BC" w:rsidRPr="000259BC" w:rsidRDefault="000259BC" w:rsidP="000259BC">
            <w:pPr>
              <w:jc w:val="center"/>
              <w:rPr>
                <w:sz w:val="20"/>
                <w:szCs w:val="20"/>
              </w:rPr>
            </w:pPr>
            <w:r w:rsidRPr="000259BC">
              <w:rPr>
                <w:sz w:val="20"/>
                <w:szCs w:val="20"/>
              </w:rPr>
              <w:t>12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0259BC" w:rsidRPr="000259BC" w:rsidRDefault="000259BC" w:rsidP="000259BC">
            <w:pPr>
              <w:rPr>
                <w:color w:val="000000"/>
                <w:sz w:val="20"/>
                <w:szCs w:val="20"/>
              </w:rPr>
            </w:pPr>
            <w:proofErr w:type="spellStart"/>
            <w:r w:rsidRPr="000259BC">
              <w:rPr>
                <w:color w:val="000000"/>
                <w:sz w:val="20"/>
                <w:szCs w:val="20"/>
              </w:rPr>
              <w:t>Универсальная</w:t>
            </w:r>
            <w:proofErr w:type="spellEnd"/>
            <w:r w:rsidRPr="000259BC">
              <w:rPr>
                <w:color w:val="000000"/>
                <w:sz w:val="20"/>
                <w:szCs w:val="20"/>
              </w:rPr>
              <w:t xml:space="preserve"> </w:t>
            </w:r>
            <w:proofErr w:type="spellStart"/>
            <w:r w:rsidRPr="000259BC">
              <w:rPr>
                <w:color w:val="000000"/>
                <w:sz w:val="20"/>
                <w:szCs w:val="20"/>
              </w:rPr>
              <w:t>колер-паста</w:t>
            </w:r>
            <w:proofErr w:type="spellEnd"/>
            <w:r w:rsidRPr="000259BC">
              <w:rPr>
                <w:color w:val="000000"/>
                <w:sz w:val="20"/>
                <w:szCs w:val="20"/>
              </w:rPr>
              <w:t xml:space="preserve"> </w:t>
            </w:r>
            <w:proofErr w:type="spellStart"/>
            <w:r w:rsidRPr="000259BC">
              <w:rPr>
                <w:color w:val="000000"/>
                <w:sz w:val="20"/>
                <w:szCs w:val="20"/>
              </w:rPr>
              <w:t>карамель</w:t>
            </w:r>
            <w:proofErr w:type="spellEnd"/>
          </w:p>
        </w:tc>
        <w:tc>
          <w:tcPr>
            <w:tcW w:w="4962" w:type="dxa"/>
            <w:tcBorders>
              <w:top w:val="single" w:sz="4" w:space="0" w:color="auto"/>
              <w:left w:val="nil"/>
              <w:bottom w:val="single" w:sz="4" w:space="0" w:color="auto"/>
              <w:right w:val="single" w:sz="4" w:space="0" w:color="auto"/>
            </w:tcBorders>
          </w:tcPr>
          <w:p w:rsidR="00790F67" w:rsidRDefault="00790F67" w:rsidP="000259BC">
            <w:pPr>
              <w:rPr>
                <w:color w:val="000000"/>
                <w:sz w:val="20"/>
                <w:szCs w:val="20"/>
              </w:rPr>
            </w:pPr>
            <w:r>
              <w:rPr>
                <w:color w:val="000000"/>
                <w:sz w:val="20"/>
                <w:szCs w:val="20"/>
              </w:rPr>
              <w:t>Цвет карамель.</w:t>
            </w:r>
          </w:p>
          <w:p w:rsidR="00790F67" w:rsidRDefault="00790F67" w:rsidP="000259BC">
            <w:pPr>
              <w:rPr>
                <w:color w:val="000000"/>
                <w:sz w:val="20"/>
                <w:szCs w:val="20"/>
              </w:rPr>
            </w:pPr>
            <w:r>
              <w:rPr>
                <w:color w:val="000000"/>
                <w:sz w:val="20"/>
                <w:szCs w:val="20"/>
              </w:rPr>
              <w:t xml:space="preserve">Должна быть </w:t>
            </w:r>
            <w:r w:rsidR="000259BC" w:rsidRPr="000259BC">
              <w:rPr>
                <w:color w:val="000000"/>
                <w:sz w:val="20"/>
                <w:szCs w:val="20"/>
              </w:rPr>
              <w:t xml:space="preserve">предназначена для </w:t>
            </w:r>
            <w:proofErr w:type="spellStart"/>
            <w:r w:rsidR="000259BC" w:rsidRPr="000259BC">
              <w:rPr>
                <w:color w:val="000000"/>
                <w:sz w:val="20"/>
                <w:szCs w:val="20"/>
              </w:rPr>
              <w:t>колерования</w:t>
            </w:r>
            <w:proofErr w:type="spellEnd"/>
            <w:r w:rsidR="000259BC" w:rsidRPr="000259BC">
              <w:rPr>
                <w:color w:val="000000"/>
                <w:sz w:val="20"/>
                <w:szCs w:val="20"/>
              </w:rPr>
              <w:t xml:space="preserve"> масляных, алкидных, водоэмульсионных красок, а также известковых и цементных растворов, затирок для швов.</w:t>
            </w:r>
          </w:p>
          <w:p w:rsidR="000259BC" w:rsidRPr="000259BC" w:rsidRDefault="000259BC" w:rsidP="000259BC">
            <w:pPr>
              <w:rPr>
                <w:color w:val="000000"/>
                <w:sz w:val="20"/>
                <w:szCs w:val="20"/>
              </w:rPr>
            </w:pPr>
            <w:r w:rsidRPr="000259BC">
              <w:rPr>
                <w:color w:val="000000"/>
                <w:sz w:val="20"/>
                <w:szCs w:val="20"/>
              </w:rPr>
              <w:t>Фасовка</w:t>
            </w:r>
            <w:r w:rsidR="00790F67">
              <w:rPr>
                <w:color w:val="000000"/>
                <w:sz w:val="20"/>
                <w:szCs w:val="20"/>
              </w:rPr>
              <w:t>:</w:t>
            </w:r>
            <w:r w:rsidRPr="000259BC">
              <w:rPr>
                <w:color w:val="000000"/>
                <w:sz w:val="20"/>
                <w:szCs w:val="20"/>
              </w:rPr>
              <w:t xml:space="preserve"> пластиковый флакон не </w:t>
            </w:r>
            <w:proofErr w:type="spellStart"/>
            <w:r w:rsidRPr="000259BC">
              <w:rPr>
                <w:color w:val="000000"/>
                <w:sz w:val="20"/>
                <w:szCs w:val="20"/>
              </w:rPr>
              <w:t>менее</w:t>
            </w:r>
            <w:proofErr w:type="spellEnd"/>
            <w:r w:rsidRPr="000259BC">
              <w:rPr>
                <w:color w:val="000000"/>
                <w:sz w:val="20"/>
                <w:szCs w:val="20"/>
              </w:rPr>
              <w:t xml:space="preserve"> 100 </w:t>
            </w:r>
            <w:proofErr w:type="spellStart"/>
            <w:r w:rsidRPr="000259BC">
              <w:rPr>
                <w:color w:val="000000"/>
                <w:sz w:val="20"/>
                <w:szCs w:val="20"/>
              </w:rPr>
              <w:t>мл</w:t>
            </w:r>
            <w:proofErr w:type="spellEnd"/>
            <w:r w:rsidRPr="000259BC">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59BC" w:rsidRPr="000259BC" w:rsidRDefault="00790F67" w:rsidP="000259BC">
            <w:pPr>
              <w:jc w:val="center"/>
              <w:rPr>
                <w:bCs/>
                <w:sz w:val="20"/>
                <w:szCs w:val="20"/>
              </w:rPr>
            </w:pPr>
            <w:r w:rsidRPr="000259BC">
              <w:rPr>
                <w:bCs/>
                <w:sz w:val="20"/>
                <w:szCs w:val="20"/>
              </w:rPr>
              <w:t>Ш</w:t>
            </w:r>
            <w:r w:rsidR="000259BC" w:rsidRPr="000259BC">
              <w:rPr>
                <w:bCs/>
                <w:sz w:val="20"/>
                <w:szCs w:val="20"/>
              </w:rPr>
              <w:t>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259BC" w:rsidRPr="000259BC" w:rsidRDefault="000259BC" w:rsidP="000259BC">
            <w:pPr>
              <w:jc w:val="center"/>
              <w:rPr>
                <w:sz w:val="20"/>
                <w:szCs w:val="20"/>
              </w:rPr>
            </w:pPr>
            <w:r w:rsidRPr="000259BC">
              <w:rPr>
                <w:sz w:val="20"/>
                <w:szCs w:val="20"/>
              </w:rPr>
              <w:t>25</w:t>
            </w:r>
          </w:p>
        </w:tc>
        <w:tc>
          <w:tcPr>
            <w:tcW w:w="1276" w:type="dxa"/>
            <w:tcBorders>
              <w:top w:val="single" w:sz="4" w:space="0" w:color="auto"/>
              <w:left w:val="nil"/>
              <w:bottom w:val="single" w:sz="4" w:space="0" w:color="auto"/>
              <w:right w:val="single" w:sz="4" w:space="0" w:color="auto"/>
            </w:tcBorders>
          </w:tcPr>
          <w:p w:rsidR="000259BC" w:rsidRPr="00A12CF7" w:rsidRDefault="00FA163F" w:rsidP="00A12CF7">
            <w:pPr>
              <w:jc w:val="center"/>
              <w:rPr>
                <w:sz w:val="20"/>
                <w:szCs w:val="20"/>
              </w:rPr>
            </w:pPr>
            <w:r>
              <w:rPr>
                <w:sz w:val="20"/>
                <w:szCs w:val="20"/>
              </w:rPr>
              <w:t>48,50</w:t>
            </w:r>
          </w:p>
        </w:tc>
      </w:tr>
      <w:tr w:rsidR="000259BC" w:rsidRPr="00B22FF0" w:rsidTr="000259BC">
        <w:trPr>
          <w:trHeight w:val="132"/>
        </w:trPr>
        <w:tc>
          <w:tcPr>
            <w:tcW w:w="579" w:type="dxa"/>
            <w:tcBorders>
              <w:top w:val="single" w:sz="4" w:space="0" w:color="auto"/>
              <w:left w:val="single" w:sz="4" w:space="0" w:color="auto"/>
              <w:bottom w:val="single" w:sz="4" w:space="0" w:color="auto"/>
              <w:right w:val="nil"/>
            </w:tcBorders>
            <w:shd w:val="clear" w:color="auto" w:fill="auto"/>
          </w:tcPr>
          <w:p w:rsidR="000259BC" w:rsidRPr="000259BC" w:rsidRDefault="000259BC" w:rsidP="000259BC">
            <w:pPr>
              <w:jc w:val="center"/>
              <w:rPr>
                <w:sz w:val="20"/>
                <w:szCs w:val="20"/>
              </w:rPr>
            </w:pPr>
            <w:r w:rsidRPr="000259BC">
              <w:rPr>
                <w:sz w:val="20"/>
                <w:szCs w:val="20"/>
              </w:rPr>
              <w:t>13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0259BC" w:rsidRPr="000259BC" w:rsidRDefault="000259BC" w:rsidP="000259BC">
            <w:pPr>
              <w:rPr>
                <w:color w:val="000000"/>
                <w:sz w:val="20"/>
                <w:szCs w:val="20"/>
              </w:rPr>
            </w:pPr>
            <w:proofErr w:type="spellStart"/>
            <w:r w:rsidRPr="000259BC">
              <w:rPr>
                <w:color w:val="000000"/>
                <w:sz w:val="20"/>
                <w:szCs w:val="20"/>
              </w:rPr>
              <w:t>Универсальная</w:t>
            </w:r>
            <w:proofErr w:type="spellEnd"/>
            <w:r w:rsidRPr="000259BC">
              <w:rPr>
                <w:color w:val="000000"/>
                <w:sz w:val="20"/>
                <w:szCs w:val="20"/>
              </w:rPr>
              <w:t xml:space="preserve"> </w:t>
            </w:r>
            <w:proofErr w:type="spellStart"/>
            <w:r w:rsidRPr="000259BC">
              <w:rPr>
                <w:color w:val="000000"/>
                <w:sz w:val="20"/>
                <w:szCs w:val="20"/>
              </w:rPr>
              <w:t>колер-паста</w:t>
            </w:r>
            <w:proofErr w:type="spellEnd"/>
            <w:r w:rsidRPr="000259BC">
              <w:rPr>
                <w:color w:val="000000"/>
                <w:sz w:val="20"/>
                <w:szCs w:val="20"/>
              </w:rPr>
              <w:t xml:space="preserve"> </w:t>
            </w:r>
            <w:proofErr w:type="spellStart"/>
            <w:r w:rsidRPr="000259BC">
              <w:rPr>
                <w:color w:val="000000"/>
                <w:sz w:val="20"/>
                <w:szCs w:val="20"/>
              </w:rPr>
              <w:t>персик</w:t>
            </w:r>
            <w:proofErr w:type="spellEnd"/>
          </w:p>
        </w:tc>
        <w:tc>
          <w:tcPr>
            <w:tcW w:w="4962" w:type="dxa"/>
            <w:tcBorders>
              <w:top w:val="single" w:sz="4" w:space="0" w:color="auto"/>
              <w:left w:val="nil"/>
              <w:bottom w:val="single" w:sz="4" w:space="0" w:color="auto"/>
              <w:right w:val="single" w:sz="4" w:space="0" w:color="auto"/>
            </w:tcBorders>
          </w:tcPr>
          <w:p w:rsidR="00790F67" w:rsidRDefault="00790F67" w:rsidP="000259BC">
            <w:pPr>
              <w:rPr>
                <w:color w:val="000000"/>
                <w:sz w:val="20"/>
                <w:szCs w:val="20"/>
              </w:rPr>
            </w:pPr>
            <w:r>
              <w:rPr>
                <w:color w:val="000000"/>
                <w:sz w:val="20"/>
                <w:szCs w:val="20"/>
              </w:rPr>
              <w:t>Цвет персик.</w:t>
            </w:r>
          </w:p>
          <w:p w:rsidR="00790F67" w:rsidRDefault="00790F67" w:rsidP="000259BC">
            <w:pPr>
              <w:rPr>
                <w:color w:val="000000"/>
                <w:sz w:val="20"/>
                <w:szCs w:val="20"/>
              </w:rPr>
            </w:pPr>
            <w:r>
              <w:rPr>
                <w:color w:val="000000"/>
                <w:sz w:val="20"/>
                <w:szCs w:val="20"/>
              </w:rPr>
              <w:t xml:space="preserve">Должна быть </w:t>
            </w:r>
            <w:r w:rsidR="000259BC" w:rsidRPr="000259BC">
              <w:rPr>
                <w:color w:val="000000"/>
                <w:sz w:val="20"/>
                <w:szCs w:val="20"/>
              </w:rPr>
              <w:t xml:space="preserve">предназначена для </w:t>
            </w:r>
            <w:proofErr w:type="spellStart"/>
            <w:r w:rsidR="000259BC" w:rsidRPr="000259BC">
              <w:rPr>
                <w:color w:val="000000"/>
                <w:sz w:val="20"/>
                <w:szCs w:val="20"/>
              </w:rPr>
              <w:t>колерования</w:t>
            </w:r>
            <w:proofErr w:type="spellEnd"/>
            <w:r w:rsidR="000259BC" w:rsidRPr="000259BC">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0259BC" w:rsidRPr="000259BC" w:rsidRDefault="000259BC" w:rsidP="000259BC">
            <w:pPr>
              <w:rPr>
                <w:color w:val="000000"/>
                <w:sz w:val="20"/>
                <w:szCs w:val="20"/>
              </w:rPr>
            </w:pPr>
            <w:r w:rsidRPr="000259BC">
              <w:rPr>
                <w:color w:val="000000"/>
                <w:sz w:val="20"/>
                <w:szCs w:val="20"/>
              </w:rPr>
              <w:t>Фасовка</w:t>
            </w:r>
            <w:r w:rsidR="00790F67">
              <w:rPr>
                <w:color w:val="000000"/>
                <w:sz w:val="20"/>
                <w:szCs w:val="20"/>
              </w:rPr>
              <w:t>:</w:t>
            </w:r>
            <w:r w:rsidRPr="000259BC">
              <w:rPr>
                <w:color w:val="000000"/>
                <w:sz w:val="20"/>
                <w:szCs w:val="20"/>
              </w:rPr>
              <w:t xml:space="preserve"> пластиковый флакон не </w:t>
            </w:r>
            <w:proofErr w:type="spellStart"/>
            <w:r w:rsidRPr="000259BC">
              <w:rPr>
                <w:color w:val="000000"/>
                <w:sz w:val="20"/>
                <w:szCs w:val="20"/>
              </w:rPr>
              <w:t>менее</w:t>
            </w:r>
            <w:proofErr w:type="spellEnd"/>
            <w:r w:rsidRPr="000259BC">
              <w:rPr>
                <w:color w:val="000000"/>
                <w:sz w:val="20"/>
                <w:szCs w:val="20"/>
              </w:rPr>
              <w:t xml:space="preserve"> 100 </w:t>
            </w:r>
            <w:proofErr w:type="spellStart"/>
            <w:r w:rsidRPr="000259BC">
              <w:rPr>
                <w:color w:val="000000"/>
                <w:sz w:val="20"/>
                <w:szCs w:val="20"/>
              </w:rPr>
              <w:t>мл</w:t>
            </w:r>
            <w:proofErr w:type="spellEnd"/>
            <w:r w:rsidRPr="000259BC">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59BC" w:rsidRPr="000259BC" w:rsidRDefault="00790F67" w:rsidP="000259BC">
            <w:pPr>
              <w:jc w:val="center"/>
              <w:rPr>
                <w:bCs/>
                <w:sz w:val="20"/>
                <w:szCs w:val="20"/>
              </w:rPr>
            </w:pPr>
            <w:r w:rsidRPr="000259BC">
              <w:rPr>
                <w:bCs/>
                <w:sz w:val="20"/>
                <w:szCs w:val="20"/>
              </w:rPr>
              <w:t>Ш</w:t>
            </w:r>
            <w:r w:rsidR="000259BC" w:rsidRPr="000259BC">
              <w:rPr>
                <w:bCs/>
                <w:sz w:val="20"/>
                <w:szCs w:val="20"/>
              </w:rPr>
              <w:t>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259BC" w:rsidRPr="000259BC" w:rsidRDefault="000259BC" w:rsidP="000259BC">
            <w:pPr>
              <w:jc w:val="center"/>
              <w:rPr>
                <w:sz w:val="20"/>
                <w:szCs w:val="20"/>
              </w:rPr>
            </w:pPr>
            <w:r w:rsidRPr="000259BC">
              <w:rPr>
                <w:sz w:val="20"/>
                <w:szCs w:val="20"/>
              </w:rPr>
              <w:t>15</w:t>
            </w:r>
          </w:p>
        </w:tc>
        <w:tc>
          <w:tcPr>
            <w:tcW w:w="1276" w:type="dxa"/>
            <w:tcBorders>
              <w:top w:val="single" w:sz="4" w:space="0" w:color="auto"/>
              <w:left w:val="nil"/>
              <w:bottom w:val="single" w:sz="4" w:space="0" w:color="auto"/>
              <w:right w:val="single" w:sz="4" w:space="0" w:color="auto"/>
            </w:tcBorders>
          </w:tcPr>
          <w:p w:rsidR="000259BC" w:rsidRPr="00A12CF7" w:rsidRDefault="00FA163F" w:rsidP="00A12CF7">
            <w:pPr>
              <w:jc w:val="center"/>
              <w:rPr>
                <w:sz w:val="20"/>
                <w:szCs w:val="20"/>
              </w:rPr>
            </w:pPr>
            <w:r>
              <w:rPr>
                <w:sz w:val="20"/>
                <w:szCs w:val="20"/>
              </w:rPr>
              <w:t>48,50</w:t>
            </w:r>
          </w:p>
        </w:tc>
      </w:tr>
      <w:tr w:rsidR="000259BC" w:rsidRPr="00B22FF0" w:rsidTr="000259BC">
        <w:trPr>
          <w:trHeight w:val="132"/>
        </w:trPr>
        <w:tc>
          <w:tcPr>
            <w:tcW w:w="579" w:type="dxa"/>
            <w:tcBorders>
              <w:top w:val="single" w:sz="4" w:space="0" w:color="auto"/>
              <w:left w:val="single" w:sz="4" w:space="0" w:color="auto"/>
              <w:bottom w:val="single" w:sz="4" w:space="0" w:color="auto"/>
              <w:right w:val="nil"/>
            </w:tcBorders>
            <w:shd w:val="clear" w:color="auto" w:fill="auto"/>
          </w:tcPr>
          <w:p w:rsidR="000259BC" w:rsidRPr="000259BC" w:rsidRDefault="000259BC" w:rsidP="000259BC">
            <w:pPr>
              <w:jc w:val="center"/>
              <w:rPr>
                <w:sz w:val="20"/>
                <w:szCs w:val="20"/>
              </w:rPr>
            </w:pPr>
            <w:r w:rsidRPr="000259BC">
              <w:rPr>
                <w:sz w:val="20"/>
                <w:szCs w:val="20"/>
              </w:rPr>
              <w:t>14</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0259BC" w:rsidRPr="000259BC" w:rsidRDefault="000259BC" w:rsidP="000259BC">
            <w:pPr>
              <w:rPr>
                <w:color w:val="000000"/>
                <w:sz w:val="20"/>
                <w:szCs w:val="20"/>
              </w:rPr>
            </w:pPr>
            <w:proofErr w:type="spellStart"/>
            <w:r w:rsidRPr="000259BC">
              <w:rPr>
                <w:color w:val="000000"/>
                <w:sz w:val="20"/>
                <w:szCs w:val="20"/>
              </w:rPr>
              <w:t>Универсальная</w:t>
            </w:r>
            <w:proofErr w:type="spellEnd"/>
            <w:r w:rsidRPr="000259BC">
              <w:rPr>
                <w:color w:val="000000"/>
                <w:sz w:val="20"/>
                <w:szCs w:val="20"/>
              </w:rPr>
              <w:t xml:space="preserve"> </w:t>
            </w:r>
            <w:proofErr w:type="spellStart"/>
            <w:r w:rsidRPr="000259BC">
              <w:rPr>
                <w:color w:val="000000"/>
                <w:sz w:val="20"/>
                <w:szCs w:val="20"/>
              </w:rPr>
              <w:t>колер-паста</w:t>
            </w:r>
            <w:proofErr w:type="spellEnd"/>
            <w:r w:rsidRPr="000259BC">
              <w:rPr>
                <w:color w:val="000000"/>
                <w:sz w:val="20"/>
                <w:szCs w:val="20"/>
              </w:rPr>
              <w:t xml:space="preserve"> </w:t>
            </w:r>
            <w:proofErr w:type="spellStart"/>
            <w:r w:rsidRPr="000259BC">
              <w:rPr>
                <w:color w:val="000000"/>
                <w:sz w:val="20"/>
                <w:szCs w:val="20"/>
              </w:rPr>
              <w:t>салатовая</w:t>
            </w:r>
            <w:proofErr w:type="spellEnd"/>
          </w:p>
        </w:tc>
        <w:tc>
          <w:tcPr>
            <w:tcW w:w="4962" w:type="dxa"/>
            <w:tcBorders>
              <w:top w:val="single" w:sz="4" w:space="0" w:color="auto"/>
              <w:left w:val="nil"/>
              <w:bottom w:val="single" w:sz="4" w:space="0" w:color="auto"/>
              <w:right w:val="single" w:sz="4" w:space="0" w:color="auto"/>
            </w:tcBorders>
          </w:tcPr>
          <w:p w:rsidR="00790F67" w:rsidRDefault="00790F67" w:rsidP="000259BC">
            <w:pPr>
              <w:rPr>
                <w:color w:val="000000"/>
                <w:sz w:val="20"/>
                <w:szCs w:val="20"/>
              </w:rPr>
            </w:pPr>
            <w:r>
              <w:rPr>
                <w:color w:val="000000"/>
                <w:sz w:val="20"/>
                <w:szCs w:val="20"/>
              </w:rPr>
              <w:t xml:space="preserve">Цвет </w:t>
            </w:r>
            <w:proofErr w:type="spellStart"/>
            <w:r>
              <w:rPr>
                <w:color w:val="000000"/>
                <w:sz w:val="20"/>
                <w:szCs w:val="20"/>
              </w:rPr>
              <w:t>салатовый</w:t>
            </w:r>
            <w:proofErr w:type="spellEnd"/>
            <w:r>
              <w:rPr>
                <w:color w:val="000000"/>
                <w:sz w:val="20"/>
                <w:szCs w:val="20"/>
              </w:rPr>
              <w:t>.</w:t>
            </w:r>
          </w:p>
          <w:p w:rsidR="00790F67" w:rsidRDefault="00790F67" w:rsidP="000259BC">
            <w:pPr>
              <w:rPr>
                <w:color w:val="000000"/>
                <w:sz w:val="20"/>
                <w:szCs w:val="20"/>
              </w:rPr>
            </w:pPr>
            <w:r>
              <w:rPr>
                <w:color w:val="000000"/>
                <w:sz w:val="20"/>
                <w:szCs w:val="20"/>
              </w:rPr>
              <w:t xml:space="preserve">Должна быть </w:t>
            </w:r>
            <w:r w:rsidR="000259BC" w:rsidRPr="000259BC">
              <w:rPr>
                <w:color w:val="000000"/>
                <w:sz w:val="20"/>
                <w:szCs w:val="20"/>
              </w:rPr>
              <w:t xml:space="preserve">предназначена для </w:t>
            </w:r>
            <w:proofErr w:type="spellStart"/>
            <w:r w:rsidR="000259BC" w:rsidRPr="000259BC">
              <w:rPr>
                <w:color w:val="000000"/>
                <w:sz w:val="20"/>
                <w:szCs w:val="20"/>
              </w:rPr>
              <w:t>колерования</w:t>
            </w:r>
            <w:proofErr w:type="spellEnd"/>
            <w:r w:rsidR="000259BC" w:rsidRPr="000259BC">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0259BC" w:rsidRPr="000259BC" w:rsidRDefault="000259BC" w:rsidP="000259BC">
            <w:pPr>
              <w:rPr>
                <w:color w:val="000000"/>
                <w:sz w:val="20"/>
                <w:szCs w:val="20"/>
              </w:rPr>
            </w:pPr>
            <w:r w:rsidRPr="000259BC">
              <w:rPr>
                <w:color w:val="000000"/>
                <w:sz w:val="20"/>
                <w:szCs w:val="20"/>
              </w:rPr>
              <w:t>Фасовка</w:t>
            </w:r>
            <w:r w:rsidR="00790F67">
              <w:rPr>
                <w:color w:val="000000"/>
                <w:sz w:val="20"/>
                <w:szCs w:val="20"/>
              </w:rPr>
              <w:t>:</w:t>
            </w:r>
            <w:r w:rsidRPr="000259BC">
              <w:rPr>
                <w:color w:val="000000"/>
                <w:sz w:val="20"/>
                <w:szCs w:val="20"/>
              </w:rPr>
              <w:t xml:space="preserve"> пластиковый флакон не </w:t>
            </w:r>
            <w:proofErr w:type="spellStart"/>
            <w:r w:rsidRPr="000259BC">
              <w:rPr>
                <w:color w:val="000000"/>
                <w:sz w:val="20"/>
                <w:szCs w:val="20"/>
              </w:rPr>
              <w:t>менее</w:t>
            </w:r>
            <w:proofErr w:type="spellEnd"/>
            <w:r w:rsidRPr="000259BC">
              <w:rPr>
                <w:color w:val="000000"/>
                <w:sz w:val="20"/>
                <w:szCs w:val="20"/>
              </w:rPr>
              <w:t xml:space="preserve"> 100 </w:t>
            </w:r>
            <w:proofErr w:type="spellStart"/>
            <w:r w:rsidRPr="000259BC">
              <w:rPr>
                <w:color w:val="000000"/>
                <w:sz w:val="20"/>
                <w:szCs w:val="20"/>
              </w:rPr>
              <w:t>мл</w:t>
            </w:r>
            <w:proofErr w:type="spellEnd"/>
            <w:r w:rsidRPr="000259BC">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59BC" w:rsidRPr="000259BC" w:rsidRDefault="00790F67" w:rsidP="000259BC">
            <w:pPr>
              <w:jc w:val="center"/>
              <w:rPr>
                <w:bCs/>
                <w:sz w:val="20"/>
                <w:szCs w:val="20"/>
              </w:rPr>
            </w:pPr>
            <w:r w:rsidRPr="000259BC">
              <w:rPr>
                <w:bCs/>
                <w:sz w:val="20"/>
                <w:szCs w:val="20"/>
              </w:rPr>
              <w:t>Ш</w:t>
            </w:r>
            <w:r w:rsidR="000259BC" w:rsidRPr="000259BC">
              <w:rPr>
                <w:bCs/>
                <w:sz w:val="20"/>
                <w:szCs w:val="20"/>
              </w:rPr>
              <w:t>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259BC" w:rsidRPr="000259BC" w:rsidRDefault="000259BC" w:rsidP="000259BC">
            <w:pPr>
              <w:jc w:val="center"/>
              <w:rPr>
                <w:sz w:val="20"/>
                <w:szCs w:val="20"/>
              </w:rPr>
            </w:pPr>
            <w:r w:rsidRPr="000259BC">
              <w:rPr>
                <w:sz w:val="20"/>
                <w:szCs w:val="20"/>
              </w:rPr>
              <w:t>10</w:t>
            </w:r>
          </w:p>
        </w:tc>
        <w:tc>
          <w:tcPr>
            <w:tcW w:w="1276" w:type="dxa"/>
            <w:tcBorders>
              <w:top w:val="single" w:sz="4" w:space="0" w:color="auto"/>
              <w:left w:val="nil"/>
              <w:bottom w:val="single" w:sz="4" w:space="0" w:color="auto"/>
              <w:right w:val="single" w:sz="4" w:space="0" w:color="auto"/>
            </w:tcBorders>
          </w:tcPr>
          <w:p w:rsidR="000259BC" w:rsidRPr="00A12CF7" w:rsidRDefault="00FA163F" w:rsidP="00A12CF7">
            <w:pPr>
              <w:jc w:val="center"/>
              <w:rPr>
                <w:sz w:val="20"/>
                <w:szCs w:val="20"/>
              </w:rPr>
            </w:pPr>
            <w:r>
              <w:rPr>
                <w:sz w:val="20"/>
                <w:szCs w:val="20"/>
              </w:rPr>
              <w:t>48,50</w:t>
            </w:r>
          </w:p>
        </w:tc>
      </w:tr>
      <w:tr w:rsidR="000259BC" w:rsidRPr="00B22FF0" w:rsidTr="000259BC">
        <w:trPr>
          <w:trHeight w:val="132"/>
        </w:trPr>
        <w:tc>
          <w:tcPr>
            <w:tcW w:w="579" w:type="dxa"/>
            <w:tcBorders>
              <w:top w:val="single" w:sz="4" w:space="0" w:color="auto"/>
              <w:left w:val="single" w:sz="4" w:space="0" w:color="auto"/>
              <w:bottom w:val="single" w:sz="4" w:space="0" w:color="auto"/>
              <w:right w:val="nil"/>
            </w:tcBorders>
            <w:shd w:val="clear" w:color="auto" w:fill="auto"/>
          </w:tcPr>
          <w:p w:rsidR="000259BC" w:rsidRPr="000259BC" w:rsidRDefault="000259BC" w:rsidP="000259BC">
            <w:pPr>
              <w:jc w:val="center"/>
              <w:rPr>
                <w:sz w:val="20"/>
                <w:szCs w:val="20"/>
              </w:rPr>
            </w:pPr>
            <w:r w:rsidRPr="000259BC">
              <w:rPr>
                <w:sz w:val="20"/>
                <w:szCs w:val="20"/>
              </w:rPr>
              <w:t>15</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0259BC" w:rsidRPr="000259BC" w:rsidRDefault="000259BC" w:rsidP="000259BC">
            <w:pPr>
              <w:rPr>
                <w:color w:val="000000"/>
                <w:sz w:val="20"/>
                <w:szCs w:val="20"/>
              </w:rPr>
            </w:pPr>
            <w:r w:rsidRPr="000259BC">
              <w:rPr>
                <w:color w:val="000000"/>
                <w:sz w:val="20"/>
                <w:szCs w:val="20"/>
              </w:rPr>
              <w:t>Растворитель 647 для нитроэмалей и нитролаков</w:t>
            </w:r>
          </w:p>
        </w:tc>
        <w:tc>
          <w:tcPr>
            <w:tcW w:w="4962" w:type="dxa"/>
            <w:tcBorders>
              <w:top w:val="single" w:sz="4" w:space="0" w:color="auto"/>
              <w:left w:val="nil"/>
              <w:bottom w:val="single" w:sz="4" w:space="0" w:color="auto"/>
              <w:right w:val="single" w:sz="4" w:space="0" w:color="auto"/>
            </w:tcBorders>
          </w:tcPr>
          <w:p w:rsidR="00FA163F" w:rsidRDefault="00FA163F" w:rsidP="000259BC">
            <w:pPr>
              <w:jc w:val="both"/>
              <w:rPr>
                <w:color w:val="000000"/>
                <w:sz w:val="20"/>
                <w:szCs w:val="20"/>
              </w:rPr>
            </w:pPr>
            <w:r w:rsidRPr="000259BC">
              <w:rPr>
                <w:color w:val="000000"/>
                <w:sz w:val="20"/>
                <w:szCs w:val="20"/>
              </w:rPr>
              <w:t>Растворитель 647 для нитроэмалей и нитролаков</w:t>
            </w:r>
          </w:p>
          <w:p w:rsidR="000259BC" w:rsidRPr="000259BC" w:rsidRDefault="00FA163F" w:rsidP="000259BC">
            <w:pPr>
              <w:jc w:val="both"/>
              <w:rPr>
                <w:color w:val="000000"/>
                <w:sz w:val="20"/>
                <w:szCs w:val="20"/>
              </w:rPr>
            </w:pPr>
            <w:r>
              <w:rPr>
                <w:color w:val="000000"/>
                <w:sz w:val="20"/>
                <w:szCs w:val="20"/>
              </w:rPr>
              <w:t>Фасовка: п</w:t>
            </w:r>
            <w:r w:rsidR="000259BC" w:rsidRPr="000259BC">
              <w:rPr>
                <w:color w:val="000000"/>
                <w:sz w:val="20"/>
                <w:szCs w:val="20"/>
              </w:rPr>
              <w:t>ластиковый флакон не более 500 мл.</w:t>
            </w:r>
          </w:p>
          <w:p w:rsidR="000259BC" w:rsidRPr="000259BC" w:rsidRDefault="000259BC" w:rsidP="000259BC">
            <w:pPr>
              <w:pStyle w:val="afb"/>
              <w:shd w:val="clear" w:color="auto" w:fill="FFFFFF"/>
              <w:spacing w:before="0" w:beforeAutospacing="0" w:after="0" w:afterAutospacing="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59BC" w:rsidRPr="000259BC" w:rsidRDefault="00790F67" w:rsidP="000259BC">
            <w:pPr>
              <w:jc w:val="center"/>
              <w:rPr>
                <w:bCs/>
                <w:sz w:val="20"/>
                <w:szCs w:val="20"/>
              </w:rPr>
            </w:pPr>
            <w:r w:rsidRPr="000259BC">
              <w:rPr>
                <w:bCs/>
                <w:sz w:val="20"/>
                <w:szCs w:val="20"/>
              </w:rPr>
              <w:t>Ш</w:t>
            </w:r>
            <w:r w:rsidR="000259BC" w:rsidRPr="000259BC">
              <w:rPr>
                <w:bCs/>
                <w:sz w:val="20"/>
                <w:szCs w:val="20"/>
              </w:rPr>
              <w:t>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259BC" w:rsidRPr="000259BC" w:rsidRDefault="000259BC" w:rsidP="000259BC">
            <w:pPr>
              <w:jc w:val="center"/>
              <w:rPr>
                <w:sz w:val="20"/>
                <w:szCs w:val="20"/>
              </w:rPr>
            </w:pPr>
            <w:r w:rsidRPr="000259BC">
              <w:rPr>
                <w:sz w:val="20"/>
                <w:szCs w:val="20"/>
              </w:rPr>
              <w:t>50</w:t>
            </w:r>
          </w:p>
        </w:tc>
        <w:tc>
          <w:tcPr>
            <w:tcW w:w="1276" w:type="dxa"/>
            <w:tcBorders>
              <w:top w:val="single" w:sz="4" w:space="0" w:color="auto"/>
              <w:left w:val="nil"/>
              <w:bottom w:val="single" w:sz="4" w:space="0" w:color="auto"/>
              <w:right w:val="single" w:sz="4" w:space="0" w:color="auto"/>
            </w:tcBorders>
          </w:tcPr>
          <w:p w:rsidR="000259BC" w:rsidRPr="00A12CF7" w:rsidRDefault="00FA163F" w:rsidP="00A12CF7">
            <w:pPr>
              <w:jc w:val="center"/>
              <w:rPr>
                <w:sz w:val="20"/>
                <w:szCs w:val="20"/>
              </w:rPr>
            </w:pPr>
            <w:r>
              <w:rPr>
                <w:sz w:val="20"/>
                <w:szCs w:val="20"/>
              </w:rPr>
              <w:t>82,00</w:t>
            </w:r>
          </w:p>
        </w:tc>
      </w:tr>
      <w:tr w:rsidR="000259BC" w:rsidRPr="00B22FF0" w:rsidTr="000259BC">
        <w:trPr>
          <w:trHeight w:val="132"/>
        </w:trPr>
        <w:tc>
          <w:tcPr>
            <w:tcW w:w="579" w:type="dxa"/>
            <w:tcBorders>
              <w:top w:val="single" w:sz="4" w:space="0" w:color="auto"/>
              <w:left w:val="single" w:sz="4" w:space="0" w:color="auto"/>
              <w:bottom w:val="single" w:sz="4" w:space="0" w:color="auto"/>
              <w:right w:val="nil"/>
            </w:tcBorders>
            <w:shd w:val="clear" w:color="auto" w:fill="auto"/>
          </w:tcPr>
          <w:p w:rsidR="000259BC" w:rsidRPr="000259BC" w:rsidRDefault="000259BC" w:rsidP="000259BC">
            <w:pPr>
              <w:jc w:val="center"/>
              <w:rPr>
                <w:sz w:val="20"/>
                <w:szCs w:val="20"/>
              </w:rPr>
            </w:pPr>
            <w:r w:rsidRPr="000259BC">
              <w:rPr>
                <w:sz w:val="20"/>
                <w:szCs w:val="20"/>
              </w:rPr>
              <w:t>16</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0259BC" w:rsidRPr="000259BC" w:rsidRDefault="000259BC" w:rsidP="000259BC">
            <w:pPr>
              <w:rPr>
                <w:color w:val="000000"/>
                <w:sz w:val="20"/>
                <w:szCs w:val="20"/>
              </w:rPr>
            </w:pPr>
            <w:r w:rsidRPr="000259BC">
              <w:rPr>
                <w:color w:val="000000"/>
                <w:sz w:val="20"/>
                <w:szCs w:val="20"/>
              </w:rPr>
              <w:t>Краска напольная «</w:t>
            </w:r>
            <w:proofErr w:type="spellStart"/>
            <w:r w:rsidRPr="000259BC">
              <w:rPr>
                <w:color w:val="000000"/>
                <w:sz w:val="20"/>
                <w:szCs w:val="20"/>
              </w:rPr>
              <w:t>Тиккурила</w:t>
            </w:r>
            <w:proofErr w:type="spellEnd"/>
            <w:r w:rsidRPr="000259BC">
              <w:rPr>
                <w:color w:val="000000"/>
                <w:sz w:val="20"/>
                <w:szCs w:val="20"/>
              </w:rPr>
              <w:t>» или эквивалент</w:t>
            </w:r>
          </w:p>
        </w:tc>
        <w:tc>
          <w:tcPr>
            <w:tcW w:w="4962" w:type="dxa"/>
            <w:tcBorders>
              <w:top w:val="single" w:sz="4" w:space="0" w:color="auto"/>
              <w:left w:val="nil"/>
              <w:bottom w:val="single" w:sz="4" w:space="0" w:color="auto"/>
              <w:right w:val="single" w:sz="4" w:space="0" w:color="auto"/>
            </w:tcBorders>
          </w:tcPr>
          <w:p w:rsidR="00FA163F" w:rsidRDefault="00FA163F" w:rsidP="000259BC">
            <w:pPr>
              <w:jc w:val="both"/>
              <w:rPr>
                <w:color w:val="000000"/>
                <w:sz w:val="20"/>
                <w:szCs w:val="20"/>
              </w:rPr>
            </w:pPr>
            <w:r>
              <w:rPr>
                <w:color w:val="000000"/>
                <w:sz w:val="20"/>
                <w:szCs w:val="20"/>
              </w:rPr>
              <w:t>Цвет с</w:t>
            </w:r>
            <w:r w:rsidRPr="000259BC">
              <w:rPr>
                <w:color w:val="000000"/>
                <w:sz w:val="20"/>
                <w:szCs w:val="20"/>
              </w:rPr>
              <w:t>ветло-сер</w:t>
            </w:r>
            <w:r>
              <w:rPr>
                <w:color w:val="000000"/>
                <w:sz w:val="20"/>
                <w:szCs w:val="20"/>
              </w:rPr>
              <w:t>ый</w:t>
            </w:r>
            <w:r w:rsidRPr="000259BC">
              <w:rPr>
                <w:color w:val="000000"/>
                <w:sz w:val="20"/>
                <w:szCs w:val="20"/>
              </w:rPr>
              <w:t xml:space="preserve"> (кол</w:t>
            </w:r>
            <w:r>
              <w:rPr>
                <w:color w:val="000000"/>
                <w:sz w:val="20"/>
                <w:szCs w:val="20"/>
              </w:rPr>
              <w:t>е</w:t>
            </w:r>
            <w:r w:rsidRPr="000259BC">
              <w:rPr>
                <w:color w:val="000000"/>
                <w:sz w:val="20"/>
                <w:szCs w:val="20"/>
              </w:rPr>
              <w:t>ровка по «</w:t>
            </w:r>
            <w:proofErr w:type="spellStart"/>
            <w:r w:rsidRPr="000259BC">
              <w:rPr>
                <w:color w:val="000000"/>
                <w:sz w:val="20"/>
                <w:szCs w:val="20"/>
              </w:rPr>
              <w:t>Тиккуриле</w:t>
            </w:r>
            <w:proofErr w:type="spellEnd"/>
            <w:r w:rsidRPr="000259BC">
              <w:rPr>
                <w:color w:val="000000"/>
                <w:sz w:val="20"/>
                <w:szCs w:val="20"/>
              </w:rPr>
              <w:t>» J496).</w:t>
            </w:r>
          </w:p>
          <w:p w:rsidR="00790F67" w:rsidRDefault="000259BC" w:rsidP="000259BC">
            <w:pPr>
              <w:jc w:val="both"/>
              <w:rPr>
                <w:color w:val="000000"/>
                <w:sz w:val="20"/>
                <w:szCs w:val="20"/>
              </w:rPr>
            </w:pPr>
            <w:r w:rsidRPr="000259BC">
              <w:rPr>
                <w:color w:val="000000"/>
                <w:sz w:val="20"/>
                <w:szCs w:val="20"/>
              </w:rPr>
              <w:t xml:space="preserve">Для окраски бетонных поверхностей, </w:t>
            </w:r>
          </w:p>
          <w:p w:rsidR="00790F67" w:rsidRDefault="000259BC" w:rsidP="000259BC">
            <w:pPr>
              <w:jc w:val="both"/>
              <w:rPr>
                <w:color w:val="000000"/>
                <w:sz w:val="20"/>
                <w:szCs w:val="20"/>
              </w:rPr>
            </w:pPr>
            <w:r w:rsidRPr="000259BC">
              <w:rPr>
                <w:color w:val="000000"/>
                <w:sz w:val="20"/>
                <w:szCs w:val="20"/>
              </w:rPr>
              <w:t xml:space="preserve">без запаха, </w:t>
            </w:r>
            <w:proofErr w:type="gramStart"/>
            <w:r w:rsidRPr="000259BC">
              <w:rPr>
                <w:color w:val="000000"/>
                <w:sz w:val="20"/>
                <w:szCs w:val="20"/>
              </w:rPr>
              <w:t>быстросохнущая</w:t>
            </w:r>
            <w:proofErr w:type="gramEnd"/>
            <w:r w:rsidRPr="000259BC">
              <w:rPr>
                <w:color w:val="000000"/>
                <w:sz w:val="20"/>
                <w:szCs w:val="20"/>
              </w:rPr>
              <w:t xml:space="preserve">. </w:t>
            </w:r>
          </w:p>
          <w:p w:rsidR="000259BC" w:rsidRPr="000259BC" w:rsidRDefault="000259BC" w:rsidP="00790F67">
            <w:pPr>
              <w:jc w:val="both"/>
              <w:rPr>
                <w:color w:val="000000"/>
                <w:sz w:val="20"/>
                <w:szCs w:val="20"/>
              </w:rPr>
            </w:pPr>
            <w:r w:rsidRPr="000259BC">
              <w:rPr>
                <w:color w:val="000000"/>
                <w:sz w:val="20"/>
                <w:szCs w:val="20"/>
              </w:rPr>
              <w:t>Фасовка</w:t>
            </w:r>
            <w:r w:rsidR="00FA163F">
              <w:rPr>
                <w:color w:val="000000"/>
                <w:sz w:val="20"/>
                <w:szCs w:val="20"/>
              </w:rPr>
              <w:t>:</w:t>
            </w:r>
            <w:r w:rsidRPr="000259BC">
              <w:rPr>
                <w:color w:val="000000"/>
                <w:sz w:val="20"/>
                <w:szCs w:val="20"/>
              </w:rPr>
              <w:t xml:space="preserve"> ведро от 9кг до 15 кг.</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59BC" w:rsidRPr="000259BC" w:rsidRDefault="00790F67" w:rsidP="000259BC">
            <w:pPr>
              <w:jc w:val="center"/>
              <w:rPr>
                <w:bCs/>
                <w:sz w:val="20"/>
                <w:szCs w:val="20"/>
              </w:rPr>
            </w:pPr>
            <w:r w:rsidRPr="000259BC">
              <w:rPr>
                <w:bCs/>
                <w:sz w:val="20"/>
                <w:szCs w:val="20"/>
              </w:rPr>
              <w:t>Ш</w:t>
            </w:r>
            <w:r w:rsidR="000259BC" w:rsidRPr="000259BC">
              <w:rPr>
                <w:bCs/>
                <w:sz w:val="20"/>
                <w:szCs w:val="20"/>
              </w:rPr>
              <w:t>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259BC" w:rsidRPr="000259BC" w:rsidRDefault="000259BC" w:rsidP="000259BC">
            <w:pPr>
              <w:jc w:val="center"/>
              <w:rPr>
                <w:sz w:val="20"/>
                <w:szCs w:val="20"/>
              </w:rPr>
            </w:pPr>
            <w:r w:rsidRPr="000259BC">
              <w:rPr>
                <w:sz w:val="20"/>
                <w:szCs w:val="20"/>
              </w:rPr>
              <w:t>6</w:t>
            </w:r>
          </w:p>
        </w:tc>
        <w:tc>
          <w:tcPr>
            <w:tcW w:w="1276" w:type="dxa"/>
            <w:tcBorders>
              <w:top w:val="single" w:sz="4" w:space="0" w:color="auto"/>
              <w:left w:val="nil"/>
              <w:bottom w:val="single" w:sz="4" w:space="0" w:color="auto"/>
              <w:right w:val="single" w:sz="4" w:space="0" w:color="auto"/>
            </w:tcBorders>
          </w:tcPr>
          <w:p w:rsidR="000259BC" w:rsidRPr="00A12CF7" w:rsidRDefault="00FA163F" w:rsidP="00A12CF7">
            <w:pPr>
              <w:jc w:val="center"/>
              <w:rPr>
                <w:sz w:val="20"/>
                <w:szCs w:val="20"/>
              </w:rPr>
            </w:pPr>
            <w:r>
              <w:rPr>
                <w:sz w:val="20"/>
                <w:szCs w:val="20"/>
              </w:rPr>
              <w:t>3126,00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FA163F" w:rsidRPr="00FA163F" w:rsidRDefault="00FA163F" w:rsidP="0097238A">
      <w:pPr>
        <w:pStyle w:val="ad"/>
        <w:numPr>
          <w:ilvl w:val="0"/>
          <w:numId w:val="31"/>
        </w:numPr>
        <w:suppressAutoHyphens w:val="0"/>
        <w:spacing w:line="240" w:lineRule="auto"/>
        <w:ind w:right="125"/>
        <w:jc w:val="both"/>
        <w:rPr>
          <w:rFonts w:ascii="Times New Roman" w:hAnsi="Times New Roman" w:cs="Times New Roman"/>
          <w:sz w:val="20"/>
          <w:szCs w:val="20"/>
        </w:rPr>
      </w:pPr>
      <w:r w:rsidRPr="00FA163F">
        <w:rPr>
          <w:rFonts w:ascii="Times New Roman" w:hAnsi="Times New Roman" w:cs="Times New Roman"/>
          <w:bCs/>
          <w:sz w:val="20"/>
          <w:szCs w:val="20"/>
        </w:rPr>
        <w:t>Остаточный срок годности на момент поставки товара должен истекать не ранее 30.06.2020 года.</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D3EBD" w:rsidRPr="00FA163F" w:rsidRDefault="0097238A" w:rsidP="000D3EBD">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 xml:space="preserve">Качество товара должно соответствовать условиям договора, ГОСТ, техническим условиям и подтверждается необходимыми сертификатами, </w:t>
      </w:r>
      <w:proofErr w:type="gramStart"/>
      <w:r w:rsidRPr="000D3EBD">
        <w:rPr>
          <w:rFonts w:ascii="Times New Roman" w:hAnsi="Times New Roman"/>
          <w:sz w:val="20"/>
          <w:szCs w:val="20"/>
        </w:rPr>
        <w:t>установленном</w:t>
      </w:r>
      <w:proofErr w:type="gramEnd"/>
      <w:r w:rsidRPr="000D3EBD">
        <w:rPr>
          <w:rFonts w:ascii="Times New Roman" w:hAnsi="Times New Roman"/>
          <w:sz w:val="20"/>
          <w:szCs w:val="20"/>
        </w:rPr>
        <w:t xml:space="preserve"> для данного вида товара.</w:t>
      </w:r>
    </w:p>
    <w:p w:rsidR="00FA163F" w:rsidRPr="00FA163F" w:rsidRDefault="00FA163F" w:rsidP="000D3EBD">
      <w:pPr>
        <w:pStyle w:val="ad"/>
        <w:numPr>
          <w:ilvl w:val="0"/>
          <w:numId w:val="31"/>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FA163F" w:rsidRPr="00FA163F" w:rsidRDefault="00FA163F" w:rsidP="000D3EBD">
      <w:pPr>
        <w:pStyle w:val="ad"/>
        <w:numPr>
          <w:ilvl w:val="0"/>
          <w:numId w:val="31"/>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Наличие сертификата пожарной безопасности в соответствии СП 1.13130.2009 п. 4.3.2 (не выше Г</w:t>
      </w:r>
      <w:proofErr w:type="gramStart"/>
      <w:r w:rsidRPr="00FA163F">
        <w:rPr>
          <w:rFonts w:ascii="Times New Roman" w:hAnsi="Times New Roman" w:cs="Times New Roman"/>
          <w:sz w:val="20"/>
          <w:szCs w:val="20"/>
        </w:rPr>
        <w:t>2</w:t>
      </w:r>
      <w:proofErr w:type="gramEnd"/>
      <w:r w:rsidRPr="00FA163F">
        <w:rPr>
          <w:rFonts w:ascii="Times New Roman" w:hAnsi="Times New Roman" w:cs="Times New Roman"/>
          <w:sz w:val="20"/>
          <w:szCs w:val="20"/>
        </w:rPr>
        <w:t>,В2, Д3,Т3 или Г2,В3,Д2,Т2)  либо заверенный документ, обосновывающий его отсутствие.</w:t>
      </w:r>
    </w:p>
    <w:p w:rsidR="000D3EBD" w:rsidRPr="000D3EBD" w:rsidRDefault="000D3EBD" w:rsidP="000D3EBD">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D3EBD" w:rsidRDefault="000D3EBD"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0259BC">
        <w:rPr>
          <w:b/>
          <w:sz w:val="20"/>
          <w:szCs w:val="20"/>
        </w:rPr>
        <w:t>строительных материалов (лакокрасочные покрытия и материалы)</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0259BC">
        <w:rPr>
          <w:b/>
          <w:kern w:val="32"/>
          <w:sz w:val="20"/>
          <w:szCs w:val="20"/>
        </w:rPr>
        <w:t>113-19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8B4AF3" w:rsidRDefault="00060FEB" w:rsidP="00060FEB">
      <w:pPr>
        <w:pStyle w:val="af"/>
        <w:widowControl w:val="0"/>
        <w:rPr>
          <w:sz w:val="20"/>
        </w:rPr>
      </w:pPr>
      <w:r w:rsidRPr="008B4AF3">
        <w:rPr>
          <w:sz w:val="20"/>
        </w:rPr>
        <w:t xml:space="preserve">Договор № </w:t>
      </w:r>
      <w:r w:rsidR="000259BC">
        <w:rPr>
          <w:sz w:val="20"/>
        </w:rPr>
        <w:t>113-19</w:t>
      </w:r>
      <w:r w:rsidRPr="008B4AF3">
        <w:rPr>
          <w:sz w:val="20"/>
        </w:rPr>
        <w:t xml:space="preserve">  </w:t>
      </w:r>
    </w:p>
    <w:p w:rsidR="00060FEB" w:rsidRPr="008B4AF3" w:rsidRDefault="00060FEB" w:rsidP="00060FEB">
      <w:pPr>
        <w:widowControl w:val="0"/>
        <w:jc w:val="center"/>
        <w:rPr>
          <w:b/>
          <w:bCs/>
          <w:sz w:val="20"/>
          <w:szCs w:val="20"/>
        </w:rPr>
      </w:pPr>
      <w:r w:rsidRPr="008B4AF3">
        <w:rPr>
          <w:b/>
          <w:bCs/>
          <w:sz w:val="20"/>
          <w:szCs w:val="20"/>
        </w:rPr>
        <w:t xml:space="preserve">на </w:t>
      </w:r>
      <w:r w:rsidR="000E2F75" w:rsidRPr="008B4AF3">
        <w:rPr>
          <w:b/>
          <w:bCs/>
          <w:sz w:val="20"/>
          <w:szCs w:val="20"/>
        </w:rPr>
        <w:t xml:space="preserve">поставку </w:t>
      </w:r>
      <w:r w:rsidR="000259BC">
        <w:rPr>
          <w:b/>
          <w:bCs/>
          <w:sz w:val="20"/>
          <w:szCs w:val="20"/>
        </w:rPr>
        <w:t>строительных материалов (лакокрасочные покрытия и материалы)</w:t>
      </w:r>
      <w:r w:rsidRPr="008B4AF3">
        <w:rPr>
          <w:b/>
          <w:bCs/>
          <w:sz w:val="20"/>
          <w:szCs w:val="20"/>
        </w:rPr>
        <w:t xml:space="preserve">  </w:t>
      </w:r>
    </w:p>
    <w:p w:rsidR="007F53A2" w:rsidRPr="008B4AF3" w:rsidRDefault="007F53A2" w:rsidP="00060FEB">
      <w:pPr>
        <w:widowControl w:val="0"/>
        <w:jc w:val="center"/>
        <w:rPr>
          <w:b/>
          <w:bCs/>
          <w:sz w:val="20"/>
          <w:szCs w:val="20"/>
        </w:rPr>
      </w:pPr>
    </w:p>
    <w:p w:rsidR="00060FEB" w:rsidRPr="008B4AF3" w:rsidRDefault="00060FEB" w:rsidP="00060FEB">
      <w:pPr>
        <w:jc w:val="both"/>
        <w:rPr>
          <w:b/>
          <w:sz w:val="20"/>
          <w:szCs w:val="20"/>
        </w:rPr>
      </w:pPr>
      <w:r w:rsidRPr="008B4AF3">
        <w:rPr>
          <w:b/>
          <w:sz w:val="20"/>
          <w:szCs w:val="20"/>
        </w:rPr>
        <w:t xml:space="preserve">        г. Иркутск                                                               </w:t>
      </w:r>
      <w:r w:rsidR="00F16AF2" w:rsidRPr="008B4AF3">
        <w:rPr>
          <w:b/>
          <w:sz w:val="20"/>
          <w:szCs w:val="20"/>
        </w:rPr>
        <w:t xml:space="preserve">                             </w:t>
      </w:r>
      <w:r w:rsidR="00F16AF2" w:rsidRPr="008B4AF3">
        <w:rPr>
          <w:b/>
          <w:sz w:val="20"/>
          <w:szCs w:val="20"/>
        </w:rPr>
        <w:tab/>
      </w:r>
      <w:r w:rsidR="000E2F75" w:rsidRPr="008B4AF3">
        <w:rPr>
          <w:b/>
          <w:sz w:val="20"/>
          <w:szCs w:val="20"/>
        </w:rPr>
        <w:tab/>
      </w:r>
      <w:r w:rsidRPr="008B4AF3">
        <w:rPr>
          <w:b/>
          <w:sz w:val="20"/>
          <w:szCs w:val="20"/>
        </w:rPr>
        <w:t>«___»  _____________  201</w:t>
      </w:r>
      <w:r w:rsidR="00A839FB" w:rsidRPr="008B4AF3">
        <w:rPr>
          <w:b/>
          <w:sz w:val="20"/>
          <w:szCs w:val="20"/>
        </w:rPr>
        <w:t>9</w:t>
      </w:r>
      <w:r w:rsidRPr="008B4AF3">
        <w:rPr>
          <w:b/>
          <w:sz w:val="20"/>
          <w:szCs w:val="20"/>
        </w:rPr>
        <w:t xml:space="preserve">г. </w:t>
      </w:r>
    </w:p>
    <w:p w:rsidR="00060FEB" w:rsidRPr="008B4AF3" w:rsidRDefault="00060FEB" w:rsidP="00060FEB">
      <w:pPr>
        <w:jc w:val="both"/>
        <w:rPr>
          <w:b/>
          <w:sz w:val="20"/>
          <w:szCs w:val="20"/>
        </w:rPr>
      </w:pPr>
    </w:p>
    <w:p w:rsidR="005419B5" w:rsidRPr="008B4AF3" w:rsidRDefault="005419B5" w:rsidP="005419B5">
      <w:pPr>
        <w:jc w:val="both"/>
        <w:rPr>
          <w:sz w:val="20"/>
          <w:szCs w:val="20"/>
        </w:rPr>
      </w:pPr>
      <w:proofErr w:type="gramStart"/>
      <w:r w:rsidRPr="008B4AF3">
        <w:rPr>
          <w:b/>
          <w:sz w:val="20"/>
          <w:szCs w:val="20"/>
        </w:rPr>
        <w:t>Областное государственное автономное учреждение здравоохранения «Иркутская городская клиническая больница №8»</w:t>
      </w:r>
      <w:r w:rsidRPr="008B4AF3">
        <w:rPr>
          <w:sz w:val="20"/>
          <w:szCs w:val="20"/>
        </w:rPr>
        <w:t xml:space="preserve">, именуемое в дальнейшем  </w:t>
      </w:r>
      <w:r w:rsidRPr="008B4AF3">
        <w:rPr>
          <w:b/>
          <w:sz w:val="20"/>
          <w:szCs w:val="20"/>
        </w:rPr>
        <w:t xml:space="preserve">Заказчик, </w:t>
      </w:r>
      <w:r w:rsidRPr="008B4AF3">
        <w:rPr>
          <w:sz w:val="20"/>
          <w:szCs w:val="20"/>
        </w:rPr>
        <w:t xml:space="preserve">в лице главного врача </w:t>
      </w:r>
      <w:proofErr w:type="spellStart"/>
      <w:r w:rsidRPr="008B4AF3">
        <w:rPr>
          <w:sz w:val="20"/>
          <w:szCs w:val="20"/>
        </w:rPr>
        <w:t>Есевой</w:t>
      </w:r>
      <w:proofErr w:type="spellEnd"/>
      <w:r w:rsidRPr="008B4AF3">
        <w:rPr>
          <w:sz w:val="20"/>
          <w:szCs w:val="20"/>
        </w:rPr>
        <w:t xml:space="preserve"> Жанны Владимировны, действующего на основании Устава, с одной стороны, и </w:t>
      </w:r>
      <w:r w:rsidRPr="008B4AF3">
        <w:rPr>
          <w:b/>
          <w:sz w:val="20"/>
          <w:szCs w:val="20"/>
        </w:rPr>
        <w:t>_______________________________,</w:t>
      </w:r>
      <w:r w:rsidRPr="008B4AF3">
        <w:rPr>
          <w:sz w:val="20"/>
          <w:szCs w:val="20"/>
        </w:rPr>
        <w:t xml:space="preserve"> именуемый  в дальнейшем  </w:t>
      </w:r>
      <w:r w:rsidRPr="008B4AF3">
        <w:rPr>
          <w:b/>
          <w:sz w:val="20"/>
          <w:szCs w:val="20"/>
        </w:rPr>
        <w:t>Поставщик</w:t>
      </w:r>
      <w:r w:rsidRPr="008B4AF3">
        <w:rPr>
          <w:sz w:val="20"/>
          <w:szCs w:val="20"/>
        </w:rPr>
        <w:t>, в лице  ________________________</w:t>
      </w:r>
      <w:r w:rsidRPr="008B4AF3">
        <w:rPr>
          <w:b/>
          <w:sz w:val="20"/>
          <w:szCs w:val="20"/>
        </w:rPr>
        <w:t>,</w:t>
      </w:r>
      <w:r w:rsidRPr="008B4AF3">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8B4AF3">
        <w:rPr>
          <w:sz w:val="20"/>
          <w:szCs w:val="20"/>
        </w:rPr>
        <w:t xml:space="preserve"> _____________), заключили настоящий Договор о нижеследующем:</w:t>
      </w:r>
    </w:p>
    <w:p w:rsidR="005419B5" w:rsidRPr="008B4AF3" w:rsidRDefault="005419B5" w:rsidP="005419B5">
      <w:pPr>
        <w:ind w:right="-144" w:firstLine="284"/>
        <w:jc w:val="both"/>
        <w:rPr>
          <w:sz w:val="20"/>
          <w:szCs w:val="20"/>
        </w:rPr>
      </w:pPr>
    </w:p>
    <w:p w:rsidR="005419B5" w:rsidRPr="008B4AF3" w:rsidRDefault="005419B5" w:rsidP="005419B5">
      <w:pPr>
        <w:pStyle w:val="3"/>
        <w:numPr>
          <w:ilvl w:val="0"/>
          <w:numId w:val="19"/>
        </w:numPr>
        <w:tabs>
          <w:tab w:val="left" w:pos="720"/>
        </w:tabs>
        <w:ind w:left="720"/>
        <w:jc w:val="center"/>
        <w:rPr>
          <w:rFonts w:ascii="Times New Roman" w:hAnsi="Times New Roman"/>
          <w:b/>
        </w:rPr>
      </w:pPr>
      <w:r w:rsidRPr="008B4AF3">
        <w:rPr>
          <w:rFonts w:ascii="Times New Roman" w:hAnsi="Times New Roman"/>
          <w:b/>
        </w:rPr>
        <w:t>ПРЕДМЕТ ДОГОВОРА</w:t>
      </w:r>
    </w:p>
    <w:p w:rsidR="005419B5" w:rsidRPr="008B4AF3"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8B4AF3">
        <w:rPr>
          <w:rFonts w:ascii="Times New Roman" w:hAnsi="Times New Roman" w:cs="Times New Roman"/>
          <w:sz w:val="20"/>
          <w:szCs w:val="20"/>
        </w:rPr>
        <w:t xml:space="preserve">Поставщик обязуется осуществить поставку </w:t>
      </w:r>
      <w:r w:rsidR="000259BC">
        <w:rPr>
          <w:rFonts w:ascii="Times New Roman" w:hAnsi="Times New Roman" w:cs="Times New Roman"/>
          <w:bCs/>
          <w:sz w:val="20"/>
          <w:szCs w:val="20"/>
        </w:rPr>
        <w:t>строительных материалов (лакокрасочные покрытия и материалы)</w:t>
      </w:r>
      <w:r w:rsidRPr="008B4AF3">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8B4AF3" w:rsidRDefault="005419B5" w:rsidP="005419B5">
      <w:pPr>
        <w:pStyle w:val="ad"/>
        <w:spacing w:after="0" w:line="240" w:lineRule="auto"/>
        <w:ind w:left="480"/>
        <w:jc w:val="both"/>
        <w:rPr>
          <w:rFonts w:ascii="Times New Roman" w:hAnsi="Times New Roman" w:cs="Times New Roman"/>
          <w:sz w:val="20"/>
          <w:szCs w:val="20"/>
        </w:rPr>
      </w:pPr>
    </w:p>
    <w:p w:rsidR="005419B5" w:rsidRPr="008B4AF3" w:rsidRDefault="005419B5" w:rsidP="005419B5">
      <w:pPr>
        <w:pStyle w:val="1"/>
        <w:numPr>
          <w:ilvl w:val="0"/>
          <w:numId w:val="19"/>
        </w:numPr>
        <w:spacing w:before="0" w:after="0"/>
        <w:jc w:val="center"/>
        <w:rPr>
          <w:rFonts w:ascii="Times New Roman" w:hAnsi="Times New Roman" w:cs="Times New Roman"/>
          <w:sz w:val="20"/>
          <w:szCs w:val="20"/>
        </w:rPr>
      </w:pPr>
      <w:r w:rsidRPr="008B4AF3">
        <w:rPr>
          <w:rFonts w:ascii="Times New Roman" w:hAnsi="Times New Roman" w:cs="Times New Roman"/>
          <w:sz w:val="20"/>
          <w:szCs w:val="20"/>
        </w:rPr>
        <w:t>ЦЕНА ДОГОВОРА И ПОРЯДОК РАСЧЕТОВ</w:t>
      </w:r>
    </w:p>
    <w:p w:rsidR="005419B5" w:rsidRPr="008B4AF3" w:rsidRDefault="005419B5" w:rsidP="005419B5">
      <w:pPr>
        <w:pStyle w:val="af3"/>
        <w:ind w:firstLine="709"/>
        <w:rPr>
          <w:sz w:val="20"/>
        </w:rPr>
      </w:pPr>
      <w:r w:rsidRPr="008B4AF3">
        <w:rPr>
          <w:sz w:val="20"/>
        </w:rPr>
        <w:t xml:space="preserve">2.1. </w:t>
      </w:r>
      <w:proofErr w:type="gramStart"/>
      <w:r w:rsidRPr="008B4AF3">
        <w:rPr>
          <w:sz w:val="20"/>
        </w:rPr>
        <w:t xml:space="preserve">Цена настоящего Договора составляет ____________(прописью) рублей, включает в себя стоимость Товара, НДС </w:t>
      </w:r>
      <w:r w:rsidRPr="008B4AF3">
        <w:rPr>
          <w:i/>
          <w:sz w:val="20"/>
        </w:rPr>
        <w:t>(в случае, если Поставщик является плательщиком НДС)</w:t>
      </w:r>
      <w:r w:rsidRPr="008B4AF3">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8B4AF3" w:rsidRDefault="005419B5" w:rsidP="005419B5">
      <w:pPr>
        <w:pStyle w:val="af3"/>
        <w:ind w:firstLine="709"/>
        <w:rPr>
          <w:sz w:val="20"/>
        </w:rPr>
      </w:pPr>
      <w:r w:rsidRPr="008B4AF3">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B4AF3">
        <w:rPr>
          <w:sz w:val="20"/>
        </w:rPr>
        <w:t>дств с р</w:t>
      </w:r>
      <w:proofErr w:type="gramEnd"/>
      <w:r w:rsidRPr="008B4AF3">
        <w:rPr>
          <w:sz w:val="20"/>
        </w:rPr>
        <w:t>асчетного счета Заказчика.</w:t>
      </w:r>
    </w:p>
    <w:p w:rsidR="005419B5" w:rsidRPr="008B4AF3" w:rsidRDefault="005419B5" w:rsidP="005419B5">
      <w:pPr>
        <w:pStyle w:val="af3"/>
        <w:ind w:firstLine="709"/>
        <w:rPr>
          <w:sz w:val="20"/>
        </w:rPr>
      </w:pPr>
      <w:r w:rsidRPr="008B4AF3">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8B4AF3" w:rsidRDefault="005419B5" w:rsidP="005419B5">
      <w:pPr>
        <w:pStyle w:val="af3"/>
        <w:ind w:firstLine="709"/>
        <w:rPr>
          <w:sz w:val="20"/>
        </w:rPr>
      </w:pPr>
      <w:r w:rsidRPr="008B4AF3">
        <w:rPr>
          <w:sz w:val="20"/>
        </w:rPr>
        <w:t xml:space="preserve">2.4. </w:t>
      </w:r>
      <w:proofErr w:type="gramStart"/>
      <w:r w:rsidRPr="008B4AF3">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B4AF3">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8B4AF3" w:rsidRDefault="005419B5" w:rsidP="005419B5">
      <w:pPr>
        <w:tabs>
          <w:tab w:val="left" w:pos="709"/>
        </w:tabs>
        <w:ind w:firstLine="709"/>
        <w:jc w:val="both"/>
        <w:rPr>
          <w:sz w:val="20"/>
          <w:szCs w:val="20"/>
        </w:rPr>
      </w:pPr>
      <w:r w:rsidRPr="008B4AF3">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8B4AF3" w:rsidRDefault="005419B5" w:rsidP="005419B5">
      <w:pPr>
        <w:pStyle w:val="af3"/>
        <w:ind w:firstLine="709"/>
        <w:rPr>
          <w:sz w:val="20"/>
        </w:rPr>
      </w:pPr>
    </w:p>
    <w:p w:rsidR="005419B5" w:rsidRPr="008B4AF3" w:rsidRDefault="005419B5" w:rsidP="005419B5">
      <w:pPr>
        <w:jc w:val="center"/>
        <w:rPr>
          <w:b/>
          <w:sz w:val="20"/>
          <w:szCs w:val="20"/>
        </w:rPr>
      </w:pPr>
      <w:r w:rsidRPr="008B4AF3">
        <w:rPr>
          <w:b/>
          <w:sz w:val="20"/>
          <w:szCs w:val="20"/>
        </w:rPr>
        <w:t>3. КАЧЕСТВО ТОВАРА</w:t>
      </w:r>
    </w:p>
    <w:p w:rsidR="005419B5" w:rsidRPr="008B4AF3" w:rsidRDefault="005419B5" w:rsidP="005419B5">
      <w:pPr>
        <w:ind w:right="125" w:firstLine="708"/>
        <w:jc w:val="both"/>
        <w:rPr>
          <w:sz w:val="20"/>
          <w:szCs w:val="20"/>
        </w:rPr>
      </w:pPr>
      <w:r w:rsidRPr="008B4AF3">
        <w:rPr>
          <w:sz w:val="20"/>
          <w:szCs w:val="20"/>
        </w:rPr>
        <w:t xml:space="preserve">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w:t>
      </w:r>
      <w:proofErr w:type="gramStart"/>
      <w:r w:rsidRPr="008B4AF3">
        <w:rPr>
          <w:sz w:val="20"/>
          <w:szCs w:val="20"/>
        </w:rPr>
        <w:t>установленном</w:t>
      </w:r>
      <w:proofErr w:type="gramEnd"/>
      <w:r w:rsidRPr="008B4AF3">
        <w:rPr>
          <w:sz w:val="20"/>
          <w:szCs w:val="20"/>
        </w:rPr>
        <w:t xml:space="preserve"> для данного вида товара.</w:t>
      </w:r>
    </w:p>
    <w:p w:rsidR="005419B5" w:rsidRPr="008B4AF3" w:rsidRDefault="005419B5" w:rsidP="005419B5">
      <w:pPr>
        <w:ind w:firstLine="720"/>
        <w:jc w:val="both"/>
        <w:rPr>
          <w:bCs/>
          <w:sz w:val="20"/>
          <w:szCs w:val="20"/>
        </w:rPr>
      </w:pPr>
      <w:r w:rsidRPr="008B4AF3">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8B4AF3">
        <w:rPr>
          <w:bCs/>
          <w:spacing w:val="4"/>
          <w:sz w:val="20"/>
          <w:szCs w:val="20"/>
        </w:rPr>
        <w:t>не имеющей дефектов изготовления и транспортировки</w:t>
      </w:r>
      <w:r w:rsidRPr="008B4AF3">
        <w:rPr>
          <w:sz w:val="20"/>
          <w:szCs w:val="20"/>
        </w:rPr>
        <w:t>.</w:t>
      </w:r>
      <w:r w:rsidRPr="008B4AF3">
        <w:rPr>
          <w:bCs/>
          <w:sz w:val="20"/>
          <w:szCs w:val="20"/>
        </w:rPr>
        <w:t xml:space="preserve"> </w:t>
      </w:r>
    </w:p>
    <w:p w:rsidR="005419B5" w:rsidRPr="008B4AF3" w:rsidRDefault="005419B5" w:rsidP="005419B5">
      <w:pPr>
        <w:ind w:firstLine="720"/>
        <w:jc w:val="both"/>
        <w:rPr>
          <w:bCs/>
          <w:sz w:val="20"/>
          <w:szCs w:val="20"/>
        </w:rPr>
      </w:pPr>
      <w:r w:rsidRPr="008B4AF3">
        <w:rPr>
          <w:bCs/>
          <w:sz w:val="20"/>
          <w:szCs w:val="20"/>
        </w:rPr>
        <w:t>3.3. Упаковка должна предохранять товар от порчи, утраты товарного вида.</w:t>
      </w:r>
    </w:p>
    <w:p w:rsidR="005419B5" w:rsidRPr="008B4AF3" w:rsidRDefault="005419B5" w:rsidP="005419B5">
      <w:pPr>
        <w:ind w:firstLine="720"/>
        <w:jc w:val="both"/>
        <w:rPr>
          <w:bCs/>
          <w:sz w:val="20"/>
          <w:szCs w:val="20"/>
        </w:rPr>
      </w:pPr>
      <w:r w:rsidRPr="008B4AF3">
        <w:rPr>
          <w:bCs/>
          <w:sz w:val="20"/>
          <w:szCs w:val="20"/>
        </w:rPr>
        <w:t>3.4. Тара и упаковка входят в стоимость поставляемого товара.</w:t>
      </w:r>
    </w:p>
    <w:p w:rsidR="005419B5" w:rsidRPr="008B4AF3" w:rsidRDefault="005419B5" w:rsidP="005419B5">
      <w:pPr>
        <w:ind w:firstLine="720"/>
        <w:jc w:val="both"/>
        <w:rPr>
          <w:bCs/>
          <w:sz w:val="20"/>
          <w:szCs w:val="20"/>
        </w:rPr>
      </w:pPr>
      <w:r w:rsidRPr="008B4AF3">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8B4AF3" w:rsidRDefault="005419B5" w:rsidP="005419B5">
      <w:pPr>
        <w:ind w:firstLine="708"/>
        <w:jc w:val="both"/>
        <w:rPr>
          <w:sz w:val="20"/>
          <w:szCs w:val="20"/>
        </w:rPr>
      </w:pPr>
    </w:p>
    <w:p w:rsidR="005419B5" w:rsidRPr="008B4AF3" w:rsidRDefault="005419B5" w:rsidP="005419B5">
      <w:pPr>
        <w:jc w:val="center"/>
        <w:rPr>
          <w:b/>
          <w:sz w:val="20"/>
          <w:szCs w:val="20"/>
        </w:rPr>
      </w:pPr>
      <w:r w:rsidRPr="008B4AF3">
        <w:rPr>
          <w:b/>
          <w:sz w:val="20"/>
          <w:szCs w:val="20"/>
        </w:rPr>
        <w:t>4. СРОКИ И ПОРЯДОК ПОСТАВКИ И ПРИЕМКИ ТОВАРА</w:t>
      </w:r>
    </w:p>
    <w:p w:rsidR="005419B5" w:rsidRPr="008B4AF3" w:rsidRDefault="005419B5" w:rsidP="005419B5">
      <w:pPr>
        <w:ind w:firstLine="709"/>
        <w:jc w:val="both"/>
        <w:rPr>
          <w:sz w:val="20"/>
          <w:szCs w:val="20"/>
        </w:rPr>
      </w:pPr>
      <w:r w:rsidRPr="008B4AF3">
        <w:rPr>
          <w:sz w:val="20"/>
          <w:szCs w:val="20"/>
        </w:rPr>
        <w:t xml:space="preserve">4.1. </w:t>
      </w:r>
      <w:proofErr w:type="gramStart"/>
      <w:r w:rsidRPr="008B4AF3">
        <w:rPr>
          <w:sz w:val="20"/>
          <w:szCs w:val="20"/>
        </w:rPr>
        <w:t>Поставка товара осуществляется силами Поставщика</w:t>
      </w:r>
      <w:r w:rsidR="007F53A2" w:rsidRPr="008B4AF3">
        <w:rPr>
          <w:sz w:val="20"/>
          <w:szCs w:val="20"/>
        </w:rPr>
        <w:t xml:space="preserve"> партиями по заявкам Заказчика с момента подписания договора по </w:t>
      </w:r>
      <w:r w:rsidR="00575D9C" w:rsidRPr="008B4AF3">
        <w:rPr>
          <w:sz w:val="20"/>
          <w:szCs w:val="20"/>
        </w:rPr>
        <w:t>31</w:t>
      </w:r>
      <w:r w:rsidR="007F53A2" w:rsidRPr="008B4AF3">
        <w:rPr>
          <w:sz w:val="20"/>
          <w:szCs w:val="20"/>
        </w:rPr>
        <w:t>.12.2019г.</w:t>
      </w:r>
      <w:r w:rsidRPr="008B4AF3">
        <w:rPr>
          <w:sz w:val="20"/>
          <w:szCs w:val="20"/>
        </w:rPr>
        <w:t xml:space="preserve"> по адресу: </w:t>
      </w:r>
      <w:r w:rsidR="00534C54" w:rsidRPr="008B4AF3">
        <w:rPr>
          <w:sz w:val="20"/>
          <w:szCs w:val="20"/>
        </w:rPr>
        <w:t>г. Иркутск, ул. Ярославского, 300 (подвал, склад), ул. Баумана, 214А (цокольный этаж, склад), ул. Академика Образцова, 27Ш (цокольный этаж, склад), ул. Баумана, 206 (первый этаж, склад)</w:t>
      </w:r>
      <w:r w:rsidRPr="008B4AF3">
        <w:rPr>
          <w:sz w:val="20"/>
          <w:szCs w:val="20"/>
        </w:rPr>
        <w:t>.</w:t>
      </w:r>
      <w:r w:rsidR="004D7C6F" w:rsidRPr="008B4AF3">
        <w:rPr>
          <w:sz w:val="20"/>
          <w:szCs w:val="20"/>
        </w:rPr>
        <w:t xml:space="preserve"> </w:t>
      </w:r>
      <w:proofErr w:type="gramEnd"/>
    </w:p>
    <w:p w:rsidR="005419B5" w:rsidRPr="008B4AF3" w:rsidRDefault="005419B5" w:rsidP="005419B5">
      <w:pPr>
        <w:ind w:firstLine="720"/>
        <w:jc w:val="both"/>
        <w:rPr>
          <w:sz w:val="20"/>
          <w:szCs w:val="20"/>
        </w:rPr>
      </w:pPr>
      <w:r w:rsidRPr="008B4AF3">
        <w:rPr>
          <w:sz w:val="20"/>
          <w:szCs w:val="20"/>
        </w:rPr>
        <w:t>4.2. Тара и упаковка возврату не подлежат.</w:t>
      </w:r>
    </w:p>
    <w:p w:rsidR="005419B5" w:rsidRPr="008B4AF3" w:rsidRDefault="005419B5" w:rsidP="005419B5">
      <w:pPr>
        <w:ind w:firstLine="720"/>
        <w:jc w:val="both"/>
        <w:rPr>
          <w:sz w:val="20"/>
          <w:szCs w:val="20"/>
          <w:highlight w:val="yellow"/>
        </w:rPr>
      </w:pPr>
      <w:r w:rsidRPr="008B4AF3">
        <w:rPr>
          <w:sz w:val="20"/>
          <w:szCs w:val="20"/>
        </w:rPr>
        <w:t xml:space="preserve">4.3. Поставка товара </w:t>
      </w:r>
      <w:r w:rsidR="007F53A2" w:rsidRPr="008B4AF3">
        <w:rPr>
          <w:sz w:val="20"/>
          <w:szCs w:val="20"/>
        </w:rPr>
        <w:t xml:space="preserve">по заявке Заказчика </w:t>
      </w:r>
      <w:r w:rsidRPr="008B4AF3">
        <w:rPr>
          <w:sz w:val="20"/>
          <w:szCs w:val="20"/>
        </w:rPr>
        <w:t>осуществляется в течение</w:t>
      </w:r>
      <w:r w:rsidR="004D7C6F" w:rsidRPr="008B4AF3">
        <w:rPr>
          <w:sz w:val="20"/>
          <w:szCs w:val="20"/>
        </w:rPr>
        <w:t xml:space="preserve"> </w:t>
      </w:r>
      <w:r w:rsidR="00575D9C" w:rsidRPr="008B4AF3">
        <w:rPr>
          <w:sz w:val="20"/>
          <w:szCs w:val="20"/>
        </w:rPr>
        <w:t>10</w:t>
      </w:r>
      <w:r w:rsidRPr="008B4AF3">
        <w:rPr>
          <w:sz w:val="20"/>
          <w:szCs w:val="20"/>
        </w:rPr>
        <w:t xml:space="preserve"> (</w:t>
      </w:r>
      <w:r w:rsidR="00575D9C" w:rsidRPr="008B4AF3">
        <w:rPr>
          <w:sz w:val="20"/>
          <w:szCs w:val="20"/>
        </w:rPr>
        <w:t>десяти</w:t>
      </w:r>
      <w:r w:rsidRPr="008B4AF3">
        <w:rPr>
          <w:sz w:val="20"/>
          <w:szCs w:val="20"/>
        </w:rPr>
        <w:t xml:space="preserve">) </w:t>
      </w:r>
      <w:r w:rsidR="00575D9C" w:rsidRPr="008B4AF3">
        <w:rPr>
          <w:sz w:val="20"/>
          <w:szCs w:val="20"/>
        </w:rPr>
        <w:t>календарных</w:t>
      </w:r>
      <w:r w:rsidRPr="008B4AF3">
        <w:rPr>
          <w:sz w:val="20"/>
          <w:szCs w:val="20"/>
        </w:rPr>
        <w:t xml:space="preserve"> дней с момента </w:t>
      </w:r>
      <w:r w:rsidR="007F53A2" w:rsidRPr="008B4AF3">
        <w:rPr>
          <w:sz w:val="20"/>
          <w:szCs w:val="20"/>
        </w:rPr>
        <w:t>подачи заявки</w:t>
      </w:r>
      <w:r w:rsidRPr="008B4AF3">
        <w:rPr>
          <w:sz w:val="20"/>
          <w:szCs w:val="20"/>
        </w:rPr>
        <w:t>.</w:t>
      </w:r>
    </w:p>
    <w:p w:rsidR="005419B5" w:rsidRPr="008B4AF3" w:rsidRDefault="005419B5" w:rsidP="005419B5">
      <w:pPr>
        <w:pStyle w:val="ConsNonformat"/>
        <w:widowControl/>
        <w:tabs>
          <w:tab w:val="num" w:pos="0"/>
        </w:tabs>
        <w:ind w:right="-7" w:firstLine="720"/>
        <w:jc w:val="both"/>
        <w:rPr>
          <w:rFonts w:ascii="Times New Roman" w:hAnsi="Times New Roman"/>
        </w:rPr>
      </w:pPr>
      <w:r w:rsidRPr="008B4AF3">
        <w:rPr>
          <w:rFonts w:ascii="Times New Roman" w:hAnsi="Times New Roman"/>
        </w:rPr>
        <w:t>4.4. По решению Заказчика для приемки результатов Договора может создаваться приемочная комиссия.</w:t>
      </w:r>
    </w:p>
    <w:p w:rsidR="005419B5" w:rsidRPr="008B4AF3" w:rsidRDefault="005419B5" w:rsidP="005419B5">
      <w:pPr>
        <w:pStyle w:val="ConsNonformat"/>
        <w:widowControl/>
        <w:tabs>
          <w:tab w:val="num" w:pos="0"/>
        </w:tabs>
        <w:ind w:right="-7" w:firstLine="720"/>
        <w:jc w:val="both"/>
        <w:rPr>
          <w:rFonts w:ascii="Times New Roman" w:hAnsi="Times New Roman"/>
        </w:rPr>
      </w:pPr>
      <w:r w:rsidRPr="008B4AF3">
        <w:rPr>
          <w:rFonts w:ascii="Times New Roman" w:hAnsi="Times New Roman"/>
        </w:rPr>
        <w:t xml:space="preserve">4.5. При доставке Товара Заказчик производит приемку Товара по количеству. </w:t>
      </w:r>
    </w:p>
    <w:p w:rsidR="00890CC6" w:rsidRPr="008B4AF3" w:rsidRDefault="005419B5" w:rsidP="00890CC6">
      <w:pPr>
        <w:autoSpaceDE w:val="0"/>
        <w:autoSpaceDN w:val="0"/>
        <w:adjustRightInd w:val="0"/>
        <w:ind w:firstLine="709"/>
        <w:jc w:val="both"/>
        <w:rPr>
          <w:sz w:val="20"/>
          <w:szCs w:val="20"/>
        </w:rPr>
      </w:pPr>
      <w:r w:rsidRPr="008B4AF3">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B4AF3">
        <w:rPr>
          <w:rFonts w:eastAsiaTheme="minorHAnsi"/>
          <w:sz w:val="20"/>
          <w:szCs w:val="20"/>
        </w:rPr>
        <w:t xml:space="preserve">О закупках товаров, работ, услуг отдельными видами юридических лиц» </w:t>
      </w:r>
      <w:r w:rsidRPr="008B4AF3">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B4AF3">
        <w:rPr>
          <w:sz w:val="20"/>
          <w:szCs w:val="20"/>
        </w:rPr>
        <w:t>и</w:t>
      </w:r>
      <w:proofErr w:type="gramEnd"/>
      <w:r w:rsidRPr="008B4AF3">
        <w:rPr>
          <w:sz w:val="20"/>
          <w:szCs w:val="20"/>
        </w:rPr>
        <w:t xml:space="preserve"> могут содержаться предложения об устранении данных нарушений, в том числе с указанием срока их устранения. </w:t>
      </w:r>
    </w:p>
    <w:p w:rsidR="00890CC6" w:rsidRPr="008B4AF3" w:rsidRDefault="005419B5" w:rsidP="00890CC6">
      <w:pPr>
        <w:autoSpaceDE w:val="0"/>
        <w:autoSpaceDN w:val="0"/>
        <w:adjustRightInd w:val="0"/>
        <w:ind w:firstLine="709"/>
        <w:jc w:val="both"/>
        <w:rPr>
          <w:sz w:val="20"/>
          <w:szCs w:val="20"/>
        </w:rPr>
      </w:pPr>
      <w:r w:rsidRPr="008B4AF3">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B4AF3">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8B4AF3" w:rsidRDefault="005419B5" w:rsidP="00890CC6">
      <w:pPr>
        <w:autoSpaceDE w:val="0"/>
        <w:autoSpaceDN w:val="0"/>
        <w:adjustRightInd w:val="0"/>
        <w:ind w:firstLine="709"/>
        <w:jc w:val="both"/>
        <w:rPr>
          <w:sz w:val="20"/>
          <w:szCs w:val="20"/>
        </w:rPr>
      </w:pPr>
      <w:r w:rsidRPr="008B4AF3">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8B4AF3" w:rsidRDefault="005419B5" w:rsidP="005419B5">
      <w:pPr>
        <w:ind w:firstLine="709"/>
        <w:jc w:val="both"/>
        <w:rPr>
          <w:color w:val="000000"/>
          <w:sz w:val="20"/>
          <w:szCs w:val="20"/>
        </w:rPr>
      </w:pPr>
      <w:r w:rsidRPr="008B4AF3">
        <w:rPr>
          <w:noProof/>
          <w:sz w:val="20"/>
          <w:szCs w:val="20"/>
        </w:rPr>
        <w:t>4.9.</w:t>
      </w:r>
      <w:r w:rsidRPr="008B4AF3">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8B4AF3" w:rsidRDefault="005419B5" w:rsidP="005419B5">
      <w:pPr>
        <w:jc w:val="center"/>
        <w:rPr>
          <w:b/>
          <w:noProof/>
          <w:sz w:val="20"/>
          <w:szCs w:val="20"/>
        </w:rPr>
      </w:pPr>
    </w:p>
    <w:p w:rsidR="005419B5" w:rsidRPr="008B4AF3" w:rsidRDefault="005419B5" w:rsidP="005419B5">
      <w:pPr>
        <w:jc w:val="center"/>
        <w:rPr>
          <w:b/>
          <w:sz w:val="20"/>
          <w:szCs w:val="20"/>
        </w:rPr>
      </w:pPr>
      <w:r w:rsidRPr="008B4AF3">
        <w:rPr>
          <w:b/>
          <w:noProof/>
          <w:sz w:val="20"/>
          <w:szCs w:val="20"/>
        </w:rPr>
        <w:t>5.</w:t>
      </w:r>
      <w:r w:rsidRPr="008B4AF3">
        <w:rPr>
          <w:b/>
          <w:sz w:val="20"/>
          <w:szCs w:val="20"/>
        </w:rPr>
        <w:t xml:space="preserve"> ОБЯЗАННОСТИ СТОРОН</w:t>
      </w:r>
    </w:p>
    <w:p w:rsidR="005419B5" w:rsidRPr="008B4AF3" w:rsidRDefault="005419B5" w:rsidP="005419B5">
      <w:pPr>
        <w:ind w:firstLine="709"/>
        <w:jc w:val="both"/>
        <w:rPr>
          <w:sz w:val="20"/>
          <w:szCs w:val="20"/>
        </w:rPr>
      </w:pPr>
      <w:r w:rsidRPr="008B4AF3">
        <w:rPr>
          <w:sz w:val="20"/>
          <w:szCs w:val="20"/>
        </w:rPr>
        <w:t xml:space="preserve">5.1. </w:t>
      </w:r>
      <w:r w:rsidRPr="008B4AF3">
        <w:rPr>
          <w:sz w:val="20"/>
          <w:szCs w:val="20"/>
          <w:u w:val="single"/>
        </w:rPr>
        <w:t>Поставщик обязуется:</w:t>
      </w:r>
    </w:p>
    <w:p w:rsidR="005419B5" w:rsidRPr="008B4AF3" w:rsidRDefault="005419B5" w:rsidP="005419B5">
      <w:pPr>
        <w:ind w:firstLine="709"/>
        <w:jc w:val="both"/>
        <w:rPr>
          <w:sz w:val="20"/>
          <w:szCs w:val="20"/>
        </w:rPr>
      </w:pPr>
      <w:r w:rsidRPr="008B4AF3">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8B4AF3" w:rsidRDefault="005419B5" w:rsidP="005419B5">
      <w:pPr>
        <w:ind w:firstLine="709"/>
        <w:jc w:val="both"/>
        <w:rPr>
          <w:sz w:val="20"/>
          <w:szCs w:val="20"/>
        </w:rPr>
      </w:pPr>
      <w:r w:rsidRPr="008B4AF3">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8B4AF3" w:rsidRDefault="005419B5" w:rsidP="005419B5">
      <w:pPr>
        <w:ind w:firstLine="709"/>
        <w:jc w:val="both"/>
        <w:rPr>
          <w:sz w:val="20"/>
          <w:szCs w:val="20"/>
        </w:rPr>
      </w:pPr>
      <w:r w:rsidRPr="008B4AF3">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8B4AF3" w:rsidRDefault="005419B5" w:rsidP="005419B5">
      <w:pPr>
        <w:ind w:firstLine="709"/>
        <w:jc w:val="both"/>
        <w:rPr>
          <w:sz w:val="20"/>
          <w:szCs w:val="20"/>
        </w:rPr>
      </w:pPr>
      <w:r w:rsidRPr="008B4AF3">
        <w:rPr>
          <w:sz w:val="20"/>
          <w:szCs w:val="20"/>
        </w:rPr>
        <w:t xml:space="preserve">5.2. </w:t>
      </w:r>
      <w:r w:rsidRPr="008B4AF3">
        <w:rPr>
          <w:sz w:val="20"/>
          <w:szCs w:val="20"/>
          <w:u w:val="single"/>
        </w:rPr>
        <w:t>Заказчик обязуется:</w:t>
      </w:r>
    </w:p>
    <w:p w:rsidR="005419B5" w:rsidRPr="008B4AF3" w:rsidRDefault="005419B5" w:rsidP="005419B5">
      <w:pPr>
        <w:ind w:firstLine="709"/>
        <w:jc w:val="both"/>
        <w:rPr>
          <w:sz w:val="20"/>
          <w:szCs w:val="20"/>
        </w:rPr>
      </w:pPr>
      <w:r w:rsidRPr="008B4AF3">
        <w:rPr>
          <w:sz w:val="20"/>
          <w:szCs w:val="20"/>
        </w:rPr>
        <w:t xml:space="preserve">5.2.1. Принять и оплатить Товар в соответствии с п. 2.2. настоящего Договора. </w:t>
      </w:r>
    </w:p>
    <w:p w:rsidR="005419B5" w:rsidRPr="008B4AF3" w:rsidRDefault="005419B5" w:rsidP="005419B5">
      <w:pPr>
        <w:jc w:val="both"/>
        <w:rPr>
          <w:b/>
          <w:sz w:val="20"/>
          <w:szCs w:val="20"/>
        </w:rPr>
      </w:pPr>
    </w:p>
    <w:p w:rsidR="005419B5" w:rsidRPr="008B4AF3" w:rsidRDefault="005419B5" w:rsidP="005419B5">
      <w:pPr>
        <w:jc w:val="center"/>
        <w:rPr>
          <w:b/>
          <w:sz w:val="20"/>
          <w:szCs w:val="20"/>
        </w:rPr>
      </w:pPr>
      <w:r w:rsidRPr="008B4AF3">
        <w:rPr>
          <w:b/>
          <w:sz w:val="20"/>
          <w:szCs w:val="20"/>
        </w:rPr>
        <w:t>6. ОТВЕТСТВЕННОСТЬ СТОРОН</w:t>
      </w:r>
    </w:p>
    <w:p w:rsidR="005419B5" w:rsidRPr="008B4AF3" w:rsidRDefault="005419B5" w:rsidP="005419B5">
      <w:pPr>
        <w:ind w:firstLine="709"/>
        <w:jc w:val="both"/>
        <w:rPr>
          <w:sz w:val="20"/>
          <w:szCs w:val="20"/>
        </w:rPr>
      </w:pPr>
      <w:r w:rsidRPr="008B4AF3">
        <w:rPr>
          <w:noProof/>
          <w:sz w:val="20"/>
          <w:szCs w:val="20"/>
        </w:rPr>
        <w:t>6.1.</w:t>
      </w:r>
      <w:r w:rsidRPr="008B4AF3">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8B4AF3" w:rsidRDefault="005419B5" w:rsidP="005419B5">
      <w:pPr>
        <w:ind w:firstLine="709"/>
        <w:jc w:val="both"/>
        <w:rPr>
          <w:sz w:val="20"/>
          <w:szCs w:val="20"/>
        </w:rPr>
      </w:pPr>
      <w:r w:rsidRPr="008B4AF3">
        <w:rPr>
          <w:noProof/>
          <w:sz w:val="20"/>
          <w:szCs w:val="20"/>
        </w:rPr>
        <w:t>6.2.</w:t>
      </w:r>
      <w:r w:rsidRPr="008B4AF3">
        <w:rPr>
          <w:sz w:val="20"/>
          <w:szCs w:val="20"/>
        </w:rPr>
        <w:t xml:space="preserve"> </w:t>
      </w:r>
      <w:proofErr w:type="gramStart"/>
      <w:r w:rsidRPr="008B4AF3">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8B4AF3" w:rsidRDefault="005419B5" w:rsidP="005419B5">
      <w:pPr>
        <w:ind w:firstLine="709"/>
        <w:jc w:val="both"/>
        <w:rPr>
          <w:sz w:val="20"/>
          <w:szCs w:val="20"/>
        </w:rPr>
      </w:pPr>
      <w:r w:rsidRPr="008B4AF3">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8B4AF3" w:rsidRDefault="005419B5" w:rsidP="005419B5">
      <w:pPr>
        <w:ind w:firstLine="709"/>
        <w:jc w:val="both"/>
        <w:rPr>
          <w:sz w:val="20"/>
          <w:szCs w:val="20"/>
        </w:rPr>
      </w:pPr>
      <w:r w:rsidRPr="008B4AF3">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8B4AF3" w:rsidRDefault="005419B5" w:rsidP="005419B5">
      <w:pPr>
        <w:ind w:firstLine="709"/>
        <w:jc w:val="both"/>
        <w:rPr>
          <w:sz w:val="20"/>
          <w:szCs w:val="20"/>
        </w:rPr>
      </w:pPr>
      <w:r w:rsidRPr="008B4AF3">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8B4AF3" w:rsidRDefault="005419B5" w:rsidP="005419B5">
      <w:pPr>
        <w:ind w:firstLine="709"/>
        <w:jc w:val="both"/>
        <w:rPr>
          <w:sz w:val="20"/>
          <w:szCs w:val="20"/>
        </w:rPr>
      </w:pPr>
      <w:r w:rsidRPr="008B4AF3">
        <w:rPr>
          <w:sz w:val="20"/>
          <w:szCs w:val="20"/>
        </w:rPr>
        <w:t xml:space="preserve">6.4. В случае неисполнения или ненадлежащего исполнения обязательств, установленных в </w:t>
      </w:r>
      <w:proofErr w:type="spellStart"/>
      <w:r w:rsidRPr="008B4AF3">
        <w:rPr>
          <w:sz w:val="20"/>
          <w:szCs w:val="20"/>
        </w:rPr>
        <w:t>пп</w:t>
      </w:r>
      <w:proofErr w:type="spellEnd"/>
      <w:r w:rsidRPr="008B4AF3">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8B4AF3" w:rsidRDefault="005419B5" w:rsidP="005419B5">
      <w:pPr>
        <w:ind w:firstLine="709"/>
        <w:jc w:val="both"/>
        <w:rPr>
          <w:sz w:val="20"/>
          <w:szCs w:val="20"/>
        </w:rPr>
      </w:pPr>
      <w:r w:rsidRPr="008B4AF3">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8B4AF3" w:rsidRDefault="005419B5" w:rsidP="005419B5">
      <w:pPr>
        <w:pStyle w:val="af1"/>
        <w:tabs>
          <w:tab w:val="left" w:pos="0"/>
          <w:tab w:val="left" w:pos="2268"/>
          <w:tab w:val="left" w:pos="10490"/>
        </w:tabs>
        <w:ind w:right="-91" w:firstLine="709"/>
        <w:jc w:val="both"/>
        <w:rPr>
          <w:sz w:val="20"/>
        </w:rPr>
      </w:pPr>
      <w:r w:rsidRPr="008B4AF3">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8B4AF3" w:rsidRDefault="005419B5" w:rsidP="005419B5">
      <w:pPr>
        <w:pStyle w:val="af1"/>
        <w:tabs>
          <w:tab w:val="left" w:pos="0"/>
          <w:tab w:val="left" w:pos="2268"/>
          <w:tab w:val="left" w:pos="10490"/>
        </w:tabs>
        <w:ind w:right="-91" w:firstLine="709"/>
        <w:jc w:val="both"/>
        <w:rPr>
          <w:sz w:val="20"/>
        </w:rPr>
      </w:pPr>
    </w:p>
    <w:p w:rsidR="005419B5" w:rsidRPr="008B4AF3" w:rsidRDefault="005419B5" w:rsidP="005419B5">
      <w:pPr>
        <w:pStyle w:val="af5"/>
        <w:jc w:val="center"/>
        <w:rPr>
          <w:rFonts w:ascii="Times New Roman" w:hAnsi="Times New Roman"/>
          <w:b/>
        </w:rPr>
      </w:pPr>
      <w:r w:rsidRPr="008B4AF3">
        <w:rPr>
          <w:rFonts w:ascii="Times New Roman" w:hAnsi="Times New Roman"/>
          <w:b/>
        </w:rPr>
        <w:t>7. ОБЕСПЕЧЕНИЕ ИСПОЛНЕНИЯ ДОГОВОРА</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8B4AF3">
        <w:rPr>
          <w:rFonts w:ascii="Times New Roman" w:hAnsi="Times New Roman"/>
          <w:sz w:val="20"/>
          <w:szCs w:val="20"/>
        </w:rPr>
        <w:t>7.1. Размер обеспечения исполнения договора составляет _________ рублей.</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8B4AF3">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8B4AF3">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8B4AF3">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8B4AF3">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8B4AF3">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8B4AF3">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8B4AF3"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8B4AF3">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8B4AF3"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8B4AF3">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8B4AF3" w:rsidRDefault="005419B5" w:rsidP="005419B5">
      <w:pPr>
        <w:pStyle w:val="af1"/>
        <w:tabs>
          <w:tab w:val="left" w:pos="0"/>
          <w:tab w:val="left" w:pos="2268"/>
          <w:tab w:val="left" w:pos="10490"/>
        </w:tabs>
        <w:ind w:right="-91" w:firstLine="709"/>
        <w:jc w:val="both"/>
        <w:rPr>
          <w:sz w:val="20"/>
        </w:rPr>
      </w:pPr>
    </w:p>
    <w:p w:rsidR="005419B5" w:rsidRPr="008B4AF3" w:rsidRDefault="005419B5" w:rsidP="005419B5">
      <w:pPr>
        <w:pStyle w:val="af1"/>
        <w:tabs>
          <w:tab w:val="left" w:pos="0"/>
          <w:tab w:val="left" w:pos="2268"/>
        </w:tabs>
        <w:ind w:left="360" w:right="335"/>
        <w:jc w:val="center"/>
        <w:rPr>
          <w:b/>
          <w:sz w:val="20"/>
        </w:rPr>
      </w:pPr>
      <w:r w:rsidRPr="008B4AF3">
        <w:rPr>
          <w:b/>
          <w:sz w:val="20"/>
        </w:rPr>
        <w:t>8. ДЕЙСТВИЕ НЕПРЕОДОЛИМОЙ СИЛЫ.</w:t>
      </w:r>
    </w:p>
    <w:p w:rsidR="005419B5" w:rsidRPr="008B4AF3" w:rsidRDefault="005419B5" w:rsidP="005419B5">
      <w:pPr>
        <w:pStyle w:val="af1"/>
        <w:tabs>
          <w:tab w:val="left" w:pos="2268"/>
        </w:tabs>
        <w:ind w:firstLine="709"/>
        <w:jc w:val="both"/>
        <w:rPr>
          <w:sz w:val="20"/>
        </w:rPr>
      </w:pPr>
      <w:r w:rsidRPr="008B4AF3">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8B4AF3" w:rsidRDefault="005419B5" w:rsidP="005419B5">
      <w:pPr>
        <w:pStyle w:val="af1"/>
        <w:ind w:right="283" w:firstLine="709"/>
        <w:jc w:val="both"/>
        <w:rPr>
          <w:sz w:val="20"/>
        </w:rPr>
      </w:pPr>
      <w:r w:rsidRPr="008B4AF3">
        <w:rPr>
          <w:sz w:val="20"/>
        </w:rPr>
        <w:t xml:space="preserve">8.2. Каждая из сторон обязана письменно сообщить о наступлении обстоятельств непреодолимой силы не позднее </w:t>
      </w:r>
      <w:r w:rsidRPr="008B4AF3">
        <w:rPr>
          <w:i/>
          <w:sz w:val="20"/>
        </w:rPr>
        <w:t xml:space="preserve">10 (десяти) </w:t>
      </w:r>
      <w:r w:rsidRPr="008B4AF3">
        <w:rPr>
          <w:sz w:val="20"/>
        </w:rPr>
        <w:t xml:space="preserve">рабочих дней с начала их действия.   </w:t>
      </w:r>
    </w:p>
    <w:p w:rsidR="005419B5" w:rsidRPr="008B4AF3" w:rsidRDefault="005419B5" w:rsidP="005419B5">
      <w:pPr>
        <w:pStyle w:val="af1"/>
        <w:tabs>
          <w:tab w:val="left" w:pos="2268"/>
        </w:tabs>
        <w:ind w:right="335" w:firstLine="709"/>
        <w:jc w:val="both"/>
        <w:rPr>
          <w:sz w:val="20"/>
        </w:rPr>
      </w:pPr>
      <w:r w:rsidRPr="008B4AF3">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8B4AF3" w:rsidRDefault="005419B5" w:rsidP="005419B5">
      <w:pPr>
        <w:pStyle w:val="af1"/>
        <w:tabs>
          <w:tab w:val="left" w:pos="2268"/>
        </w:tabs>
        <w:ind w:right="335" w:firstLine="709"/>
        <w:jc w:val="both"/>
        <w:rPr>
          <w:sz w:val="20"/>
        </w:rPr>
      </w:pPr>
    </w:p>
    <w:p w:rsidR="005419B5" w:rsidRPr="008B4AF3" w:rsidRDefault="005419B5" w:rsidP="005419B5">
      <w:pPr>
        <w:jc w:val="center"/>
        <w:rPr>
          <w:b/>
          <w:sz w:val="20"/>
          <w:szCs w:val="20"/>
        </w:rPr>
      </w:pPr>
      <w:r w:rsidRPr="008B4AF3">
        <w:rPr>
          <w:b/>
          <w:sz w:val="20"/>
          <w:szCs w:val="20"/>
        </w:rPr>
        <w:t xml:space="preserve">9. СРОК ДЕЙСТВИЯ </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noProof/>
          <w:sz w:val="20"/>
          <w:szCs w:val="20"/>
        </w:rPr>
        <w:t>9.1.</w:t>
      </w:r>
      <w:r w:rsidRPr="008B4AF3">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8B4AF3" w:rsidRDefault="005419B5" w:rsidP="005419B5">
      <w:pPr>
        <w:pStyle w:val="32"/>
        <w:ind w:firstLine="709"/>
        <w:rPr>
          <w:rFonts w:ascii="Times New Roman" w:hAnsi="Times New Roman"/>
          <w:sz w:val="20"/>
          <w:szCs w:val="20"/>
        </w:rPr>
      </w:pPr>
    </w:p>
    <w:p w:rsidR="005419B5" w:rsidRPr="008B4AF3" w:rsidRDefault="005419B5" w:rsidP="005419B5">
      <w:pPr>
        <w:pStyle w:val="af1"/>
        <w:tabs>
          <w:tab w:val="left" w:pos="2268"/>
        </w:tabs>
        <w:jc w:val="center"/>
        <w:rPr>
          <w:b/>
          <w:sz w:val="20"/>
        </w:rPr>
      </w:pPr>
      <w:r w:rsidRPr="008B4AF3">
        <w:rPr>
          <w:b/>
          <w:sz w:val="20"/>
        </w:rPr>
        <w:t>10. ПОРЯДОК РАЗРЕШЕНИЯ СПОРОВ</w:t>
      </w:r>
    </w:p>
    <w:p w:rsidR="005419B5" w:rsidRPr="008B4AF3" w:rsidRDefault="005419B5" w:rsidP="005419B5">
      <w:pPr>
        <w:pStyle w:val="af1"/>
        <w:tabs>
          <w:tab w:val="left" w:pos="-142"/>
          <w:tab w:val="left" w:pos="0"/>
        </w:tabs>
        <w:ind w:firstLine="709"/>
        <w:jc w:val="both"/>
        <w:rPr>
          <w:sz w:val="20"/>
        </w:rPr>
      </w:pPr>
      <w:r w:rsidRPr="008B4AF3">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8B4AF3" w:rsidRDefault="005419B5" w:rsidP="005419B5">
      <w:pPr>
        <w:pStyle w:val="af1"/>
        <w:tabs>
          <w:tab w:val="left" w:pos="0"/>
        </w:tabs>
        <w:ind w:firstLine="709"/>
        <w:jc w:val="both"/>
        <w:rPr>
          <w:sz w:val="20"/>
        </w:rPr>
      </w:pPr>
      <w:r w:rsidRPr="008B4AF3">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8B4AF3" w:rsidRDefault="005419B5" w:rsidP="005419B5">
      <w:pPr>
        <w:pStyle w:val="af1"/>
        <w:tabs>
          <w:tab w:val="left" w:pos="0"/>
        </w:tabs>
        <w:ind w:firstLine="709"/>
        <w:jc w:val="both"/>
        <w:rPr>
          <w:sz w:val="20"/>
        </w:rPr>
      </w:pPr>
    </w:p>
    <w:p w:rsidR="005419B5" w:rsidRPr="008B4AF3" w:rsidRDefault="005419B5" w:rsidP="005419B5">
      <w:pPr>
        <w:pStyle w:val="af1"/>
        <w:tabs>
          <w:tab w:val="left" w:pos="0"/>
        </w:tabs>
        <w:ind w:firstLine="709"/>
        <w:jc w:val="center"/>
        <w:rPr>
          <w:b/>
          <w:sz w:val="20"/>
        </w:rPr>
      </w:pPr>
      <w:r w:rsidRPr="008B4AF3">
        <w:rPr>
          <w:b/>
          <w:sz w:val="20"/>
        </w:rPr>
        <w:t>11. ЗАКЛЮЧИТЕЛЬНЫЕ ПОЛОЖЕНИЯ</w:t>
      </w:r>
    </w:p>
    <w:p w:rsidR="005419B5" w:rsidRPr="008B4AF3" w:rsidRDefault="005419B5" w:rsidP="005419B5">
      <w:pPr>
        <w:pStyle w:val="af1"/>
        <w:tabs>
          <w:tab w:val="left" w:pos="2268"/>
        </w:tabs>
        <w:ind w:firstLine="709"/>
        <w:jc w:val="both"/>
        <w:rPr>
          <w:sz w:val="20"/>
        </w:rPr>
      </w:pPr>
      <w:r w:rsidRPr="008B4AF3">
        <w:rPr>
          <w:sz w:val="20"/>
        </w:rPr>
        <w:t xml:space="preserve">11.1. Взаимоотношения Сторон, не урегулированные настоящим Договором, регулируются действующим законодательством.  </w:t>
      </w:r>
    </w:p>
    <w:p w:rsidR="005419B5" w:rsidRPr="008B4AF3" w:rsidRDefault="005419B5" w:rsidP="005419B5">
      <w:pPr>
        <w:pStyle w:val="20"/>
        <w:rPr>
          <w:sz w:val="20"/>
        </w:rPr>
      </w:pPr>
      <w:r w:rsidRPr="008B4AF3">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8B4AF3" w:rsidRDefault="005419B5" w:rsidP="005419B5">
      <w:pPr>
        <w:pStyle w:val="af1"/>
        <w:tabs>
          <w:tab w:val="left" w:pos="0"/>
        </w:tabs>
        <w:ind w:firstLine="709"/>
        <w:jc w:val="both"/>
        <w:rPr>
          <w:sz w:val="20"/>
        </w:rPr>
      </w:pPr>
      <w:r w:rsidRPr="008B4AF3">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sz w:val="20"/>
          <w:szCs w:val="20"/>
        </w:rPr>
        <w:t>11.6. Расторжение Договора влечет за собой прекращение обязатель</w:t>
      </w:r>
      <w:proofErr w:type="gramStart"/>
      <w:r w:rsidRPr="008B4AF3">
        <w:rPr>
          <w:rFonts w:ascii="Times New Roman" w:hAnsi="Times New Roman"/>
          <w:sz w:val="20"/>
          <w:szCs w:val="20"/>
        </w:rPr>
        <w:t>ств Ст</w:t>
      </w:r>
      <w:proofErr w:type="gramEnd"/>
      <w:r w:rsidRPr="008B4AF3">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8B4AF3" w:rsidRDefault="005419B5" w:rsidP="005419B5">
      <w:pPr>
        <w:ind w:firstLine="709"/>
        <w:jc w:val="both"/>
        <w:rPr>
          <w:sz w:val="20"/>
          <w:szCs w:val="20"/>
        </w:rPr>
      </w:pPr>
      <w:r w:rsidRPr="008B4AF3">
        <w:rPr>
          <w:sz w:val="20"/>
          <w:szCs w:val="20"/>
        </w:rPr>
        <w:t>11.7. К настоящему Договору прилагается и является его неотъемлемой частью</w:t>
      </w:r>
    </w:p>
    <w:p w:rsidR="005419B5" w:rsidRPr="008B4AF3" w:rsidRDefault="005419B5" w:rsidP="005419B5">
      <w:pPr>
        <w:ind w:firstLine="851"/>
        <w:jc w:val="both"/>
        <w:rPr>
          <w:i/>
          <w:sz w:val="20"/>
          <w:szCs w:val="20"/>
        </w:rPr>
      </w:pPr>
      <w:r w:rsidRPr="008B4AF3">
        <w:rPr>
          <w:i/>
          <w:sz w:val="20"/>
          <w:szCs w:val="20"/>
        </w:rPr>
        <w:t>- Спецификация (Приложение№1)</w:t>
      </w:r>
    </w:p>
    <w:p w:rsidR="005419B5" w:rsidRPr="008B4AF3" w:rsidRDefault="005419B5" w:rsidP="005419B5">
      <w:pPr>
        <w:ind w:firstLine="851"/>
        <w:jc w:val="both"/>
        <w:rPr>
          <w:i/>
          <w:sz w:val="20"/>
          <w:szCs w:val="20"/>
        </w:rPr>
      </w:pPr>
    </w:p>
    <w:p w:rsidR="000E2F75" w:rsidRPr="008B4AF3" w:rsidRDefault="005419B5" w:rsidP="005419B5">
      <w:pPr>
        <w:pStyle w:val="31"/>
        <w:ind w:firstLine="709"/>
        <w:jc w:val="center"/>
        <w:rPr>
          <w:rFonts w:ascii="Times New Roman" w:hAnsi="Times New Roman"/>
          <w:b/>
          <w:sz w:val="20"/>
          <w:szCs w:val="20"/>
        </w:rPr>
      </w:pPr>
      <w:r w:rsidRPr="008B4AF3">
        <w:rPr>
          <w:rFonts w:ascii="Times New Roman" w:hAnsi="Times New Roman"/>
          <w:b/>
          <w:sz w:val="20"/>
          <w:szCs w:val="20"/>
        </w:rPr>
        <w:t>12. ЮРИДИЧЕСКИЕ   АДРЕСА И БАНКОВСКИЕ РЕКВИЗИТЫ И ПОДПИСИ СТОРОН</w:t>
      </w:r>
    </w:p>
    <w:p w:rsidR="000E2F75" w:rsidRPr="008B4AF3"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8B4AF3" w:rsidTr="00B8322C">
        <w:trPr>
          <w:trHeight w:val="3139"/>
        </w:trPr>
        <w:tc>
          <w:tcPr>
            <w:tcW w:w="5148" w:type="dxa"/>
          </w:tcPr>
          <w:p w:rsidR="000E2F75" w:rsidRPr="008B4AF3" w:rsidRDefault="000E2F75" w:rsidP="00B8322C">
            <w:pPr>
              <w:pStyle w:val="af1"/>
              <w:widowControl w:val="0"/>
              <w:tabs>
                <w:tab w:val="left" w:pos="2268"/>
              </w:tabs>
              <w:rPr>
                <w:b/>
                <w:sz w:val="20"/>
              </w:rPr>
            </w:pPr>
            <w:r w:rsidRPr="008B4AF3">
              <w:rPr>
                <w:b/>
                <w:sz w:val="20"/>
              </w:rPr>
              <w:t>Заказчик:</w:t>
            </w:r>
          </w:p>
          <w:p w:rsidR="000E2F75" w:rsidRPr="008B4AF3" w:rsidRDefault="000E2F75" w:rsidP="00B8322C">
            <w:pPr>
              <w:pStyle w:val="af1"/>
              <w:widowControl w:val="0"/>
              <w:tabs>
                <w:tab w:val="left" w:pos="2268"/>
              </w:tabs>
              <w:rPr>
                <w:b/>
                <w:sz w:val="20"/>
              </w:rPr>
            </w:pPr>
            <w:r w:rsidRPr="008B4AF3">
              <w:rPr>
                <w:b/>
                <w:sz w:val="20"/>
              </w:rPr>
              <w:t xml:space="preserve">ОГАУЗ «Иркутская городская клиническая больница № 8» </w:t>
            </w:r>
          </w:p>
          <w:p w:rsidR="000E2F75" w:rsidRPr="008B4AF3" w:rsidRDefault="000E2F75" w:rsidP="00B8322C">
            <w:pPr>
              <w:pStyle w:val="af1"/>
              <w:widowControl w:val="0"/>
              <w:tabs>
                <w:tab w:val="left" w:pos="2268"/>
              </w:tabs>
              <w:rPr>
                <w:sz w:val="20"/>
              </w:rPr>
            </w:pPr>
            <w:r w:rsidRPr="008B4AF3">
              <w:rPr>
                <w:b/>
                <w:sz w:val="20"/>
              </w:rPr>
              <w:t xml:space="preserve">Адрес: </w:t>
            </w:r>
            <w:r w:rsidRPr="008B4AF3">
              <w:rPr>
                <w:sz w:val="20"/>
              </w:rPr>
              <w:t>664048, г. Иркутск, ул. Ярославского, 300</w:t>
            </w:r>
          </w:p>
          <w:p w:rsidR="000E2F75" w:rsidRPr="008B4AF3" w:rsidRDefault="000E2F75" w:rsidP="00B8322C">
            <w:pPr>
              <w:pStyle w:val="af1"/>
              <w:widowControl w:val="0"/>
              <w:tabs>
                <w:tab w:val="left" w:pos="2268"/>
              </w:tabs>
              <w:rPr>
                <w:sz w:val="20"/>
              </w:rPr>
            </w:pPr>
            <w:r w:rsidRPr="008B4AF3">
              <w:rPr>
                <w:b/>
                <w:sz w:val="20"/>
              </w:rPr>
              <w:t xml:space="preserve">Телефон </w:t>
            </w:r>
            <w:r w:rsidRPr="008B4AF3">
              <w:rPr>
                <w:sz w:val="20"/>
              </w:rPr>
              <w:t>44-31-30, 502-490</w:t>
            </w:r>
          </w:p>
          <w:p w:rsidR="000E2F75" w:rsidRPr="008B4AF3" w:rsidRDefault="000E2F75" w:rsidP="00B8322C">
            <w:pPr>
              <w:pStyle w:val="af1"/>
              <w:widowControl w:val="0"/>
              <w:tabs>
                <w:tab w:val="left" w:pos="2268"/>
              </w:tabs>
              <w:rPr>
                <w:sz w:val="20"/>
              </w:rPr>
            </w:pPr>
            <w:r w:rsidRPr="008B4AF3">
              <w:rPr>
                <w:b/>
                <w:sz w:val="20"/>
              </w:rPr>
              <w:t>ИНН</w:t>
            </w:r>
            <w:r w:rsidRPr="008B4AF3">
              <w:rPr>
                <w:sz w:val="20"/>
              </w:rPr>
              <w:t xml:space="preserve"> 3810009342</w:t>
            </w:r>
          </w:p>
          <w:p w:rsidR="000E2F75" w:rsidRPr="008B4AF3" w:rsidRDefault="000E2F75" w:rsidP="00B8322C">
            <w:pPr>
              <w:pStyle w:val="af1"/>
              <w:widowControl w:val="0"/>
              <w:tabs>
                <w:tab w:val="left" w:pos="2268"/>
              </w:tabs>
              <w:rPr>
                <w:sz w:val="20"/>
              </w:rPr>
            </w:pPr>
            <w:r w:rsidRPr="008B4AF3">
              <w:rPr>
                <w:b/>
                <w:sz w:val="20"/>
              </w:rPr>
              <w:t>КПП</w:t>
            </w:r>
            <w:r w:rsidRPr="008B4AF3">
              <w:rPr>
                <w:sz w:val="20"/>
              </w:rPr>
              <w:t xml:space="preserve"> 381001001</w:t>
            </w:r>
          </w:p>
          <w:p w:rsidR="000E2F75" w:rsidRPr="008B4AF3" w:rsidRDefault="000E2F75" w:rsidP="00B8322C">
            <w:pPr>
              <w:pStyle w:val="af1"/>
              <w:widowControl w:val="0"/>
              <w:tabs>
                <w:tab w:val="left" w:pos="2268"/>
              </w:tabs>
              <w:rPr>
                <w:b/>
                <w:sz w:val="20"/>
              </w:rPr>
            </w:pPr>
            <w:r w:rsidRPr="008B4AF3">
              <w:rPr>
                <w:b/>
                <w:sz w:val="20"/>
              </w:rPr>
              <w:t xml:space="preserve">Отделение Иркутск </w:t>
            </w:r>
            <w:proofErr w:type="gramStart"/>
            <w:r w:rsidRPr="008B4AF3">
              <w:rPr>
                <w:b/>
                <w:sz w:val="20"/>
              </w:rPr>
              <w:t>г</w:t>
            </w:r>
            <w:proofErr w:type="gramEnd"/>
            <w:r w:rsidRPr="008B4AF3">
              <w:rPr>
                <w:b/>
                <w:sz w:val="20"/>
              </w:rPr>
              <w:t>. Иркутск</w:t>
            </w:r>
          </w:p>
          <w:p w:rsidR="000E2F75" w:rsidRPr="008B4AF3" w:rsidRDefault="000E2F75" w:rsidP="00B8322C">
            <w:pPr>
              <w:pStyle w:val="af1"/>
              <w:widowControl w:val="0"/>
              <w:tabs>
                <w:tab w:val="left" w:pos="2268"/>
              </w:tabs>
              <w:rPr>
                <w:sz w:val="20"/>
              </w:rPr>
            </w:pPr>
            <w:proofErr w:type="gramStart"/>
            <w:r w:rsidRPr="008B4AF3">
              <w:rPr>
                <w:b/>
                <w:sz w:val="20"/>
              </w:rPr>
              <w:t>Р</w:t>
            </w:r>
            <w:proofErr w:type="gramEnd"/>
            <w:r w:rsidRPr="008B4AF3">
              <w:rPr>
                <w:b/>
                <w:sz w:val="20"/>
              </w:rPr>
              <w:t xml:space="preserve">/с </w:t>
            </w:r>
            <w:r w:rsidRPr="008B4AF3">
              <w:rPr>
                <w:sz w:val="20"/>
              </w:rPr>
              <w:t>40601810500003000002</w:t>
            </w:r>
          </w:p>
          <w:p w:rsidR="000E2F75" w:rsidRPr="008B4AF3" w:rsidRDefault="000E2F75" w:rsidP="00B8322C">
            <w:pPr>
              <w:pStyle w:val="af1"/>
              <w:widowControl w:val="0"/>
              <w:tabs>
                <w:tab w:val="left" w:pos="2268"/>
              </w:tabs>
              <w:rPr>
                <w:sz w:val="20"/>
              </w:rPr>
            </w:pPr>
            <w:r w:rsidRPr="008B4AF3">
              <w:rPr>
                <w:b/>
                <w:sz w:val="20"/>
              </w:rPr>
              <w:t>БИК</w:t>
            </w:r>
            <w:r w:rsidRPr="008B4AF3">
              <w:rPr>
                <w:sz w:val="20"/>
              </w:rPr>
              <w:t xml:space="preserve"> 042520001</w:t>
            </w:r>
          </w:p>
          <w:p w:rsidR="000E2F75" w:rsidRPr="008B4AF3" w:rsidRDefault="000E2F75" w:rsidP="00B8322C">
            <w:pPr>
              <w:pStyle w:val="af1"/>
              <w:widowControl w:val="0"/>
              <w:tabs>
                <w:tab w:val="left" w:pos="2268"/>
              </w:tabs>
              <w:rPr>
                <w:sz w:val="20"/>
              </w:rPr>
            </w:pPr>
            <w:r w:rsidRPr="008B4AF3">
              <w:rPr>
                <w:sz w:val="20"/>
              </w:rPr>
              <w:t>Министерство финансов Иркутской области (ОГАУЗ «Иркутская городская клиническая больница № 8», л/с 80303090207)</w:t>
            </w:r>
          </w:p>
          <w:p w:rsidR="000E2F75" w:rsidRPr="008B4AF3" w:rsidRDefault="000E2F75" w:rsidP="00B8322C">
            <w:pPr>
              <w:pStyle w:val="af1"/>
              <w:widowControl w:val="0"/>
              <w:tabs>
                <w:tab w:val="left" w:pos="2268"/>
              </w:tabs>
              <w:rPr>
                <w:b/>
                <w:sz w:val="20"/>
              </w:rPr>
            </w:pPr>
            <w:r w:rsidRPr="008B4AF3">
              <w:rPr>
                <w:b/>
                <w:sz w:val="20"/>
              </w:rPr>
              <w:t>Главный врач</w:t>
            </w:r>
          </w:p>
          <w:p w:rsidR="000E2F75" w:rsidRPr="008B4AF3" w:rsidRDefault="000E2F75" w:rsidP="00B8322C">
            <w:pPr>
              <w:pStyle w:val="af1"/>
              <w:widowControl w:val="0"/>
              <w:tabs>
                <w:tab w:val="left" w:pos="2268"/>
              </w:tabs>
              <w:rPr>
                <w:b/>
                <w:sz w:val="20"/>
              </w:rPr>
            </w:pPr>
            <w:r w:rsidRPr="008B4AF3">
              <w:rPr>
                <w:b/>
                <w:sz w:val="20"/>
              </w:rPr>
              <w:t xml:space="preserve">_____________________/Ж. В. </w:t>
            </w:r>
            <w:proofErr w:type="spellStart"/>
            <w:r w:rsidRPr="008B4AF3">
              <w:rPr>
                <w:b/>
                <w:sz w:val="20"/>
              </w:rPr>
              <w:t>Есева</w:t>
            </w:r>
            <w:proofErr w:type="spellEnd"/>
            <w:r w:rsidRPr="008B4AF3">
              <w:rPr>
                <w:b/>
                <w:sz w:val="20"/>
              </w:rPr>
              <w:t>/</w:t>
            </w:r>
          </w:p>
          <w:p w:rsidR="000E2F75" w:rsidRPr="008B4AF3" w:rsidRDefault="000E2F75" w:rsidP="00B8322C">
            <w:pPr>
              <w:pStyle w:val="ConsNonformat"/>
              <w:rPr>
                <w:rFonts w:ascii="Times New Roman" w:hAnsi="Times New Roman"/>
                <w:bCs/>
                <w:snapToGrid/>
              </w:rPr>
            </w:pPr>
            <w:r w:rsidRPr="008B4AF3">
              <w:rPr>
                <w:rFonts w:ascii="Times New Roman" w:hAnsi="Times New Roman"/>
                <w:bCs/>
                <w:snapToGrid/>
              </w:rPr>
              <w:t>М.П.</w:t>
            </w:r>
          </w:p>
        </w:tc>
        <w:tc>
          <w:tcPr>
            <w:tcW w:w="381" w:type="dxa"/>
          </w:tcPr>
          <w:p w:rsidR="000E2F75" w:rsidRPr="008B4AF3" w:rsidRDefault="000E2F75" w:rsidP="00B8322C">
            <w:pPr>
              <w:pStyle w:val="af1"/>
              <w:widowControl w:val="0"/>
              <w:tabs>
                <w:tab w:val="left" w:pos="2268"/>
              </w:tabs>
              <w:rPr>
                <w:bCs/>
                <w:sz w:val="20"/>
              </w:rPr>
            </w:pPr>
          </w:p>
        </w:tc>
        <w:tc>
          <w:tcPr>
            <w:tcW w:w="4580" w:type="dxa"/>
          </w:tcPr>
          <w:p w:rsidR="000E2F75" w:rsidRPr="008B4AF3" w:rsidRDefault="000E2F75" w:rsidP="00B8322C">
            <w:pPr>
              <w:widowControl w:val="0"/>
              <w:jc w:val="both"/>
              <w:rPr>
                <w:b/>
                <w:sz w:val="20"/>
                <w:szCs w:val="20"/>
              </w:rPr>
            </w:pPr>
            <w:r w:rsidRPr="008B4AF3">
              <w:rPr>
                <w:b/>
                <w:sz w:val="20"/>
                <w:szCs w:val="20"/>
              </w:rPr>
              <w:t xml:space="preserve">Поставщик: </w:t>
            </w:r>
          </w:p>
          <w:p w:rsidR="000E2F75" w:rsidRPr="008B4AF3" w:rsidRDefault="000E2F75" w:rsidP="00B8322C">
            <w:pPr>
              <w:widowControl w:val="0"/>
              <w:jc w:val="both"/>
              <w:rPr>
                <w:b/>
                <w:sz w:val="20"/>
                <w:szCs w:val="20"/>
              </w:rPr>
            </w:pPr>
          </w:p>
          <w:p w:rsidR="000E2F75" w:rsidRPr="008B4AF3" w:rsidRDefault="000E2F75" w:rsidP="00B8322C">
            <w:pPr>
              <w:widowControl w:val="0"/>
              <w:tabs>
                <w:tab w:val="left" w:pos="5040"/>
              </w:tabs>
              <w:autoSpaceDE w:val="0"/>
              <w:autoSpaceDN w:val="0"/>
              <w:adjustRightInd w:val="0"/>
              <w:rPr>
                <w:sz w:val="20"/>
                <w:szCs w:val="20"/>
              </w:rPr>
            </w:pPr>
            <w:r w:rsidRPr="008B4AF3">
              <w:rPr>
                <w:b/>
                <w:sz w:val="20"/>
                <w:szCs w:val="20"/>
              </w:rPr>
              <w:t xml:space="preserve">Адрес: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Телефон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ИНН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КПП </w:t>
            </w:r>
          </w:p>
          <w:p w:rsidR="000E2F75" w:rsidRPr="008B4AF3" w:rsidRDefault="000E2F75" w:rsidP="00B8322C">
            <w:pPr>
              <w:widowControl w:val="0"/>
              <w:tabs>
                <w:tab w:val="left" w:pos="5040"/>
              </w:tabs>
              <w:autoSpaceDE w:val="0"/>
              <w:autoSpaceDN w:val="0"/>
              <w:adjustRightInd w:val="0"/>
              <w:rPr>
                <w:sz w:val="20"/>
                <w:szCs w:val="20"/>
              </w:rPr>
            </w:pPr>
            <w:proofErr w:type="spellStart"/>
            <w:proofErr w:type="gramStart"/>
            <w:r w:rsidRPr="008B4AF3">
              <w:rPr>
                <w:b/>
                <w:sz w:val="20"/>
                <w:szCs w:val="20"/>
              </w:rPr>
              <w:t>р</w:t>
            </w:r>
            <w:proofErr w:type="spellEnd"/>
            <w:proofErr w:type="gramEnd"/>
            <w:r w:rsidRPr="008B4AF3">
              <w:rPr>
                <w:b/>
                <w:sz w:val="20"/>
                <w:szCs w:val="20"/>
              </w:rPr>
              <w:t xml:space="preserve">/с </w:t>
            </w: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к/с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БИК </w:t>
            </w: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_______________/______________ /</w:t>
            </w:r>
          </w:p>
          <w:p w:rsidR="000E2F75" w:rsidRPr="008B4AF3" w:rsidRDefault="000E2F75" w:rsidP="00B8322C">
            <w:pPr>
              <w:pStyle w:val="af5"/>
              <w:widowControl w:val="0"/>
              <w:rPr>
                <w:rFonts w:ascii="Times New Roman" w:hAnsi="Times New Roman"/>
                <w:bCs/>
              </w:rPr>
            </w:pPr>
            <w:r w:rsidRPr="008B4AF3">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534C54" w:rsidRDefault="00534C54" w:rsidP="000E2F75">
      <w:pPr>
        <w:jc w:val="right"/>
        <w:rPr>
          <w:sz w:val="20"/>
          <w:szCs w:val="20"/>
        </w:rPr>
      </w:pPr>
    </w:p>
    <w:p w:rsidR="00534C54" w:rsidRDefault="00534C54" w:rsidP="000E2F75">
      <w:pPr>
        <w:jc w:val="right"/>
        <w:rPr>
          <w:sz w:val="20"/>
          <w:szCs w:val="20"/>
        </w:rPr>
      </w:pPr>
    </w:p>
    <w:p w:rsidR="00057900" w:rsidRDefault="00057900"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259BC">
        <w:rPr>
          <w:sz w:val="20"/>
          <w:szCs w:val="20"/>
        </w:rPr>
        <w:t>113-19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FA163F" w:rsidP="005419B5">
            <w:pPr>
              <w:jc w:val="center"/>
              <w:rPr>
                <w:sz w:val="20"/>
                <w:szCs w:val="20"/>
              </w:rPr>
            </w:pPr>
            <w:r>
              <w:rPr>
                <w:sz w:val="20"/>
                <w:szCs w:val="20"/>
              </w:rPr>
              <w:t>Н</w:t>
            </w:r>
            <w:r w:rsidRPr="00632EEC">
              <w:rPr>
                <w:sz w:val="20"/>
                <w:szCs w:val="20"/>
              </w:rPr>
              <w:t>аименование товара</w:t>
            </w:r>
            <w:r>
              <w:rPr>
                <w:sz w:val="20"/>
                <w:szCs w:val="20"/>
              </w:rPr>
              <w:t>, работ, услуг,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r w:rsidR="00575D9C">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0D3EBD"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FA163F" w:rsidRPr="00FA163F" w:rsidRDefault="00FA163F" w:rsidP="00FA163F">
      <w:pPr>
        <w:pStyle w:val="ad"/>
        <w:numPr>
          <w:ilvl w:val="0"/>
          <w:numId w:val="38"/>
        </w:numPr>
        <w:suppressAutoHyphens w:val="0"/>
        <w:spacing w:line="240" w:lineRule="auto"/>
        <w:ind w:right="125"/>
        <w:jc w:val="both"/>
        <w:rPr>
          <w:rFonts w:ascii="Times New Roman" w:hAnsi="Times New Roman" w:cs="Times New Roman"/>
          <w:sz w:val="20"/>
          <w:szCs w:val="20"/>
        </w:rPr>
      </w:pPr>
      <w:r w:rsidRPr="00FA163F">
        <w:rPr>
          <w:rFonts w:ascii="Times New Roman" w:hAnsi="Times New Roman" w:cs="Times New Roman"/>
          <w:bCs/>
          <w:sz w:val="20"/>
          <w:szCs w:val="20"/>
        </w:rPr>
        <w:t>Остаточный срок годности на момент поставки товара должен истекать не ранее 30.06.2020 года.</w:t>
      </w:r>
    </w:p>
    <w:p w:rsidR="00FA163F" w:rsidRPr="005A07FA" w:rsidRDefault="00FA163F" w:rsidP="00FA163F">
      <w:pPr>
        <w:pStyle w:val="ad"/>
        <w:numPr>
          <w:ilvl w:val="0"/>
          <w:numId w:val="3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FA163F" w:rsidRPr="00FA163F" w:rsidRDefault="00FA163F" w:rsidP="00FA163F">
      <w:pPr>
        <w:pStyle w:val="ad"/>
        <w:numPr>
          <w:ilvl w:val="0"/>
          <w:numId w:val="38"/>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 xml:space="preserve">Качество товара должно соответствовать условиям договора, ГОСТ, техническим условиям и подтверждается необходимыми сертификатами, </w:t>
      </w:r>
      <w:proofErr w:type="gramStart"/>
      <w:r w:rsidRPr="000D3EBD">
        <w:rPr>
          <w:rFonts w:ascii="Times New Roman" w:hAnsi="Times New Roman"/>
          <w:sz w:val="20"/>
          <w:szCs w:val="20"/>
        </w:rPr>
        <w:t>установленном</w:t>
      </w:r>
      <w:proofErr w:type="gramEnd"/>
      <w:r w:rsidRPr="000D3EBD">
        <w:rPr>
          <w:rFonts w:ascii="Times New Roman" w:hAnsi="Times New Roman"/>
          <w:sz w:val="20"/>
          <w:szCs w:val="20"/>
        </w:rPr>
        <w:t xml:space="preserve"> для данного вида товара.</w:t>
      </w:r>
    </w:p>
    <w:p w:rsidR="00FA163F" w:rsidRPr="00FA163F" w:rsidRDefault="00FA163F" w:rsidP="00FA163F">
      <w:pPr>
        <w:pStyle w:val="ad"/>
        <w:numPr>
          <w:ilvl w:val="0"/>
          <w:numId w:val="38"/>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FA163F" w:rsidRPr="00FA163F" w:rsidRDefault="00FA163F" w:rsidP="00FA163F">
      <w:pPr>
        <w:pStyle w:val="ad"/>
        <w:numPr>
          <w:ilvl w:val="0"/>
          <w:numId w:val="38"/>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Наличие сертификата пожарной безопасности в соответствии СП 1.13130.2009 п. 4.3.2 (не выше Г</w:t>
      </w:r>
      <w:proofErr w:type="gramStart"/>
      <w:r w:rsidRPr="00FA163F">
        <w:rPr>
          <w:rFonts w:ascii="Times New Roman" w:hAnsi="Times New Roman" w:cs="Times New Roman"/>
          <w:sz w:val="20"/>
          <w:szCs w:val="20"/>
        </w:rPr>
        <w:t>2</w:t>
      </w:r>
      <w:proofErr w:type="gramEnd"/>
      <w:r w:rsidRPr="00FA163F">
        <w:rPr>
          <w:rFonts w:ascii="Times New Roman" w:hAnsi="Times New Roman" w:cs="Times New Roman"/>
          <w:sz w:val="20"/>
          <w:szCs w:val="20"/>
        </w:rPr>
        <w:t>,В2, Д3,Т3 или Г2,В3,Д2,Т2)  либо заверенный документ, обосновывающий его отсутствие.</w:t>
      </w:r>
    </w:p>
    <w:p w:rsidR="00FA163F" w:rsidRPr="000D3EBD" w:rsidRDefault="00FA163F" w:rsidP="00FA163F">
      <w:pPr>
        <w:pStyle w:val="ad"/>
        <w:numPr>
          <w:ilvl w:val="0"/>
          <w:numId w:val="38"/>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FA163F" w:rsidRPr="005A07FA" w:rsidRDefault="00FA163F" w:rsidP="00FA163F">
      <w:pPr>
        <w:pStyle w:val="ad"/>
        <w:numPr>
          <w:ilvl w:val="0"/>
          <w:numId w:val="3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FA163F" w:rsidRPr="005A07FA" w:rsidRDefault="00FA163F" w:rsidP="00FA163F">
      <w:pPr>
        <w:pStyle w:val="ad"/>
        <w:numPr>
          <w:ilvl w:val="0"/>
          <w:numId w:val="3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FA163F" w:rsidRPr="005A07FA" w:rsidRDefault="00FA163F" w:rsidP="00FA163F">
      <w:pPr>
        <w:pStyle w:val="ad"/>
        <w:numPr>
          <w:ilvl w:val="0"/>
          <w:numId w:val="38"/>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FA163F" w:rsidRPr="005A07FA" w:rsidRDefault="00FA163F" w:rsidP="00FA163F">
      <w:pPr>
        <w:pStyle w:val="ad"/>
        <w:numPr>
          <w:ilvl w:val="0"/>
          <w:numId w:val="3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83BD9" w:rsidRPr="00DF5673" w:rsidRDefault="00E83BD9" w:rsidP="00534C54">
      <w:pPr>
        <w:jc w:val="center"/>
        <w:rPr>
          <w:rFonts w:ascii="Cuprum" w:hAnsi="Cuprum" w:cs="Tahoma"/>
          <w:b/>
          <w:bCs/>
          <w:sz w:val="20"/>
          <w:szCs w:val="20"/>
        </w:rPr>
      </w:pPr>
    </w:p>
    <w:p w:rsidR="002339E1"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Default="00A7516C"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Pr="000A1ED7" w:rsidRDefault="000A1ED7" w:rsidP="00694F14">
      <w:pPr>
        <w:jc w:val="right"/>
        <w:outlineLvl w:val="1"/>
        <w:rPr>
          <w:rFonts w:ascii="Cuprum" w:hAnsi="Cuprum" w:cs="Tahoma"/>
          <w:b/>
          <w:bCs/>
          <w:sz w:val="20"/>
          <w:szCs w:val="20"/>
          <w:lang w:val="en-US"/>
        </w:rPr>
      </w:pPr>
    </w:p>
    <w:p w:rsidR="00E83BD9" w:rsidRDefault="00E83BD9"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0259BC">
        <w:rPr>
          <w:b/>
          <w:sz w:val="20"/>
          <w:szCs w:val="20"/>
        </w:rPr>
        <w:t>строительных материалов (лакокрасочные покрытия и материалы)</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0259BC">
        <w:rPr>
          <w:b/>
          <w:kern w:val="32"/>
          <w:sz w:val="20"/>
          <w:szCs w:val="20"/>
        </w:rPr>
        <w:t>113-19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0259BC">
        <w:rPr>
          <w:bCs/>
          <w:sz w:val="20"/>
          <w:szCs w:val="20"/>
        </w:rPr>
        <w:t>строительных материалов (лакокрасочные покрытия и материалы)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0259BC">
        <w:rPr>
          <w:bCs/>
          <w:sz w:val="20"/>
          <w:szCs w:val="20"/>
        </w:rPr>
        <w:t>строительных материалов (лакокрасочные покрытия и материалы)</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0259BC">
        <w:rPr>
          <w:bCs/>
          <w:sz w:val="20"/>
          <w:szCs w:val="20"/>
        </w:rPr>
        <w:t>строительных материалов (лакокрасочные покрытия и материалы)</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w:t>
      </w:r>
      <w:proofErr w:type="gramStart"/>
      <w:r w:rsidR="00B533AF">
        <w:rPr>
          <w:sz w:val="20"/>
          <w:szCs w:val="20"/>
        </w:rPr>
        <w:t xml:space="preserve">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w:t>
      </w:r>
      <w:proofErr w:type="gramEnd"/>
      <w:r w:rsidRPr="00A272FF">
        <w:rPr>
          <w:sz w:val="20"/>
          <w:szCs w:val="20"/>
        </w:rPr>
        <w:t xml:space="preserve">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34C54" w:rsidRDefault="00534C54" w:rsidP="00937DBB">
      <w:pPr>
        <w:ind w:left="2978"/>
        <w:rPr>
          <w:b/>
          <w:sz w:val="20"/>
          <w:szCs w:val="20"/>
        </w:rPr>
      </w:pPr>
    </w:p>
    <w:p w:rsidR="00534C54" w:rsidRDefault="00534C54"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8B4AF3">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r w:rsidR="008B4AF3">
              <w:rPr>
                <w:sz w:val="20"/>
                <w:szCs w:val="20"/>
              </w:rPr>
              <w:t>, товарный знак (его словесное обозначение) (при наличии)</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534C54"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63F" w:rsidRDefault="00FA163F" w:rsidP="00ED57EB">
      <w:r>
        <w:separator/>
      </w:r>
    </w:p>
  </w:endnote>
  <w:endnote w:type="continuationSeparator" w:id="1">
    <w:p w:rsidR="00FA163F" w:rsidRDefault="00FA163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A163F" w:rsidRDefault="00FA163F">
        <w:pPr>
          <w:pStyle w:val="af7"/>
          <w:jc w:val="right"/>
        </w:pPr>
        <w:fldSimple w:instr=" PAGE   \* MERGEFORMAT ">
          <w:r w:rsidR="00F1680E">
            <w:rPr>
              <w:noProof/>
            </w:rPr>
            <w:t>25</w:t>
          </w:r>
        </w:fldSimple>
      </w:p>
    </w:sdtContent>
  </w:sdt>
  <w:p w:rsidR="00FA163F" w:rsidRDefault="00FA163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63F" w:rsidRDefault="00FA163F" w:rsidP="00ED57EB">
      <w:r>
        <w:separator/>
      </w:r>
    </w:p>
  </w:footnote>
  <w:footnote w:type="continuationSeparator" w:id="1">
    <w:p w:rsidR="00FA163F" w:rsidRDefault="00FA163F" w:rsidP="00ED57EB">
      <w:r>
        <w:continuationSeparator/>
      </w:r>
    </w:p>
  </w:footnote>
  <w:footnote w:id="2">
    <w:p w:rsidR="00FA163F" w:rsidRPr="000C36EF" w:rsidRDefault="00FA163F"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A163F" w:rsidRPr="004B5113" w:rsidRDefault="00FA163F"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9D914B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7"/>
  </w:num>
  <w:num w:numId="3">
    <w:abstractNumId w:val="29"/>
  </w:num>
  <w:num w:numId="4">
    <w:abstractNumId w:val="1"/>
  </w:num>
  <w:num w:numId="5">
    <w:abstractNumId w:val="15"/>
  </w:num>
  <w:num w:numId="6">
    <w:abstractNumId w:val="21"/>
  </w:num>
  <w:num w:numId="7">
    <w:abstractNumId w:val="16"/>
  </w:num>
  <w:num w:numId="8">
    <w:abstractNumId w:val="11"/>
  </w:num>
  <w:num w:numId="9">
    <w:abstractNumId w:val="35"/>
  </w:num>
  <w:num w:numId="10">
    <w:abstractNumId w:val="36"/>
  </w:num>
  <w:num w:numId="11">
    <w:abstractNumId w:val="23"/>
  </w:num>
  <w:num w:numId="12">
    <w:abstractNumId w:val="4"/>
  </w:num>
  <w:num w:numId="13">
    <w:abstractNumId w:val="37"/>
  </w:num>
  <w:num w:numId="14">
    <w:abstractNumId w:val="19"/>
  </w:num>
  <w:num w:numId="15">
    <w:abstractNumId w:val="22"/>
  </w:num>
  <w:num w:numId="16">
    <w:abstractNumId w:val="12"/>
  </w:num>
  <w:num w:numId="17">
    <w:abstractNumId w:val="7"/>
  </w:num>
  <w:num w:numId="18">
    <w:abstractNumId w:val="32"/>
  </w:num>
  <w:num w:numId="19">
    <w:abstractNumId w:val="3"/>
  </w:num>
  <w:num w:numId="20">
    <w:abstractNumId w:val="24"/>
  </w:num>
  <w:num w:numId="21">
    <w:abstractNumId w:val="13"/>
  </w:num>
  <w:num w:numId="22">
    <w:abstractNumId w:val="0"/>
  </w:num>
  <w:num w:numId="23">
    <w:abstractNumId w:val="5"/>
  </w:num>
  <w:num w:numId="24">
    <w:abstractNumId w:val="27"/>
  </w:num>
  <w:num w:numId="25">
    <w:abstractNumId w:val="6"/>
  </w:num>
  <w:num w:numId="26">
    <w:abstractNumId w:val="34"/>
  </w:num>
  <w:num w:numId="27">
    <w:abstractNumId w:val="14"/>
  </w:num>
  <w:num w:numId="28">
    <w:abstractNumId w:val="33"/>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
  </w:num>
  <w:num w:numId="32">
    <w:abstractNumId w:val="8"/>
  </w:num>
  <w:num w:numId="33">
    <w:abstractNumId w:val="9"/>
  </w:num>
  <w:num w:numId="34">
    <w:abstractNumId w:val="18"/>
  </w:num>
  <w:num w:numId="35">
    <w:abstractNumId w:val="28"/>
  </w:num>
  <w:num w:numId="36">
    <w:abstractNumId w:val="31"/>
  </w:num>
  <w:num w:numId="37">
    <w:abstractNumId w:val="20"/>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59BC"/>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1ED7"/>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3EBD"/>
    <w:rsid w:val="000D4DEA"/>
    <w:rsid w:val="000E2F75"/>
    <w:rsid w:val="000E47EA"/>
    <w:rsid w:val="000E4C5A"/>
    <w:rsid w:val="000E585E"/>
    <w:rsid w:val="000E5F8F"/>
    <w:rsid w:val="000F3BD4"/>
    <w:rsid w:val="00101658"/>
    <w:rsid w:val="00104557"/>
    <w:rsid w:val="00104A45"/>
    <w:rsid w:val="00106AB2"/>
    <w:rsid w:val="00106BF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2018"/>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5B0"/>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1560"/>
    <w:rsid w:val="002F3740"/>
    <w:rsid w:val="002F3DD6"/>
    <w:rsid w:val="002F43FD"/>
    <w:rsid w:val="002F4D51"/>
    <w:rsid w:val="002F777B"/>
    <w:rsid w:val="003008A0"/>
    <w:rsid w:val="00300AA8"/>
    <w:rsid w:val="003023BC"/>
    <w:rsid w:val="003035B9"/>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0700"/>
    <w:rsid w:val="003B3B3B"/>
    <w:rsid w:val="003B3E14"/>
    <w:rsid w:val="003B521A"/>
    <w:rsid w:val="003B6370"/>
    <w:rsid w:val="003B6825"/>
    <w:rsid w:val="003C18F8"/>
    <w:rsid w:val="003C1B30"/>
    <w:rsid w:val="003C36E7"/>
    <w:rsid w:val="003C48D8"/>
    <w:rsid w:val="003C529A"/>
    <w:rsid w:val="003C711B"/>
    <w:rsid w:val="003D35A4"/>
    <w:rsid w:val="003D36ED"/>
    <w:rsid w:val="003D547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0E28"/>
    <w:rsid w:val="00423DE1"/>
    <w:rsid w:val="00427663"/>
    <w:rsid w:val="00427EE2"/>
    <w:rsid w:val="00430503"/>
    <w:rsid w:val="004365F5"/>
    <w:rsid w:val="0043663D"/>
    <w:rsid w:val="0043666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4C54"/>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6F0C"/>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3A0B"/>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0F67"/>
    <w:rsid w:val="00791A1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00D"/>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6C"/>
    <w:rsid w:val="008A5EA1"/>
    <w:rsid w:val="008A7FDA"/>
    <w:rsid w:val="008B37F6"/>
    <w:rsid w:val="008B4A62"/>
    <w:rsid w:val="008B4AF3"/>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2CF7"/>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665B"/>
    <w:rsid w:val="00A57F30"/>
    <w:rsid w:val="00A603F1"/>
    <w:rsid w:val="00A60ABE"/>
    <w:rsid w:val="00A6289A"/>
    <w:rsid w:val="00A64040"/>
    <w:rsid w:val="00A64BA0"/>
    <w:rsid w:val="00A64D13"/>
    <w:rsid w:val="00A65B3C"/>
    <w:rsid w:val="00A664B9"/>
    <w:rsid w:val="00A7111D"/>
    <w:rsid w:val="00A7516C"/>
    <w:rsid w:val="00A76857"/>
    <w:rsid w:val="00A7754D"/>
    <w:rsid w:val="00A80F46"/>
    <w:rsid w:val="00A82E35"/>
    <w:rsid w:val="00A839FB"/>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6F7A"/>
    <w:rsid w:val="00B274EC"/>
    <w:rsid w:val="00B2753A"/>
    <w:rsid w:val="00B303ED"/>
    <w:rsid w:val="00B333F4"/>
    <w:rsid w:val="00B3424F"/>
    <w:rsid w:val="00B365C5"/>
    <w:rsid w:val="00B41A36"/>
    <w:rsid w:val="00B42228"/>
    <w:rsid w:val="00B42B5F"/>
    <w:rsid w:val="00B4314A"/>
    <w:rsid w:val="00B43FF6"/>
    <w:rsid w:val="00B461D7"/>
    <w:rsid w:val="00B5067C"/>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438"/>
    <w:rsid w:val="00B77E78"/>
    <w:rsid w:val="00B8322C"/>
    <w:rsid w:val="00B8517E"/>
    <w:rsid w:val="00B8528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322C"/>
    <w:rsid w:val="00C65D5A"/>
    <w:rsid w:val="00C66827"/>
    <w:rsid w:val="00C70ED2"/>
    <w:rsid w:val="00C73615"/>
    <w:rsid w:val="00C74AAE"/>
    <w:rsid w:val="00C7537F"/>
    <w:rsid w:val="00C75BBA"/>
    <w:rsid w:val="00C7641E"/>
    <w:rsid w:val="00C80D26"/>
    <w:rsid w:val="00C81D15"/>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33B9"/>
    <w:rsid w:val="00E73089"/>
    <w:rsid w:val="00E73732"/>
    <w:rsid w:val="00E74A53"/>
    <w:rsid w:val="00E75259"/>
    <w:rsid w:val="00E8057A"/>
    <w:rsid w:val="00E8118D"/>
    <w:rsid w:val="00E83BD9"/>
    <w:rsid w:val="00E83FB6"/>
    <w:rsid w:val="00E84DD7"/>
    <w:rsid w:val="00E93D66"/>
    <w:rsid w:val="00E94FCA"/>
    <w:rsid w:val="00E95108"/>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80E"/>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4F9F"/>
    <w:rsid w:val="00F650E1"/>
    <w:rsid w:val="00F651BB"/>
    <w:rsid w:val="00F65FEB"/>
    <w:rsid w:val="00F67D30"/>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5365"/>
    <w:rsid w:val="00F86012"/>
    <w:rsid w:val="00F86458"/>
    <w:rsid w:val="00F87F69"/>
    <w:rsid w:val="00F956D9"/>
    <w:rsid w:val="00F95A1E"/>
    <w:rsid w:val="00F9630A"/>
    <w:rsid w:val="00F97358"/>
    <w:rsid w:val="00FA163F"/>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apple-style-span">
    <w:name w:val="apple-style-span"/>
    <w:basedOn w:val="a0"/>
    <w:rsid w:val="00A12C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0F965-7617-47F4-A7BC-3234B794D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25</Pages>
  <Words>10765</Words>
  <Characters>77182</Characters>
  <Application>Microsoft Office Word</Application>
  <DocSecurity>0</DocSecurity>
  <Lines>643</Lines>
  <Paragraphs>175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87772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2019-06-18T01:23:00Z</cp:lastPrinted>
  <dcterms:created xsi:type="dcterms:W3CDTF">2019-06-18T00:49:00Z</dcterms:created>
  <dcterms:modified xsi:type="dcterms:W3CDTF">2019-06-18T01:24:00Z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