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9D1" w:rsidRPr="004A09D1" w:rsidRDefault="004A09D1" w:rsidP="004A09D1">
      <w:pPr>
        <w:pStyle w:val="a6"/>
        <w:widowControl w:val="0"/>
        <w:rPr>
          <w:sz w:val="22"/>
          <w:szCs w:val="22"/>
        </w:rPr>
      </w:pPr>
      <w:r w:rsidRPr="004A09D1">
        <w:rPr>
          <w:sz w:val="22"/>
          <w:szCs w:val="22"/>
        </w:rPr>
        <w:t xml:space="preserve">Договор № 113-19  </w:t>
      </w:r>
    </w:p>
    <w:p w:rsidR="004A09D1" w:rsidRPr="004A09D1" w:rsidRDefault="004A09D1" w:rsidP="004A09D1">
      <w:pPr>
        <w:widowControl w:val="0"/>
        <w:jc w:val="center"/>
        <w:rPr>
          <w:b/>
          <w:bCs/>
          <w:sz w:val="22"/>
          <w:szCs w:val="22"/>
        </w:rPr>
      </w:pPr>
      <w:r w:rsidRPr="004A09D1">
        <w:rPr>
          <w:b/>
          <w:bCs/>
          <w:sz w:val="22"/>
          <w:szCs w:val="22"/>
        </w:rPr>
        <w:t xml:space="preserve">на поставку строительных материалов (лакокрасочные покрытия и материалы)  </w:t>
      </w:r>
    </w:p>
    <w:p w:rsidR="004A09D1" w:rsidRPr="004A09D1" w:rsidRDefault="004A09D1" w:rsidP="004A09D1">
      <w:pPr>
        <w:widowControl w:val="0"/>
        <w:jc w:val="center"/>
        <w:rPr>
          <w:b/>
          <w:bCs/>
          <w:sz w:val="22"/>
          <w:szCs w:val="22"/>
        </w:rPr>
      </w:pPr>
    </w:p>
    <w:p w:rsidR="004A09D1" w:rsidRPr="004A09D1" w:rsidRDefault="004A09D1" w:rsidP="004A09D1">
      <w:pPr>
        <w:jc w:val="both"/>
        <w:rPr>
          <w:b/>
          <w:sz w:val="22"/>
          <w:szCs w:val="22"/>
        </w:rPr>
      </w:pPr>
      <w:r w:rsidRPr="004A09D1">
        <w:rPr>
          <w:b/>
          <w:sz w:val="22"/>
          <w:szCs w:val="22"/>
        </w:rPr>
        <w:t xml:space="preserve">        г. Иркутск                                                                                            </w:t>
      </w:r>
      <w:r w:rsidRPr="004A09D1">
        <w:rPr>
          <w:b/>
          <w:sz w:val="22"/>
          <w:szCs w:val="22"/>
        </w:rPr>
        <w:tab/>
      </w:r>
      <w:r w:rsidR="00C80064">
        <w:rPr>
          <w:b/>
          <w:sz w:val="22"/>
          <w:szCs w:val="22"/>
        </w:rPr>
        <w:t xml:space="preserve">         </w:t>
      </w:r>
      <w:r w:rsidRPr="004A09D1">
        <w:rPr>
          <w:b/>
          <w:sz w:val="22"/>
          <w:szCs w:val="22"/>
        </w:rPr>
        <w:t>«</w:t>
      </w:r>
      <w:r w:rsidR="00C80064">
        <w:rPr>
          <w:b/>
          <w:sz w:val="22"/>
          <w:szCs w:val="22"/>
        </w:rPr>
        <w:t>10</w:t>
      </w:r>
      <w:r w:rsidRPr="004A09D1">
        <w:rPr>
          <w:b/>
          <w:sz w:val="22"/>
          <w:szCs w:val="22"/>
        </w:rPr>
        <w:t xml:space="preserve">» </w:t>
      </w:r>
      <w:r w:rsidR="00C80064">
        <w:rPr>
          <w:b/>
          <w:sz w:val="22"/>
          <w:szCs w:val="22"/>
        </w:rPr>
        <w:t>июля</w:t>
      </w:r>
      <w:r w:rsidRPr="004A09D1">
        <w:rPr>
          <w:b/>
          <w:sz w:val="22"/>
          <w:szCs w:val="22"/>
        </w:rPr>
        <w:t xml:space="preserve">  2019г. </w:t>
      </w:r>
    </w:p>
    <w:p w:rsidR="004A09D1" w:rsidRPr="004A09D1" w:rsidRDefault="004A09D1" w:rsidP="004A09D1">
      <w:pPr>
        <w:jc w:val="both"/>
        <w:rPr>
          <w:b/>
          <w:sz w:val="22"/>
          <w:szCs w:val="22"/>
        </w:rPr>
      </w:pPr>
    </w:p>
    <w:p w:rsidR="004A09D1" w:rsidRPr="004A09D1" w:rsidRDefault="004A09D1" w:rsidP="004A09D1">
      <w:pPr>
        <w:jc w:val="both"/>
        <w:rPr>
          <w:sz w:val="22"/>
          <w:szCs w:val="22"/>
        </w:rPr>
      </w:pPr>
      <w:proofErr w:type="gramStart"/>
      <w:r w:rsidRPr="004A09D1">
        <w:rPr>
          <w:b/>
          <w:sz w:val="22"/>
          <w:szCs w:val="22"/>
        </w:rPr>
        <w:t>Областное государственное автономное учреждение здравоохранения «Иркутская городская клиническая больница №8»</w:t>
      </w:r>
      <w:r w:rsidRPr="004A09D1">
        <w:rPr>
          <w:sz w:val="22"/>
          <w:szCs w:val="22"/>
        </w:rPr>
        <w:t xml:space="preserve">, именуемое в дальнейшем  </w:t>
      </w:r>
      <w:r w:rsidRPr="004A09D1">
        <w:rPr>
          <w:b/>
          <w:sz w:val="22"/>
          <w:szCs w:val="22"/>
        </w:rPr>
        <w:t xml:space="preserve">Заказчик, </w:t>
      </w:r>
      <w:r w:rsidRPr="004A09D1">
        <w:rPr>
          <w:sz w:val="22"/>
          <w:szCs w:val="22"/>
        </w:rPr>
        <w:t xml:space="preserve">в лице главного врача </w:t>
      </w:r>
      <w:proofErr w:type="spellStart"/>
      <w:r w:rsidRPr="004A09D1">
        <w:rPr>
          <w:sz w:val="22"/>
          <w:szCs w:val="22"/>
        </w:rPr>
        <w:t>Есевой</w:t>
      </w:r>
      <w:proofErr w:type="spellEnd"/>
      <w:r w:rsidRPr="004A09D1">
        <w:rPr>
          <w:sz w:val="22"/>
          <w:szCs w:val="22"/>
        </w:rPr>
        <w:t xml:space="preserve"> Жанны Владимировны, действующего на основании Устава, с одной стороны, и </w:t>
      </w:r>
      <w:r w:rsidRPr="004A09D1">
        <w:rPr>
          <w:b/>
          <w:color w:val="000000"/>
          <w:sz w:val="22"/>
          <w:szCs w:val="22"/>
        </w:rPr>
        <w:t>Общество с ограниченной ответственностью «Орион»</w:t>
      </w:r>
      <w:r w:rsidRPr="004A09D1">
        <w:rPr>
          <w:b/>
          <w:sz w:val="22"/>
          <w:szCs w:val="22"/>
        </w:rPr>
        <w:t>,</w:t>
      </w:r>
      <w:r w:rsidRPr="004A09D1">
        <w:rPr>
          <w:sz w:val="22"/>
          <w:szCs w:val="22"/>
        </w:rPr>
        <w:t xml:space="preserve"> именуемый  в дальнейшем  </w:t>
      </w:r>
      <w:r w:rsidRPr="004A09D1">
        <w:rPr>
          <w:b/>
          <w:sz w:val="22"/>
          <w:szCs w:val="22"/>
        </w:rPr>
        <w:t>Поставщик</w:t>
      </w:r>
      <w:r w:rsidRPr="004A09D1">
        <w:rPr>
          <w:sz w:val="22"/>
          <w:szCs w:val="22"/>
        </w:rPr>
        <w:t>, в лице  генерального директора Беседина Олега Игоревича</w:t>
      </w:r>
      <w:r w:rsidRPr="004A09D1">
        <w:rPr>
          <w:b/>
          <w:sz w:val="22"/>
          <w:szCs w:val="22"/>
        </w:rPr>
        <w:t>,</w:t>
      </w:r>
      <w:r w:rsidRPr="004A09D1">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4A09D1">
        <w:rPr>
          <w:sz w:val="22"/>
          <w:szCs w:val="22"/>
        </w:rPr>
        <w:t xml:space="preserve"> определения Поставщика путем проведения запроса котировок в электронной форме (протокол  </w:t>
      </w:r>
      <w:r w:rsidRPr="004A09D1">
        <w:rPr>
          <w:bCs/>
          <w:sz w:val="22"/>
          <w:szCs w:val="22"/>
        </w:rPr>
        <w:t xml:space="preserve">рассмотрения и оценки заявок на участие в запросе котировок в электронной форме </w:t>
      </w:r>
      <w:r w:rsidRPr="004A09D1">
        <w:rPr>
          <w:sz w:val="22"/>
          <w:szCs w:val="22"/>
        </w:rPr>
        <w:t>на поставку строительных материалов (лакокрасочные покрытия и материалы) (113-19) № 31907998876 от 26.06.2019 г.), заключили настоящий Договор о нижеследующем:</w:t>
      </w:r>
    </w:p>
    <w:p w:rsidR="004A09D1" w:rsidRPr="004A09D1" w:rsidRDefault="004A09D1" w:rsidP="004A09D1">
      <w:pPr>
        <w:ind w:right="-144" w:firstLine="284"/>
        <w:jc w:val="both"/>
        <w:rPr>
          <w:sz w:val="22"/>
          <w:szCs w:val="22"/>
        </w:rPr>
      </w:pPr>
    </w:p>
    <w:p w:rsidR="004A09D1" w:rsidRPr="004A09D1" w:rsidRDefault="004A09D1" w:rsidP="004A09D1">
      <w:pPr>
        <w:pStyle w:val="3"/>
        <w:numPr>
          <w:ilvl w:val="0"/>
          <w:numId w:val="1"/>
        </w:numPr>
        <w:tabs>
          <w:tab w:val="left" w:pos="720"/>
        </w:tabs>
        <w:ind w:left="720"/>
        <w:jc w:val="center"/>
        <w:rPr>
          <w:rFonts w:ascii="Times New Roman" w:hAnsi="Times New Roman"/>
          <w:b/>
          <w:sz w:val="22"/>
          <w:szCs w:val="22"/>
        </w:rPr>
      </w:pPr>
      <w:r w:rsidRPr="004A09D1">
        <w:rPr>
          <w:rFonts w:ascii="Times New Roman" w:hAnsi="Times New Roman"/>
          <w:b/>
          <w:sz w:val="22"/>
          <w:szCs w:val="22"/>
        </w:rPr>
        <w:t>ПРЕДМЕТ ДОГОВОРА</w:t>
      </w:r>
    </w:p>
    <w:p w:rsidR="004A09D1" w:rsidRPr="004A09D1" w:rsidRDefault="004A09D1" w:rsidP="004A09D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A09D1">
        <w:rPr>
          <w:rFonts w:ascii="Times New Roman" w:hAnsi="Times New Roman" w:cs="Times New Roman"/>
        </w:rPr>
        <w:t xml:space="preserve">Поставщик обязуется осуществить поставку </w:t>
      </w:r>
      <w:r w:rsidRPr="004A09D1">
        <w:rPr>
          <w:rFonts w:ascii="Times New Roman" w:hAnsi="Times New Roman" w:cs="Times New Roman"/>
          <w:bCs/>
        </w:rPr>
        <w:t>строительных материалов (лакокрасочные покрытия и материалы)</w:t>
      </w:r>
      <w:r w:rsidRPr="004A09D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A09D1" w:rsidRPr="004A09D1" w:rsidRDefault="004A09D1" w:rsidP="004A09D1">
      <w:pPr>
        <w:pStyle w:val="a4"/>
        <w:spacing w:after="0" w:line="240" w:lineRule="auto"/>
        <w:ind w:left="480"/>
        <w:jc w:val="both"/>
        <w:rPr>
          <w:rFonts w:ascii="Times New Roman" w:hAnsi="Times New Roman" w:cs="Times New Roman"/>
        </w:rPr>
      </w:pPr>
    </w:p>
    <w:p w:rsidR="004A09D1" w:rsidRPr="004A09D1" w:rsidRDefault="004A09D1" w:rsidP="004A09D1">
      <w:pPr>
        <w:pStyle w:val="1"/>
        <w:numPr>
          <w:ilvl w:val="0"/>
          <w:numId w:val="1"/>
        </w:numPr>
        <w:spacing w:before="0" w:after="0"/>
        <w:jc w:val="center"/>
        <w:rPr>
          <w:rFonts w:ascii="Times New Roman" w:hAnsi="Times New Roman" w:cs="Times New Roman"/>
          <w:sz w:val="22"/>
          <w:szCs w:val="22"/>
        </w:rPr>
      </w:pPr>
      <w:r w:rsidRPr="004A09D1">
        <w:rPr>
          <w:rFonts w:ascii="Times New Roman" w:hAnsi="Times New Roman" w:cs="Times New Roman"/>
          <w:sz w:val="22"/>
          <w:szCs w:val="22"/>
        </w:rPr>
        <w:t>ЦЕНА ДОГОВОРА И ПОРЯДОК РАСЧЕТОВ</w:t>
      </w:r>
    </w:p>
    <w:p w:rsidR="004A09D1" w:rsidRPr="004A09D1" w:rsidRDefault="004A09D1" w:rsidP="004A09D1">
      <w:pPr>
        <w:pStyle w:val="aa"/>
        <w:ind w:firstLine="709"/>
        <w:rPr>
          <w:sz w:val="22"/>
          <w:szCs w:val="22"/>
        </w:rPr>
      </w:pPr>
      <w:r w:rsidRPr="004A09D1">
        <w:rPr>
          <w:sz w:val="22"/>
          <w:szCs w:val="22"/>
        </w:rPr>
        <w:t xml:space="preserve">2.1. </w:t>
      </w:r>
      <w:proofErr w:type="gramStart"/>
      <w:r w:rsidRPr="004A09D1">
        <w:rPr>
          <w:sz w:val="22"/>
          <w:szCs w:val="22"/>
        </w:rPr>
        <w:t xml:space="preserve">Цена настоящего Договора составляет </w:t>
      </w:r>
      <w:r w:rsidRPr="004A09D1">
        <w:rPr>
          <w:b/>
          <w:sz w:val="22"/>
          <w:szCs w:val="22"/>
          <w:u w:val="single"/>
        </w:rPr>
        <w:t>171 925,40 (сто семьдесят одна тысяча девятьсот двадцать пять) рублей 40 копеек</w:t>
      </w:r>
      <w:r w:rsidRPr="004A09D1">
        <w:rPr>
          <w:sz w:val="22"/>
          <w:szCs w:val="22"/>
        </w:rPr>
        <w:t xml:space="preserve">, включает в себя стоимость Товара, НДС </w:t>
      </w:r>
      <w:r w:rsidRPr="004A09D1">
        <w:rPr>
          <w:i/>
          <w:sz w:val="22"/>
          <w:szCs w:val="22"/>
        </w:rPr>
        <w:t>(в случае, если Поставщик является плательщиком НДС)</w:t>
      </w:r>
      <w:r w:rsidRPr="004A09D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4A09D1">
        <w:rPr>
          <w:sz w:val="22"/>
          <w:szCs w:val="22"/>
        </w:rPr>
        <w:t xml:space="preserve"> является конечной. </w:t>
      </w:r>
    </w:p>
    <w:p w:rsidR="004A09D1" w:rsidRPr="004A09D1" w:rsidRDefault="004A09D1" w:rsidP="004A09D1">
      <w:pPr>
        <w:pStyle w:val="aa"/>
        <w:ind w:firstLine="709"/>
        <w:rPr>
          <w:sz w:val="22"/>
          <w:szCs w:val="22"/>
        </w:rPr>
      </w:pPr>
      <w:r w:rsidRPr="004A09D1">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A09D1">
        <w:rPr>
          <w:sz w:val="22"/>
          <w:szCs w:val="22"/>
        </w:rPr>
        <w:t>дств с р</w:t>
      </w:r>
      <w:proofErr w:type="gramEnd"/>
      <w:r w:rsidRPr="004A09D1">
        <w:rPr>
          <w:sz w:val="22"/>
          <w:szCs w:val="22"/>
        </w:rPr>
        <w:t>асчетного счета Заказчика.</w:t>
      </w:r>
    </w:p>
    <w:p w:rsidR="004A09D1" w:rsidRPr="004A09D1" w:rsidRDefault="004A09D1" w:rsidP="004A09D1">
      <w:pPr>
        <w:pStyle w:val="aa"/>
        <w:ind w:firstLine="709"/>
        <w:rPr>
          <w:sz w:val="22"/>
          <w:szCs w:val="22"/>
        </w:rPr>
      </w:pPr>
      <w:r w:rsidRPr="004A09D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A09D1" w:rsidRPr="004A09D1" w:rsidRDefault="004A09D1" w:rsidP="004A09D1">
      <w:pPr>
        <w:pStyle w:val="aa"/>
        <w:ind w:firstLine="709"/>
        <w:rPr>
          <w:sz w:val="22"/>
          <w:szCs w:val="22"/>
        </w:rPr>
      </w:pPr>
      <w:r w:rsidRPr="004A09D1">
        <w:rPr>
          <w:sz w:val="22"/>
          <w:szCs w:val="22"/>
        </w:rPr>
        <w:t xml:space="preserve">2.4. В случае если по предложению Заказчика увеличивается или уменьшается  </w:t>
      </w:r>
      <w:proofErr w:type="gramStart"/>
      <w:r w:rsidRPr="004A09D1">
        <w:rPr>
          <w:sz w:val="22"/>
          <w:szCs w:val="22"/>
        </w:rPr>
        <w:t>предусмотренное</w:t>
      </w:r>
      <w:proofErr w:type="gramEnd"/>
      <w:r w:rsidRPr="004A09D1">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A09D1" w:rsidRPr="004A09D1" w:rsidRDefault="004A09D1" w:rsidP="004A09D1">
      <w:pPr>
        <w:tabs>
          <w:tab w:val="left" w:pos="709"/>
        </w:tabs>
        <w:ind w:firstLine="709"/>
        <w:jc w:val="both"/>
        <w:rPr>
          <w:sz w:val="22"/>
          <w:szCs w:val="22"/>
        </w:rPr>
      </w:pPr>
      <w:r w:rsidRPr="004A09D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4A09D1" w:rsidRPr="004A09D1" w:rsidRDefault="004A09D1" w:rsidP="004A09D1">
      <w:pPr>
        <w:pStyle w:val="aa"/>
        <w:ind w:firstLine="709"/>
        <w:rPr>
          <w:sz w:val="22"/>
          <w:szCs w:val="22"/>
        </w:rPr>
      </w:pPr>
    </w:p>
    <w:p w:rsidR="004A09D1" w:rsidRPr="004A09D1" w:rsidRDefault="004A09D1" w:rsidP="004A09D1">
      <w:pPr>
        <w:jc w:val="center"/>
        <w:rPr>
          <w:b/>
          <w:sz w:val="22"/>
          <w:szCs w:val="22"/>
        </w:rPr>
      </w:pPr>
      <w:r w:rsidRPr="004A09D1">
        <w:rPr>
          <w:b/>
          <w:sz w:val="22"/>
          <w:szCs w:val="22"/>
        </w:rPr>
        <w:t>3. КАЧЕСТВО ТОВАРА</w:t>
      </w:r>
    </w:p>
    <w:p w:rsidR="004A09D1" w:rsidRPr="004A09D1" w:rsidRDefault="004A09D1" w:rsidP="004A09D1">
      <w:pPr>
        <w:ind w:right="125" w:firstLine="708"/>
        <w:jc w:val="both"/>
        <w:rPr>
          <w:sz w:val="22"/>
          <w:szCs w:val="22"/>
        </w:rPr>
      </w:pPr>
      <w:r w:rsidRPr="004A09D1">
        <w:rPr>
          <w:sz w:val="22"/>
          <w:szCs w:val="22"/>
        </w:rPr>
        <w:t xml:space="preserve">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w:t>
      </w:r>
      <w:proofErr w:type="gramStart"/>
      <w:r w:rsidRPr="004A09D1">
        <w:rPr>
          <w:sz w:val="22"/>
          <w:szCs w:val="22"/>
        </w:rPr>
        <w:t>установленном</w:t>
      </w:r>
      <w:proofErr w:type="gramEnd"/>
      <w:r w:rsidRPr="004A09D1">
        <w:rPr>
          <w:sz w:val="22"/>
          <w:szCs w:val="22"/>
        </w:rPr>
        <w:t xml:space="preserve"> для данного вида товара.</w:t>
      </w:r>
    </w:p>
    <w:p w:rsidR="004A09D1" w:rsidRPr="004A09D1" w:rsidRDefault="004A09D1" w:rsidP="004A09D1">
      <w:pPr>
        <w:ind w:firstLine="720"/>
        <w:jc w:val="both"/>
        <w:rPr>
          <w:bCs/>
          <w:sz w:val="22"/>
          <w:szCs w:val="22"/>
        </w:rPr>
      </w:pPr>
      <w:r w:rsidRPr="004A09D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A09D1">
        <w:rPr>
          <w:bCs/>
          <w:spacing w:val="4"/>
          <w:sz w:val="22"/>
          <w:szCs w:val="22"/>
        </w:rPr>
        <w:t>не имеющей дефектов изготовления и транспортировки</w:t>
      </w:r>
      <w:r w:rsidRPr="004A09D1">
        <w:rPr>
          <w:sz w:val="22"/>
          <w:szCs w:val="22"/>
        </w:rPr>
        <w:t>.</w:t>
      </w:r>
      <w:r w:rsidRPr="004A09D1">
        <w:rPr>
          <w:bCs/>
          <w:sz w:val="22"/>
          <w:szCs w:val="22"/>
        </w:rPr>
        <w:t xml:space="preserve"> </w:t>
      </w:r>
    </w:p>
    <w:p w:rsidR="004A09D1" w:rsidRPr="004A09D1" w:rsidRDefault="004A09D1" w:rsidP="004A09D1">
      <w:pPr>
        <w:ind w:firstLine="720"/>
        <w:jc w:val="both"/>
        <w:rPr>
          <w:bCs/>
          <w:sz w:val="22"/>
          <w:szCs w:val="22"/>
        </w:rPr>
      </w:pPr>
      <w:r w:rsidRPr="004A09D1">
        <w:rPr>
          <w:bCs/>
          <w:sz w:val="22"/>
          <w:szCs w:val="22"/>
        </w:rPr>
        <w:t>3.3. Упаковка должна предохранять товар от порчи, утраты товарного вида.</w:t>
      </w:r>
    </w:p>
    <w:p w:rsidR="004A09D1" w:rsidRPr="004A09D1" w:rsidRDefault="004A09D1" w:rsidP="004A09D1">
      <w:pPr>
        <w:ind w:firstLine="720"/>
        <w:jc w:val="both"/>
        <w:rPr>
          <w:bCs/>
          <w:sz w:val="22"/>
          <w:szCs w:val="22"/>
        </w:rPr>
      </w:pPr>
      <w:r w:rsidRPr="004A09D1">
        <w:rPr>
          <w:bCs/>
          <w:sz w:val="22"/>
          <w:szCs w:val="22"/>
        </w:rPr>
        <w:t>3.4. Тара и упаковка входят в стоимость поставляемого товара.</w:t>
      </w:r>
    </w:p>
    <w:p w:rsidR="004A09D1" w:rsidRPr="004A09D1" w:rsidRDefault="004A09D1" w:rsidP="004A09D1">
      <w:pPr>
        <w:ind w:firstLine="720"/>
        <w:jc w:val="both"/>
        <w:rPr>
          <w:bCs/>
          <w:sz w:val="22"/>
          <w:szCs w:val="22"/>
        </w:rPr>
      </w:pPr>
      <w:r w:rsidRPr="004A09D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A09D1" w:rsidRPr="004A09D1" w:rsidRDefault="004A09D1" w:rsidP="004A09D1">
      <w:pPr>
        <w:ind w:firstLine="708"/>
        <w:jc w:val="both"/>
        <w:rPr>
          <w:sz w:val="22"/>
          <w:szCs w:val="22"/>
        </w:rPr>
      </w:pPr>
    </w:p>
    <w:p w:rsidR="004A09D1" w:rsidRPr="004A09D1" w:rsidRDefault="004A09D1" w:rsidP="004A09D1">
      <w:pPr>
        <w:jc w:val="center"/>
        <w:rPr>
          <w:b/>
          <w:sz w:val="22"/>
          <w:szCs w:val="22"/>
        </w:rPr>
      </w:pPr>
      <w:r w:rsidRPr="004A09D1">
        <w:rPr>
          <w:b/>
          <w:sz w:val="22"/>
          <w:szCs w:val="22"/>
        </w:rPr>
        <w:t>4. СРОКИ И ПОРЯДОК ПОСТАВКИ И ПРИЕМКИ ТОВАРА</w:t>
      </w:r>
    </w:p>
    <w:p w:rsidR="004A09D1" w:rsidRPr="004A09D1" w:rsidRDefault="004A09D1" w:rsidP="004A09D1">
      <w:pPr>
        <w:ind w:firstLine="709"/>
        <w:jc w:val="both"/>
        <w:rPr>
          <w:sz w:val="22"/>
          <w:szCs w:val="22"/>
        </w:rPr>
      </w:pPr>
      <w:r w:rsidRPr="004A09D1">
        <w:rPr>
          <w:sz w:val="22"/>
          <w:szCs w:val="22"/>
        </w:rPr>
        <w:t xml:space="preserve">4.1. </w:t>
      </w:r>
      <w:proofErr w:type="gramStart"/>
      <w:r w:rsidRPr="004A09D1">
        <w:rPr>
          <w:sz w:val="22"/>
          <w:szCs w:val="22"/>
        </w:rPr>
        <w:t xml:space="preserve">Поставка товара осуществляется силами Поставщика партиями по заявкам Заказчика с момента подписания договора по 31.12.2019г. по адресу: г. Иркутск, ул. Ярославского, 300 (подвал, склад), ул. Баумана, 214А (цокольный этаж, склад), ул. Академика Образцова, 27Ш (цокольный этаж, склад), ул. Баумана, 206 (первый этаж, склад). </w:t>
      </w:r>
      <w:proofErr w:type="gramEnd"/>
    </w:p>
    <w:p w:rsidR="004A09D1" w:rsidRPr="004A09D1" w:rsidRDefault="004A09D1" w:rsidP="004A09D1">
      <w:pPr>
        <w:ind w:firstLine="720"/>
        <w:jc w:val="both"/>
        <w:rPr>
          <w:sz w:val="22"/>
          <w:szCs w:val="22"/>
        </w:rPr>
      </w:pPr>
      <w:r w:rsidRPr="004A09D1">
        <w:rPr>
          <w:sz w:val="22"/>
          <w:szCs w:val="22"/>
        </w:rPr>
        <w:lastRenderedPageBreak/>
        <w:t>4.2. Тара и упаковка возврату не подлежат.</w:t>
      </w:r>
    </w:p>
    <w:p w:rsidR="004A09D1" w:rsidRPr="004A09D1" w:rsidRDefault="004A09D1" w:rsidP="004A09D1">
      <w:pPr>
        <w:ind w:firstLine="720"/>
        <w:jc w:val="both"/>
        <w:rPr>
          <w:sz w:val="22"/>
          <w:szCs w:val="22"/>
          <w:highlight w:val="yellow"/>
        </w:rPr>
      </w:pPr>
      <w:r w:rsidRPr="004A09D1">
        <w:rPr>
          <w:sz w:val="22"/>
          <w:szCs w:val="22"/>
        </w:rPr>
        <w:t>4.3. Поставка товара по заявке Заказчика осуществляется в течение 10 (десяти) календарных дней с момента подачи заявки.</w:t>
      </w:r>
    </w:p>
    <w:p w:rsidR="004A09D1" w:rsidRPr="004A09D1" w:rsidRDefault="004A09D1" w:rsidP="004A09D1">
      <w:pPr>
        <w:pStyle w:val="ConsNonformat"/>
        <w:widowControl/>
        <w:tabs>
          <w:tab w:val="num" w:pos="0"/>
        </w:tabs>
        <w:ind w:right="-7" w:firstLine="720"/>
        <w:jc w:val="both"/>
        <w:rPr>
          <w:rFonts w:ascii="Times New Roman" w:hAnsi="Times New Roman"/>
          <w:sz w:val="22"/>
          <w:szCs w:val="22"/>
        </w:rPr>
      </w:pPr>
      <w:r w:rsidRPr="004A09D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A09D1" w:rsidRPr="004A09D1" w:rsidRDefault="004A09D1" w:rsidP="004A09D1">
      <w:pPr>
        <w:pStyle w:val="ConsNonformat"/>
        <w:widowControl/>
        <w:tabs>
          <w:tab w:val="num" w:pos="0"/>
        </w:tabs>
        <w:ind w:right="-7" w:firstLine="720"/>
        <w:jc w:val="both"/>
        <w:rPr>
          <w:rFonts w:ascii="Times New Roman" w:hAnsi="Times New Roman"/>
          <w:sz w:val="22"/>
          <w:szCs w:val="22"/>
        </w:rPr>
      </w:pPr>
      <w:r w:rsidRPr="004A09D1">
        <w:rPr>
          <w:rFonts w:ascii="Times New Roman" w:hAnsi="Times New Roman"/>
          <w:sz w:val="22"/>
          <w:szCs w:val="22"/>
        </w:rPr>
        <w:t xml:space="preserve">4.5. При доставке Товара Заказчик производит приемку Товара по количеству. </w:t>
      </w:r>
    </w:p>
    <w:p w:rsidR="004A09D1" w:rsidRPr="004A09D1" w:rsidRDefault="004A09D1" w:rsidP="004A09D1">
      <w:pPr>
        <w:autoSpaceDE w:val="0"/>
        <w:autoSpaceDN w:val="0"/>
        <w:adjustRightInd w:val="0"/>
        <w:ind w:firstLine="709"/>
        <w:jc w:val="both"/>
        <w:rPr>
          <w:sz w:val="22"/>
          <w:szCs w:val="22"/>
        </w:rPr>
      </w:pPr>
      <w:r w:rsidRPr="004A09D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A09D1">
        <w:rPr>
          <w:rFonts w:eastAsiaTheme="minorHAnsi"/>
          <w:sz w:val="22"/>
          <w:szCs w:val="22"/>
        </w:rPr>
        <w:t xml:space="preserve">О закупках товаров, работ, услуг отдельными видами юридических лиц» </w:t>
      </w:r>
      <w:r w:rsidRPr="004A09D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A09D1">
        <w:rPr>
          <w:sz w:val="22"/>
          <w:szCs w:val="22"/>
        </w:rPr>
        <w:t>и</w:t>
      </w:r>
      <w:proofErr w:type="gramEnd"/>
      <w:r w:rsidRPr="004A09D1">
        <w:rPr>
          <w:sz w:val="22"/>
          <w:szCs w:val="22"/>
        </w:rPr>
        <w:t xml:space="preserve"> могут содержаться предложения об устранении данных нарушений, в том числе с указанием срока их устранения. </w:t>
      </w:r>
    </w:p>
    <w:p w:rsidR="004A09D1" w:rsidRPr="004A09D1" w:rsidRDefault="004A09D1" w:rsidP="004A09D1">
      <w:pPr>
        <w:autoSpaceDE w:val="0"/>
        <w:autoSpaceDN w:val="0"/>
        <w:adjustRightInd w:val="0"/>
        <w:ind w:firstLine="709"/>
        <w:jc w:val="both"/>
        <w:rPr>
          <w:sz w:val="22"/>
          <w:szCs w:val="22"/>
        </w:rPr>
      </w:pPr>
      <w:r w:rsidRPr="004A09D1">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A09D1" w:rsidRPr="004A09D1" w:rsidRDefault="004A09D1" w:rsidP="004A09D1">
      <w:pPr>
        <w:autoSpaceDE w:val="0"/>
        <w:autoSpaceDN w:val="0"/>
        <w:adjustRightInd w:val="0"/>
        <w:ind w:firstLine="709"/>
        <w:jc w:val="both"/>
        <w:rPr>
          <w:sz w:val="22"/>
          <w:szCs w:val="22"/>
        </w:rPr>
      </w:pPr>
      <w:r w:rsidRPr="004A09D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A09D1" w:rsidRPr="004A09D1" w:rsidRDefault="004A09D1" w:rsidP="004A09D1">
      <w:pPr>
        <w:ind w:firstLine="709"/>
        <w:jc w:val="both"/>
        <w:rPr>
          <w:color w:val="000000"/>
          <w:sz w:val="22"/>
          <w:szCs w:val="22"/>
        </w:rPr>
      </w:pPr>
      <w:r w:rsidRPr="004A09D1">
        <w:rPr>
          <w:noProof/>
          <w:sz w:val="22"/>
          <w:szCs w:val="22"/>
        </w:rPr>
        <w:t>4.9.</w:t>
      </w:r>
      <w:r w:rsidRPr="004A09D1">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4A09D1" w:rsidRPr="004A09D1" w:rsidRDefault="004A09D1" w:rsidP="004A09D1">
      <w:pPr>
        <w:jc w:val="center"/>
        <w:rPr>
          <w:b/>
          <w:noProof/>
          <w:sz w:val="22"/>
          <w:szCs w:val="22"/>
        </w:rPr>
      </w:pPr>
    </w:p>
    <w:p w:rsidR="004A09D1" w:rsidRPr="004A09D1" w:rsidRDefault="004A09D1" w:rsidP="004A09D1">
      <w:pPr>
        <w:jc w:val="center"/>
        <w:rPr>
          <w:b/>
          <w:sz w:val="22"/>
          <w:szCs w:val="22"/>
        </w:rPr>
      </w:pPr>
      <w:r w:rsidRPr="004A09D1">
        <w:rPr>
          <w:b/>
          <w:noProof/>
          <w:sz w:val="22"/>
          <w:szCs w:val="22"/>
        </w:rPr>
        <w:t>5.</w:t>
      </w:r>
      <w:r w:rsidRPr="004A09D1">
        <w:rPr>
          <w:b/>
          <w:sz w:val="22"/>
          <w:szCs w:val="22"/>
        </w:rPr>
        <w:t xml:space="preserve"> ОБЯЗАННОСТИ СТОРОН</w:t>
      </w:r>
    </w:p>
    <w:p w:rsidR="004A09D1" w:rsidRPr="004A09D1" w:rsidRDefault="004A09D1" w:rsidP="004A09D1">
      <w:pPr>
        <w:ind w:firstLine="709"/>
        <w:jc w:val="both"/>
        <w:rPr>
          <w:sz w:val="22"/>
          <w:szCs w:val="22"/>
        </w:rPr>
      </w:pPr>
      <w:r w:rsidRPr="004A09D1">
        <w:rPr>
          <w:sz w:val="22"/>
          <w:szCs w:val="22"/>
        </w:rPr>
        <w:t xml:space="preserve">5.1. </w:t>
      </w:r>
      <w:r w:rsidRPr="004A09D1">
        <w:rPr>
          <w:sz w:val="22"/>
          <w:szCs w:val="22"/>
          <w:u w:val="single"/>
        </w:rPr>
        <w:t>Поставщик обязуется:</w:t>
      </w:r>
    </w:p>
    <w:p w:rsidR="004A09D1" w:rsidRPr="004A09D1" w:rsidRDefault="004A09D1" w:rsidP="004A09D1">
      <w:pPr>
        <w:ind w:firstLine="709"/>
        <w:jc w:val="both"/>
        <w:rPr>
          <w:sz w:val="22"/>
          <w:szCs w:val="22"/>
        </w:rPr>
      </w:pPr>
      <w:r w:rsidRPr="004A09D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A09D1" w:rsidRPr="004A09D1" w:rsidRDefault="004A09D1" w:rsidP="004A09D1">
      <w:pPr>
        <w:ind w:firstLine="709"/>
        <w:jc w:val="both"/>
        <w:rPr>
          <w:sz w:val="22"/>
          <w:szCs w:val="22"/>
        </w:rPr>
      </w:pPr>
      <w:r w:rsidRPr="004A09D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A09D1" w:rsidRPr="004A09D1" w:rsidRDefault="004A09D1" w:rsidP="004A09D1">
      <w:pPr>
        <w:ind w:firstLine="709"/>
        <w:jc w:val="both"/>
        <w:rPr>
          <w:sz w:val="22"/>
          <w:szCs w:val="22"/>
        </w:rPr>
      </w:pPr>
      <w:r w:rsidRPr="004A09D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A09D1" w:rsidRPr="004A09D1" w:rsidRDefault="004A09D1" w:rsidP="004A09D1">
      <w:pPr>
        <w:ind w:firstLine="709"/>
        <w:jc w:val="both"/>
        <w:rPr>
          <w:sz w:val="22"/>
          <w:szCs w:val="22"/>
        </w:rPr>
      </w:pPr>
      <w:r w:rsidRPr="004A09D1">
        <w:rPr>
          <w:sz w:val="22"/>
          <w:szCs w:val="22"/>
        </w:rPr>
        <w:t xml:space="preserve">5.2. </w:t>
      </w:r>
      <w:r w:rsidRPr="004A09D1">
        <w:rPr>
          <w:sz w:val="22"/>
          <w:szCs w:val="22"/>
          <w:u w:val="single"/>
        </w:rPr>
        <w:t>Заказчик обязуется:</w:t>
      </w:r>
    </w:p>
    <w:p w:rsidR="004A09D1" w:rsidRPr="004A09D1" w:rsidRDefault="004A09D1" w:rsidP="004A09D1">
      <w:pPr>
        <w:ind w:firstLine="709"/>
        <w:jc w:val="both"/>
        <w:rPr>
          <w:sz w:val="22"/>
          <w:szCs w:val="22"/>
        </w:rPr>
      </w:pPr>
      <w:r w:rsidRPr="004A09D1">
        <w:rPr>
          <w:sz w:val="22"/>
          <w:szCs w:val="22"/>
        </w:rPr>
        <w:t xml:space="preserve">5.2.1. Принять и оплатить Товар в соответствии с п. 2.2. настоящего Договора. </w:t>
      </w:r>
    </w:p>
    <w:p w:rsidR="004A09D1" w:rsidRPr="004A09D1" w:rsidRDefault="004A09D1" w:rsidP="004A09D1">
      <w:pPr>
        <w:jc w:val="both"/>
        <w:rPr>
          <w:b/>
          <w:sz w:val="22"/>
          <w:szCs w:val="22"/>
        </w:rPr>
      </w:pPr>
    </w:p>
    <w:p w:rsidR="004A09D1" w:rsidRPr="004A09D1" w:rsidRDefault="004A09D1" w:rsidP="004A09D1">
      <w:pPr>
        <w:jc w:val="center"/>
        <w:rPr>
          <w:b/>
          <w:sz w:val="22"/>
          <w:szCs w:val="22"/>
        </w:rPr>
      </w:pPr>
      <w:r w:rsidRPr="004A09D1">
        <w:rPr>
          <w:b/>
          <w:sz w:val="22"/>
          <w:szCs w:val="22"/>
        </w:rPr>
        <w:t>6. ОТВЕТСТВЕННОСТЬ СТОРОН</w:t>
      </w:r>
    </w:p>
    <w:p w:rsidR="004A09D1" w:rsidRPr="004A09D1" w:rsidRDefault="004A09D1" w:rsidP="004A09D1">
      <w:pPr>
        <w:ind w:firstLine="709"/>
        <w:jc w:val="both"/>
        <w:rPr>
          <w:sz w:val="22"/>
          <w:szCs w:val="22"/>
        </w:rPr>
      </w:pPr>
      <w:r w:rsidRPr="004A09D1">
        <w:rPr>
          <w:noProof/>
          <w:sz w:val="22"/>
          <w:szCs w:val="22"/>
        </w:rPr>
        <w:t>6.1.</w:t>
      </w:r>
      <w:r w:rsidRPr="004A09D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A09D1" w:rsidRPr="004A09D1" w:rsidRDefault="004A09D1" w:rsidP="004A09D1">
      <w:pPr>
        <w:ind w:firstLine="709"/>
        <w:jc w:val="both"/>
        <w:rPr>
          <w:sz w:val="22"/>
          <w:szCs w:val="22"/>
        </w:rPr>
      </w:pPr>
      <w:r w:rsidRPr="004A09D1">
        <w:rPr>
          <w:noProof/>
          <w:sz w:val="22"/>
          <w:szCs w:val="22"/>
        </w:rPr>
        <w:t>6.2.</w:t>
      </w:r>
      <w:r w:rsidRPr="004A09D1">
        <w:rPr>
          <w:sz w:val="22"/>
          <w:szCs w:val="22"/>
        </w:rPr>
        <w:t xml:space="preserve"> </w:t>
      </w:r>
      <w:proofErr w:type="gramStart"/>
      <w:r w:rsidRPr="004A09D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A09D1" w:rsidRPr="004A09D1" w:rsidRDefault="004A09D1" w:rsidP="004A09D1">
      <w:pPr>
        <w:ind w:firstLine="709"/>
        <w:jc w:val="both"/>
        <w:rPr>
          <w:sz w:val="22"/>
          <w:szCs w:val="22"/>
        </w:rPr>
      </w:pPr>
      <w:r w:rsidRPr="004A09D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A09D1" w:rsidRPr="004A09D1" w:rsidRDefault="004A09D1" w:rsidP="004A09D1">
      <w:pPr>
        <w:ind w:firstLine="709"/>
        <w:jc w:val="both"/>
        <w:rPr>
          <w:sz w:val="22"/>
          <w:szCs w:val="22"/>
        </w:rPr>
      </w:pPr>
      <w:r w:rsidRPr="004A09D1">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A09D1" w:rsidRPr="004A09D1" w:rsidRDefault="004A09D1" w:rsidP="004A09D1">
      <w:pPr>
        <w:ind w:firstLine="709"/>
        <w:jc w:val="both"/>
        <w:rPr>
          <w:sz w:val="22"/>
          <w:szCs w:val="22"/>
        </w:rPr>
      </w:pPr>
      <w:r w:rsidRPr="004A09D1">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A09D1" w:rsidRPr="004A09D1" w:rsidRDefault="004A09D1" w:rsidP="004A09D1">
      <w:pPr>
        <w:ind w:firstLine="709"/>
        <w:jc w:val="both"/>
        <w:rPr>
          <w:sz w:val="22"/>
          <w:szCs w:val="22"/>
        </w:rPr>
      </w:pPr>
      <w:r w:rsidRPr="004A09D1">
        <w:rPr>
          <w:sz w:val="22"/>
          <w:szCs w:val="22"/>
        </w:rPr>
        <w:t xml:space="preserve">6.4. В случае неисполнения или ненадлежащего исполнения обязательств, установленных в </w:t>
      </w:r>
      <w:proofErr w:type="spellStart"/>
      <w:r w:rsidRPr="004A09D1">
        <w:rPr>
          <w:sz w:val="22"/>
          <w:szCs w:val="22"/>
        </w:rPr>
        <w:t>пп</w:t>
      </w:r>
      <w:proofErr w:type="spellEnd"/>
      <w:r w:rsidRPr="004A09D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A09D1" w:rsidRPr="004A09D1" w:rsidRDefault="004A09D1" w:rsidP="004A09D1">
      <w:pPr>
        <w:ind w:firstLine="709"/>
        <w:jc w:val="both"/>
        <w:rPr>
          <w:sz w:val="22"/>
          <w:szCs w:val="22"/>
        </w:rPr>
      </w:pPr>
      <w:r w:rsidRPr="004A09D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A09D1" w:rsidRPr="004A09D1" w:rsidRDefault="004A09D1" w:rsidP="004A09D1">
      <w:pPr>
        <w:pStyle w:val="a8"/>
        <w:tabs>
          <w:tab w:val="left" w:pos="0"/>
          <w:tab w:val="left" w:pos="2268"/>
          <w:tab w:val="left" w:pos="10490"/>
        </w:tabs>
        <w:ind w:right="-91" w:firstLine="709"/>
        <w:jc w:val="both"/>
        <w:rPr>
          <w:sz w:val="22"/>
          <w:szCs w:val="22"/>
        </w:rPr>
      </w:pPr>
      <w:r w:rsidRPr="004A09D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A09D1" w:rsidRPr="004A09D1" w:rsidRDefault="004A09D1" w:rsidP="004A09D1">
      <w:pPr>
        <w:pStyle w:val="a8"/>
        <w:tabs>
          <w:tab w:val="left" w:pos="0"/>
          <w:tab w:val="left" w:pos="2268"/>
          <w:tab w:val="left" w:pos="10490"/>
        </w:tabs>
        <w:ind w:right="-91" w:firstLine="709"/>
        <w:jc w:val="both"/>
        <w:rPr>
          <w:sz w:val="22"/>
          <w:szCs w:val="22"/>
        </w:rPr>
      </w:pPr>
    </w:p>
    <w:p w:rsidR="004A09D1" w:rsidRPr="004A09D1" w:rsidRDefault="004A09D1" w:rsidP="004A09D1">
      <w:pPr>
        <w:pStyle w:val="ac"/>
        <w:jc w:val="center"/>
        <w:rPr>
          <w:rFonts w:ascii="Times New Roman" w:hAnsi="Times New Roman"/>
          <w:b/>
          <w:sz w:val="22"/>
          <w:szCs w:val="22"/>
        </w:rPr>
      </w:pPr>
      <w:r w:rsidRPr="004A09D1">
        <w:rPr>
          <w:rFonts w:ascii="Times New Roman" w:hAnsi="Times New Roman"/>
          <w:b/>
          <w:sz w:val="22"/>
          <w:szCs w:val="22"/>
        </w:rPr>
        <w:t>7. ОБЕСПЕЧЕНИЕ ИСПОЛНЕНИЯ ДОГОВОРА</w:t>
      </w:r>
    </w:p>
    <w:p w:rsidR="004A09D1" w:rsidRPr="004A09D1" w:rsidRDefault="004A09D1" w:rsidP="004A09D1">
      <w:pPr>
        <w:pStyle w:val="a3"/>
        <w:tabs>
          <w:tab w:val="left" w:pos="0"/>
          <w:tab w:val="left" w:pos="1276"/>
        </w:tabs>
        <w:spacing w:after="0" w:line="240" w:lineRule="auto"/>
        <w:ind w:firstLine="709"/>
        <w:jc w:val="both"/>
        <w:rPr>
          <w:rFonts w:ascii="Times New Roman" w:hAnsi="Times New Roman"/>
          <w:b/>
        </w:rPr>
      </w:pPr>
      <w:r w:rsidRPr="004A09D1">
        <w:rPr>
          <w:rFonts w:ascii="Times New Roman" w:hAnsi="Times New Roman"/>
        </w:rPr>
        <w:t xml:space="preserve">7.1. Размер обеспечения исполнения договора составляет </w:t>
      </w:r>
      <w:r w:rsidRPr="004A09D1">
        <w:rPr>
          <w:rFonts w:ascii="Times New Roman" w:hAnsi="Times New Roman"/>
          <w:b/>
        </w:rPr>
        <w:t>18 070,20</w:t>
      </w:r>
      <w:r w:rsidRPr="004A09D1">
        <w:rPr>
          <w:rFonts w:ascii="Times New Roman" w:hAnsi="Times New Roman"/>
        </w:rPr>
        <w:t xml:space="preserve"> рублей.</w:t>
      </w:r>
    </w:p>
    <w:p w:rsidR="004A09D1" w:rsidRPr="004A09D1" w:rsidRDefault="004A09D1" w:rsidP="004A09D1">
      <w:pPr>
        <w:pStyle w:val="a3"/>
        <w:tabs>
          <w:tab w:val="left" w:pos="0"/>
          <w:tab w:val="left" w:pos="1276"/>
        </w:tabs>
        <w:spacing w:after="0" w:line="240" w:lineRule="auto"/>
        <w:ind w:firstLine="709"/>
        <w:jc w:val="both"/>
        <w:rPr>
          <w:rFonts w:ascii="Times New Roman" w:hAnsi="Times New Roman"/>
          <w:b/>
        </w:rPr>
      </w:pPr>
      <w:r w:rsidRPr="004A09D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A09D1">
        <w:rPr>
          <w:rFonts w:ascii="Times New Roman" w:hAnsi="Times New Roman" w:cs="Times New Roman"/>
        </w:rPr>
        <w:t xml:space="preserve">беспечения исполнения Договора определяется Поставщиком самостоятельно. </w:t>
      </w:r>
    </w:p>
    <w:p w:rsidR="004A09D1" w:rsidRPr="004A09D1" w:rsidRDefault="004A09D1" w:rsidP="004A09D1">
      <w:pPr>
        <w:pStyle w:val="a3"/>
        <w:tabs>
          <w:tab w:val="left" w:pos="0"/>
          <w:tab w:val="left" w:pos="1276"/>
        </w:tabs>
        <w:spacing w:after="0" w:line="240" w:lineRule="auto"/>
        <w:ind w:firstLine="709"/>
        <w:jc w:val="both"/>
        <w:rPr>
          <w:rFonts w:ascii="Times New Roman" w:hAnsi="Times New Roman"/>
          <w:b/>
        </w:rPr>
      </w:pPr>
      <w:r w:rsidRPr="004A09D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A09D1" w:rsidRPr="004A09D1" w:rsidRDefault="004A09D1" w:rsidP="004A09D1">
      <w:pPr>
        <w:pStyle w:val="a3"/>
        <w:tabs>
          <w:tab w:val="left" w:pos="0"/>
          <w:tab w:val="left" w:pos="1276"/>
        </w:tabs>
        <w:spacing w:after="0" w:line="240" w:lineRule="auto"/>
        <w:ind w:firstLine="709"/>
        <w:jc w:val="both"/>
        <w:rPr>
          <w:rFonts w:ascii="Times New Roman" w:hAnsi="Times New Roman" w:cs="Times New Roman"/>
        </w:rPr>
      </w:pPr>
      <w:r w:rsidRPr="004A09D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A09D1" w:rsidRPr="004A09D1" w:rsidRDefault="004A09D1" w:rsidP="004A09D1">
      <w:pPr>
        <w:pStyle w:val="a3"/>
        <w:tabs>
          <w:tab w:val="left" w:pos="0"/>
          <w:tab w:val="left" w:pos="1276"/>
        </w:tabs>
        <w:spacing w:after="0" w:line="240" w:lineRule="auto"/>
        <w:ind w:firstLine="709"/>
        <w:jc w:val="both"/>
        <w:rPr>
          <w:rFonts w:ascii="Times New Roman" w:hAnsi="Times New Roman" w:cs="Times New Roman"/>
        </w:rPr>
      </w:pPr>
      <w:r w:rsidRPr="004A09D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A09D1" w:rsidRPr="004A09D1" w:rsidRDefault="004A09D1" w:rsidP="004A09D1">
      <w:pPr>
        <w:pStyle w:val="a3"/>
        <w:tabs>
          <w:tab w:val="left" w:pos="0"/>
          <w:tab w:val="left" w:pos="1276"/>
        </w:tabs>
        <w:spacing w:after="0" w:line="240" w:lineRule="auto"/>
        <w:ind w:firstLine="709"/>
        <w:jc w:val="both"/>
        <w:rPr>
          <w:rFonts w:ascii="Times New Roman" w:hAnsi="Times New Roman" w:cs="Times New Roman"/>
        </w:rPr>
      </w:pPr>
      <w:r w:rsidRPr="004A09D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A09D1" w:rsidRPr="004A09D1" w:rsidRDefault="004A09D1" w:rsidP="004A09D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A09D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A09D1" w:rsidRPr="004A09D1" w:rsidRDefault="004A09D1" w:rsidP="004A09D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A09D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A09D1" w:rsidRPr="004A09D1" w:rsidRDefault="004A09D1" w:rsidP="004A09D1">
      <w:pPr>
        <w:pStyle w:val="a8"/>
        <w:tabs>
          <w:tab w:val="left" w:pos="0"/>
          <w:tab w:val="left" w:pos="2268"/>
          <w:tab w:val="left" w:pos="10490"/>
        </w:tabs>
        <w:ind w:right="-91" w:firstLine="709"/>
        <w:jc w:val="both"/>
        <w:rPr>
          <w:sz w:val="22"/>
          <w:szCs w:val="22"/>
        </w:rPr>
      </w:pPr>
    </w:p>
    <w:p w:rsidR="004A09D1" w:rsidRPr="004A09D1" w:rsidRDefault="004A09D1" w:rsidP="004A09D1">
      <w:pPr>
        <w:pStyle w:val="a8"/>
        <w:tabs>
          <w:tab w:val="left" w:pos="0"/>
          <w:tab w:val="left" w:pos="2268"/>
        </w:tabs>
        <w:ind w:left="360" w:right="335"/>
        <w:jc w:val="center"/>
        <w:rPr>
          <w:b/>
          <w:sz w:val="22"/>
          <w:szCs w:val="22"/>
        </w:rPr>
      </w:pPr>
      <w:r w:rsidRPr="004A09D1">
        <w:rPr>
          <w:b/>
          <w:sz w:val="22"/>
          <w:szCs w:val="22"/>
        </w:rPr>
        <w:t>8. ДЕЙСТВИЕ НЕПРЕОДОЛИМОЙ СИЛЫ.</w:t>
      </w:r>
    </w:p>
    <w:p w:rsidR="004A09D1" w:rsidRPr="004A09D1" w:rsidRDefault="004A09D1" w:rsidP="004A09D1">
      <w:pPr>
        <w:pStyle w:val="a8"/>
        <w:tabs>
          <w:tab w:val="left" w:pos="2268"/>
        </w:tabs>
        <w:ind w:firstLine="709"/>
        <w:jc w:val="both"/>
        <w:rPr>
          <w:sz w:val="22"/>
          <w:szCs w:val="22"/>
        </w:rPr>
      </w:pPr>
      <w:r w:rsidRPr="004A09D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A09D1" w:rsidRPr="004A09D1" w:rsidRDefault="004A09D1" w:rsidP="004A09D1">
      <w:pPr>
        <w:pStyle w:val="a8"/>
        <w:ind w:right="283" w:firstLine="709"/>
        <w:jc w:val="both"/>
        <w:rPr>
          <w:sz w:val="22"/>
          <w:szCs w:val="22"/>
        </w:rPr>
      </w:pPr>
      <w:r w:rsidRPr="004A09D1">
        <w:rPr>
          <w:sz w:val="22"/>
          <w:szCs w:val="22"/>
        </w:rPr>
        <w:t xml:space="preserve">8.2. Каждая из сторон обязана письменно сообщить о наступлении обстоятельств непреодолимой силы не позднее </w:t>
      </w:r>
      <w:r w:rsidRPr="004A09D1">
        <w:rPr>
          <w:i/>
          <w:sz w:val="22"/>
          <w:szCs w:val="22"/>
        </w:rPr>
        <w:t xml:space="preserve">10 (десяти) </w:t>
      </w:r>
      <w:r w:rsidRPr="004A09D1">
        <w:rPr>
          <w:sz w:val="22"/>
          <w:szCs w:val="22"/>
        </w:rPr>
        <w:t xml:space="preserve">рабочих дней с начала их действия.   </w:t>
      </w:r>
    </w:p>
    <w:p w:rsidR="004A09D1" w:rsidRPr="004A09D1" w:rsidRDefault="004A09D1" w:rsidP="004A09D1">
      <w:pPr>
        <w:pStyle w:val="a8"/>
        <w:tabs>
          <w:tab w:val="left" w:pos="2268"/>
        </w:tabs>
        <w:ind w:right="335" w:firstLine="709"/>
        <w:jc w:val="both"/>
        <w:rPr>
          <w:sz w:val="22"/>
          <w:szCs w:val="22"/>
        </w:rPr>
      </w:pPr>
      <w:r w:rsidRPr="004A09D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A09D1" w:rsidRPr="004A09D1" w:rsidRDefault="004A09D1" w:rsidP="004A09D1">
      <w:pPr>
        <w:pStyle w:val="a8"/>
        <w:tabs>
          <w:tab w:val="left" w:pos="2268"/>
        </w:tabs>
        <w:ind w:right="335" w:firstLine="709"/>
        <w:jc w:val="both"/>
        <w:rPr>
          <w:sz w:val="22"/>
          <w:szCs w:val="22"/>
        </w:rPr>
      </w:pPr>
    </w:p>
    <w:p w:rsidR="004A09D1" w:rsidRPr="004A09D1" w:rsidRDefault="004A09D1" w:rsidP="004A09D1">
      <w:pPr>
        <w:jc w:val="center"/>
        <w:rPr>
          <w:b/>
          <w:sz w:val="22"/>
          <w:szCs w:val="22"/>
        </w:rPr>
      </w:pPr>
      <w:r w:rsidRPr="004A09D1">
        <w:rPr>
          <w:b/>
          <w:sz w:val="22"/>
          <w:szCs w:val="22"/>
        </w:rPr>
        <w:t xml:space="preserve">9. СРОК ДЕЙСТВИЯ </w:t>
      </w:r>
    </w:p>
    <w:p w:rsidR="004A09D1" w:rsidRPr="004A09D1" w:rsidRDefault="004A09D1" w:rsidP="004A09D1">
      <w:pPr>
        <w:pStyle w:val="32"/>
        <w:ind w:firstLine="709"/>
        <w:rPr>
          <w:rFonts w:ascii="Times New Roman" w:hAnsi="Times New Roman"/>
          <w:sz w:val="22"/>
          <w:szCs w:val="22"/>
        </w:rPr>
      </w:pPr>
      <w:r w:rsidRPr="004A09D1">
        <w:rPr>
          <w:rFonts w:ascii="Times New Roman" w:hAnsi="Times New Roman"/>
          <w:noProof/>
          <w:sz w:val="22"/>
          <w:szCs w:val="22"/>
        </w:rPr>
        <w:t>9.1.</w:t>
      </w:r>
      <w:r w:rsidRPr="004A09D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A09D1" w:rsidRPr="004A09D1" w:rsidRDefault="004A09D1" w:rsidP="004A09D1">
      <w:pPr>
        <w:pStyle w:val="32"/>
        <w:ind w:firstLine="709"/>
        <w:rPr>
          <w:rFonts w:ascii="Times New Roman" w:hAnsi="Times New Roman"/>
          <w:sz w:val="22"/>
          <w:szCs w:val="22"/>
        </w:rPr>
      </w:pPr>
    </w:p>
    <w:p w:rsidR="004A09D1" w:rsidRPr="004A09D1" w:rsidRDefault="004A09D1" w:rsidP="004A09D1">
      <w:pPr>
        <w:pStyle w:val="a8"/>
        <w:tabs>
          <w:tab w:val="left" w:pos="2268"/>
        </w:tabs>
        <w:jc w:val="center"/>
        <w:rPr>
          <w:b/>
          <w:sz w:val="22"/>
          <w:szCs w:val="22"/>
        </w:rPr>
      </w:pPr>
      <w:r w:rsidRPr="004A09D1">
        <w:rPr>
          <w:b/>
          <w:sz w:val="22"/>
          <w:szCs w:val="22"/>
        </w:rPr>
        <w:t>10. ПОРЯДОК РАЗРЕШЕНИЯ СПОРОВ</w:t>
      </w:r>
    </w:p>
    <w:p w:rsidR="004A09D1" w:rsidRPr="004A09D1" w:rsidRDefault="004A09D1" w:rsidP="004A09D1">
      <w:pPr>
        <w:pStyle w:val="a8"/>
        <w:tabs>
          <w:tab w:val="left" w:pos="-142"/>
          <w:tab w:val="left" w:pos="0"/>
        </w:tabs>
        <w:ind w:firstLine="709"/>
        <w:jc w:val="both"/>
        <w:rPr>
          <w:sz w:val="22"/>
          <w:szCs w:val="22"/>
        </w:rPr>
      </w:pPr>
      <w:r w:rsidRPr="004A09D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A09D1" w:rsidRPr="004A09D1" w:rsidRDefault="004A09D1" w:rsidP="004A09D1">
      <w:pPr>
        <w:pStyle w:val="a8"/>
        <w:tabs>
          <w:tab w:val="left" w:pos="0"/>
        </w:tabs>
        <w:ind w:firstLine="709"/>
        <w:jc w:val="both"/>
        <w:rPr>
          <w:sz w:val="22"/>
          <w:szCs w:val="22"/>
        </w:rPr>
      </w:pPr>
      <w:r w:rsidRPr="004A09D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A09D1" w:rsidRPr="004A09D1" w:rsidRDefault="004A09D1" w:rsidP="004A09D1">
      <w:pPr>
        <w:pStyle w:val="a8"/>
        <w:tabs>
          <w:tab w:val="left" w:pos="0"/>
        </w:tabs>
        <w:ind w:firstLine="709"/>
        <w:jc w:val="both"/>
        <w:rPr>
          <w:sz w:val="22"/>
          <w:szCs w:val="22"/>
        </w:rPr>
      </w:pPr>
    </w:p>
    <w:p w:rsidR="004A09D1" w:rsidRPr="004A09D1" w:rsidRDefault="004A09D1" w:rsidP="004A09D1">
      <w:pPr>
        <w:pStyle w:val="a8"/>
        <w:tabs>
          <w:tab w:val="left" w:pos="0"/>
        </w:tabs>
        <w:ind w:firstLine="709"/>
        <w:jc w:val="center"/>
        <w:rPr>
          <w:b/>
          <w:sz w:val="22"/>
          <w:szCs w:val="22"/>
        </w:rPr>
      </w:pPr>
      <w:r w:rsidRPr="004A09D1">
        <w:rPr>
          <w:b/>
          <w:sz w:val="22"/>
          <w:szCs w:val="22"/>
        </w:rPr>
        <w:t>11. ЗАКЛЮЧИТЕЛЬНЫЕ ПОЛОЖЕНИЯ</w:t>
      </w:r>
    </w:p>
    <w:p w:rsidR="004A09D1" w:rsidRPr="004A09D1" w:rsidRDefault="004A09D1" w:rsidP="004A09D1">
      <w:pPr>
        <w:pStyle w:val="a8"/>
        <w:tabs>
          <w:tab w:val="left" w:pos="2268"/>
        </w:tabs>
        <w:ind w:firstLine="709"/>
        <w:jc w:val="both"/>
        <w:rPr>
          <w:sz w:val="22"/>
          <w:szCs w:val="22"/>
        </w:rPr>
      </w:pPr>
      <w:r w:rsidRPr="004A09D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A09D1" w:rsidRPr="004A09D1" w:rsidRDefault="004A09D1" w:rsidP="004A09D1">
      <w:pPr>
        <w:pStyle w:val="2"/>
        <w:rPr>
          <w:sz w:val="22"/>
          <w:szCs w:val="22"/>
        </w:rPr>
      </w:pPr>
      <w:r w:rsidRPr="004A09D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A09D1" w:rsidRPr="004A09D1" w:rsidRDefault="004A09D1" w:rsidP="004A09D1">
      <w:pPr>
        <w:pStyle w:val="a8"/>
        <w:tabs>
          <w:tab w:val="left" w:pos="0"/>
        </w:tabs>
        <w:ind w:firstLine="709"/>
        <w:jc w:val="both"/>
        <w:rPr>
          <w:sz w:val="22"/>
          <w:szCs w:val="22"/>
        </w:rPr>
      </w:pPr>
      <w:r w:rsidRPr="004A09D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A09D1" w:rsidRPr="004A09D1" w:rsidRDefault="004A09D1" w:rsidP="004A09D1">
      <w:pPr>
        <w:pStyle w:val="32"/>
        <w:ind w:firstLine="709"/>
        <w:rPr>
          <w:rFonts w:ascii="Times New Roman" w:hAnsi="Times New Roman"/>
          <w:sz w:val="22"/>
          <w:szCs w:val="22"/>
        </w:rPr>
      </w:pPr>
      <w:r w:rsidRPr="004A09D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A09D1" w:rsidRPr="004A09D1" w:rsidRDefault="004A09D1" w:rsidP="004A09D1">
      <w:pPr>
        <w:pStyle w:val="32"/>
        <w:ind w:firstLine="709"/>
        <w:rPr>
          <w:rFonts w:ascii="Times New Roman" w:hAnsi="Times New Roman"/>
          <w:sz w:val="22"/>
          <w:szCs w:val="22"/>
        </w:rPr>
      </w:pPr>
      <w:r w:rsidRPr="004A09D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A09D1" w:rsidRPr="004A09D1" w:rsidRDefault="004A09D1" w:rsidP="004A09D1">
      <w:pPr>
        <w:pStyle w:val="32"/>
        <w:ind w:firstLine="709"/>
        <w:rPr>
          <w:rFonts w:ascii="Times New Roman" w:hAnsi="Times New Roman"/>
          <w:sz w:val="22"/>
          <w:szCs w:val="22"/>
        </w:rPr>
      </w:pPr>
      <w:r w:rsidRPr="004A09D1">
        <w:rPr>
          <w:rFonts w:ascii="Times New Roman" w:hAnsi="Times New Roman"/>
          <w:sz w:val="22"/>
          <w:szCs w:val="22"/>
        </w:rPr>
        <w:t>11.6. Расторжение Договора влечет за собой прекращение обязатель</w:t>
      </w:r>
      <w:proofErr w:type="gramStart"/>
      <w:r w:rsidRPr="004A09D1">
        <w:rPr>
          <w:rFonts w:ascii="Times New Roman" w:hAnsi="Times New Roman"/>
          <w:sz w:val="22"/>
          <w:szCs w:val="22"/>
        </w:rPr>
        <w:t>ств Ст</w:t>
      </w:r>
      <w:proofErr w:type="gramEnd"/>
      <w:r w:rsidRPr="004A09D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A09D1" w:rsidRPr="004A09D1" w:rsidRDefault="004A09D1" w:rsidP="004A09D1">
      <w:pPr>
        <w:ind w:firstLine="709"/>
        <w:jc w:val="both"/>
        <w:rPr>
          <w:sz w:val="22"/>
          <w:szCs w:val="22"/>
        </w:rPr>
      </w:pPr>
      <w:r w:rsidRPr="004A09D1">
        <w:rPr>
          <w:sz w:val="22"/>
          <w:szCs w:val="22"/>
        </w:rPr>
        <w:t>11.7. К настоящему Договору прилагается и является его неотъемлемой частью</w:t>
      </w:r>
    </w:p>
    <w:p w:rsidR="004A09D1" w:rsidRPr="004A09D1" w:rsidRDefault="004A09D1" w:rsidP="004A09D1">
      <w:pPr>
        <w:ind w:firstLine="851"/>
        <w:jc w:val="both"/>
        <w:rPr>
          <w:i/>
          <w:sz w:val="22"/>
          <w:szCs w:val="22"/>
        </w:rPr>
      </w:pPr>
      <w:r w:rsidRPr="004A09D1">
        <w:rPr>
          <w:i/>
          <w:sz w:val="22"/>
          <w:szCs w:val="22"/>
        </w:rPr>
        <w:t>- Спецификация (Приложение№1)</w:t>
      </w:r>
    </w:p>
    <w:p w:rsidR="004A09D1" w:rsidRPr="004A09D1" w:rsidRDefault="004A09D1" w:rsidP="004A09D1">
      <w:pPr>
        <w:ind w:firstLine="851"/>
        <w:jc w:val="both"/>
        <w:rPr>
          <w:i/>
          <w:sz w:val="22"/>
          <w:szCs w:val="22"/>
        </w:rPr>
      </w:pPr>
    </w:p>
    <w:p w:rsidR="004A09D1" w:rsidRPr="004A09D1" w:rsidRDefault="004A09D1" w:rsidP="004A09D1">
      <w:pPr>
        <w:pStyle w:val="31"/>
        <w:ind w:firstLine="709"/>
        <w:jc w:val="center"/>
        <w:rPr>
          <w:rFonts w:ascii="Times New Roman" w:hAnsi="Times New Roman"/>
          <w:b/>
          <w:sz w:val="22"/>
          <w:szCs w:val="22"/>
        </w:rPr>
      </w:pPr>
      <w:r w:rsidRPr="004A09D1">
        <w:rPr>
          <w:rFonts w:ascii="Times New Roman" w:hAnsi="Times New Roman"/>
          <w:b/>
          <w:sz w:val="22"/>
          <w:szCs w:val="22"/>
        </w:rPr>
        <w:t>12. ЮРИДИЧЕСКИЕ   АДРЕСА И БАНКОВСКИЕ РЕКВИЗИТЫ И ПОДПИСИ СТОРОН</w:t>
      </w:r>
    </w:p>
    <w:p w:rsidR="004A09D1" w:rsidRPr="008B4AF3" w:rsidRDefault="004A09D1" w:rsidP="004A09D1">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4A09D1" w:rsidRPr="004A09D1" w:rsidTr="00472AD5">
        <w:trPr>
          <w:trHeight w:val="3139"/>
        </w:trPr>
        <w:tc>
          <w:tcPr>
            <w:tcW w:w="5148" w:type="dxa"/>
          </w:tcPr>
          <w:p w:rsidR="004A09D1" w:rsidRPr="004A09D1" w:rsidRDefault="004A09D1" w:rsidP="00472AD5">
            <w:pPr>
              <w:pStyle w:val="a8"/>
              <w:widowControl w:val="0"/>
              <w:tabs>
                <w:tab w:val="left" w:pos="2268"/>
              </w:tabs>
              <w:rPr>
                <w:b/>
                <w:sz w:val="20"/>
              </w:rPr>
            </w:pPr>
            <w:r w:rsidRPr="004A09D1">
              <w:rPr>
                <w:b/>
                <w:sz w:val="20"/>
              </w:rPr>
              <w:t>Заказчик:</w:t>
            </w:r>
          </w:p>
          <w:p w:rsidR="004A09D1" w:rsidRPr="004A09D1" w:rsidRDefault="004A09D1" w:rsidP="00472AD5">
            <w:pPr>
              <w:pStyle w:val="a8"/>
              <w:widowControl w:val="0"/>
              <w:tabs>
                <w:tab w:val="left" w:pos="2268"/>
              </w:tabs>
              <w:rPr>
                <w:b/>
                <w:sz w:val="20"/>
              </w:rPr>
            </w:pPr>
            <w:r w:rsidRPr="004A09D1">
              <w:rPr>
                <w:b/>
                <w:sz w:val="20"/>
              </w:rPr>
              <w:t xml:space="preserve">ОГАУЗ «Иркутская городская клиническая больница № 8» </w:t>
            </w:r>
          </w:p>
          <w:p w:rsidR="004A09D1" w:rsidRPr="004A09D1" w:rsidRDefault="004A09D1" w:rsidP="00472AD5">
            <w:pPr>
              <w:pStyle w:val="a8"/>
              <w:widowControl w:val="0"/>
              <w:tabs>
                <w:tab w:val="left" w:pos="2268"/>
              </w:tabs>
              <w:rPr>
                <w:sz w:val="20"/>
              </w:rPr>
            </w:pPr>
            <w:r w:rsidRPr="004A09D1">
              <w:rPr>
                <w:b/>
                <w:sz w:val="20"/>
              </w:rPr>
              <w:t xml:space="preserve">Адрес: </w:t>
            </w:r>
            <w:r w:rsidRPr="004A09D1">
              <w:rPr>
                <w:sz w:val="20"/>
              </w:rPr>
              <w:t>664048, г. Иркутск, ул. Ярославского, 300</w:t>
            </w:r>
          </w:p>
          <w:p w:rsidR="004A09D1" w:rsidRPr="004A09D1" w:rsidRDefault="004A09D1" w:rsidP="00472AD5">
            <w:pPr>
              <w:pStyle w:val="a8"/>
              <w:widowControl w:val="0"/>
              <w:tabs>
                <w:tab w:val="left" w:pos="2268"/>
              </w:tabs>
              <w:rPr>
                <w:sz w:val="20"/>
              </w:rPr>
            </w:pPr>
            <w:r w:rsidRPr="004A09D1">
              <w:rPr>
                <w:b/>
                <w:sz w:val="20"/>
              </w:rPr>
              <w:t xml:space="preserve">Телефон </w:t>
            </w:r>
            <w:r w:rsidRPr="004A09D1">
              <w:rPr>
                <w:sz w:val="20"/>
              </w:rPr>
              <w:t>44-31-30, 502-490</w:t>
            </w:r>
          </w:p>
          <w:p w:rsidR="004A09D1" w:rsidRPr="004A09D1" w:rsidRDefault="004A09D1" w:rsidP="00472AD5">
            <w:pPr>
              <w:pStyle w:val="a8"/>
              <w:widowControl w:val="0"/>
              <w:tabs>
                <w:tab w:val="left" w:pos="2268"/>
              </w:tabs>
              <w:rPr>
                <w:sz w:val="20"/>
              </w:rPr>
            </w:pPr>
            <w:r w:rsidRPr="004A09D1">
              <w:rPr>
                <w:b/>
                <w:sz w:val="20"/>
              </w:rPr>
              <w:t>ИНН</w:t>
            </w:r>
            <w:r w:rsidRPr="004A09D1">
              <w:rPr>
                <w:sz w:val="20"/>
              </w:rPr>
              <w:t xml:space="preserve"> 3810009342</w:t>
            </w:r>
          </w:p>
          <w:p w:rsidR="004A09D1" w:rsidRPr="004A09D1" w:rsidRDefault="004A09D1" w:rsidP="00472AD5">
            <w:pPr>
              <w:pStyle w:val="a8"/>
              <w:widowControl w:val="0"/>
              <w:tabs>
                <w:tab w:val="left" w:pos="2268"/>
              </w:tabs>
              <w:rPr>
                <w:sz w:val="20"/>
              </w:rPr>
            </w:pPr>
            <w:r w:rsidRPr="004A09D1">
              <w:rPr>
                <w:b/>
                <w:sz w:val="20"/>
              </w:rPr>
              <w:t>КПП</w:t>
            </w:r>
            <w:r w:rsidRPr="004A09D1">
              <w:rPr>
                <w:sz w:val="20"/>
              </w:rPr>
              <w:t xml:space="preserve"> 381001001</w:t>
            </w:r>
          </w:p>
          <w:p w:rsidR="004A09D1" w:rsidRPr="004A09D1" w:rsidRDefault="004A09D1" w:rsidP="00472AD5">
            <w:pPr>
              <w:pStyle w:val="a8"/>
              <w:widowControl w:val="0"/>
              <w:tabs>
                <w:tab w:val="left" w:pos="2268"/>
              </w:tabs>
              <w:rPr>
                <w:b/>
                <w:sz w:val="20"/>
              </w:rPr>
            </w:pPr>
            <w:r w:rsidRPr="004A09D1">
              <w:rPr>
                <w:b/>
                <w:sz w:val="20"/>
              </w:rPr>
              <w:t xml:space="preserve">Отделение Иркутск </w:t>
            </w:r>
            <w:proofErr w:type="gramStart"/>
            <w:r w:rsidRPr="004A09D1">
              <w:rPr>
                <w:b/>
                <w:sz w:val="20"/>
              </w:rPr>
              <w:t>г</w:t>
            </w:r>
            <w:proofErr w:type="gramEnd"/>
            <w:r w:rsidRPr="004A09D1">
              <w:rPr>
                <w:b/>
                <w:sz w:val="20"/>
              </w:rPr>
              <w:t>. Иркутск</w:t>
            </w:r>
          </w:p>
          <w:p w:rsidR="004A09D1" w:rsidRPr="004A09D1" w:rsidRDefault="004A09D1" w:rsidP="00472AD5">
            <w:pPr>
              <w:pStyle w:val="a8"/>
              <w:widowControl w:val="0"/>
              <w:tabs>
                <w:tab w:val="left" w:pos="2268"/>
              </w:tabs>
              <w:rPr>
                <w:sz w:val="20"/>
              </w:rPr>
            </w:pPr>
            <w:proofErr w:type="gramStart"/>
            <w:r w:rsidRPr="004A09D1">
              <w:rPr>
                <w:b/>
                <w:sz w:val="20"/>
              </w:rPr>
              <w:t>Р</w:t>
            </w:r>
            <w:proofErr w:type="gramEnd"/>
            <w:r w:rsidRPr="004A09D1">
              <w:rPr>
                <w:b/>
                <w:sz w:val="20"/>
              </w:rPr>
              <w:t xml:space="preserve">/с </w:t>
            </w:r>
            <w:r w:rsidRPr="004A09D1">
              <w:rPr>
                <w:sz w:val="20"/>
              </w:rPr>
              <w:t>40601810500003000002</w:t>
            </w:r>
          </w:p>
          <w:p w:rsidR="004A09D1" w:rsidRPr="004A09D1" w:rsidRDefault="004A09D1" w:rsidP="00472AD5">
            <w:pPr>
              <w:pStyle w:val="a8"/>
              <w:widowControl w:val="0"/>
              <w:tabs>
                <w:tab w:val="left" w:pos="2268"/>
              </w:tabs>
              <w:rPr>
                <w:sz w:val="20"/>
              </w:rPr>
            </w:pPr>
            <w:r w:rsidRPr="004A09D1">
              <w:rPr>
                <w:b/>
                <w:sz w:val="20"/>
              </w:rPr>
              <w:t>БИК</w:t>
            </w:r>
            <w:r w:rsidRPr="004A09D1">
              <w:rPr>
                <w:sz w:val="20"/>
              </w:rPr>
              <w:t xml:space="preserve"> 042520001</w:t>
            </w:r>
          </w:p>
          <w:p w:rsidR="004A09D1" w:rsidRDefault="004A09D1" w:rsidP="00472AD5">
            <w:pPr>
              <w:pStyle w:val="a8"/>
              <w:widowControl w:val="0"/>
              <w:tabs>
                <w:tab w:val="left" w:pos="2268"/>
              </w:tabs>
              <w:rPr>
                <w:sz w:val="20"/>
              </w:rPr>
            </w:pPr>
            <w:r w:rsidRPr="004A09D1">
              <w:rPr>
                <w:sz w:val="20"/>
              </w:rPr>
              <w:t>Министерство финансов Иркутской области (ОГАУЗ «Иркутская городская клиническая больница № 8», л/с 80303090207)</w:t>
            </w:r>
          </w:p>
          <w:p w:rsidR="004A09D1" w:rsidRPr="004A09D1" w:rsidRDefault="004A09D1" w:rsidP="00472AD5">
            <w:pPr>
              <w:pStyle w:val="a8"/>
              <w:widowControl w:val="0"/>
              <w:tabs>
                <w:tab w:val="left" w:pos="2268"/>
              </w:tabs>
              <w:rPr>
                <w:sz w:val="20"/>
              </w:rPr>
            </w:pPr>
          </w:p>
          <w:p w:rsidR="004A09D1" w:rsidRDefault="004A09D1" w:rsidP="00472AD5">
            <w:pPr>
              <w:pStyle w:val="a8"/>
              <w:widowControl w:val="0"/>
              <w:tabs>
                <w:tab w:val="left" w:pos="2268"/>
              </w:tabs>
              <w:rPr>
                <w:b/>
                <w:sz w:val="20"/>
              </w:rPr>
            </w:pPr>
            <w:r w:rsidRPr="004A09D1">
              <w:rPr>
                <w:b/>
                <w:sz w:val="20"/>
              </w:rPr>
              <w:t>Главный врач</w:t>
            </w:r>
          </w:p>
          <w:p w:rsidR="004A09D1" w:rsidRPr="004A09D1" w:rsidRDefault="004A09D1" w:rsidP="00472AD5">
            <w:pPr>
              <w:pStyle w:val="a8"/>
              <w:widowControl w:val="0"/>
              <w:tabs>
                <w:tab w:val="left" w:pos="2268"/>
              </w:tabs>
              <w:rPr>
                <w:b/>
                <w:sz w:val="20"/>
              </w:rPr>
            </w:pPr>
          </w:p>
          <w:p w:rsidR="004A09D1" w:rsidRPr="004A09D1" w:rsidRDefault="004A09D1" w:rsidP="00472AD5">
            <w:pPr>
              <w:pStyle w:val="a8"/>
              <w:widowControl w:val="0"/>
              <w:tabs>
                <w:tab w:val="left" w:pos="2268"/>
              </w:tabs>
              <w:rPr>
                <w:b/>
                <w:sz w:val="20"/>
              </w:rPr>
            </w:pPr>
            <w:r w:rsidRPr="004A09D1">
              <w:rPr>
                <w:b/>
                <w:sz w:val="20"/>
              </w:rPr>
              <w:t xml:space="preserve">_____________________/Ж. В. </w:t>
            </w:r>
            <w:proofErr w:type="spellStart"/>
            <w:r w:rsidRPr="004A09D1">
              <w:rPr>
                <w:b/>
                <w:sz w:val="20"/>
              </w:rPr>
              <w:t>Есева</w:t>
            </w:r>
            <w:proofErr w:type="spellEnd"/>
            <w:r w:rsidRPr="004A09D1">
              <w:rPr>
                <w:b/>
                <w:sz w:val="20"/>
              </w:rPr>
              <w:t>/</w:t>
            </w:r>
          </w:p>
          <w:p w:rsidR="004A09D1" w:rsidRPr="004A09D1" w:rsidRDefault="004A09D1" w:rsidP="00472AD5">
            <w:pPr>
              <w:pStyle w:val="ConsNonformat"/>
              <w:rPr>
                <w:rFonts w:ascii="Times New Roman" w:hAnsi="Times New Roman"/>
                <w:bCs/>
                <w:snapToGrid/>
              </w:rPr>
            </w:pPr>
            <w:r w:rsidRPr="004A09D1">
              <w:rPr>
                <w:rFonts w:ascii="Times New Roman" w:hAnsi="Times New Roman"/>
                <w:bCs/>
                <w:snapToGrid/>
              </w:rPr>
              <w:t>М.П.</w:t>
            </w:r>
          </w:p>
        </w:tc>
        <w:tc>
          <w:tcPr>
            <w:tcW w:w="381" w:type="dxa"/>
          </w:tcPr>
          <w:p w:rsidR="004A09D1" w:rsidRPr="004A09D1" w:rsidRDefault="004A09D1" w:rsidP="00472AD5">
            <w:pPr>
              <w:pStyle w:val="a8"/>
              <w:widowControl w:val="0"/>
              <w:tabs>
                <w:tab w:val="left" w:pos="2268"/>
              </w:tabs>
              <w:rPr>
                <w:bCs/>
                <w:sz w:val="20"/>
              </w:rPr>
            </w:pPr>
          </w:p>
        </w:tc>
        <w:tc>
          <w:tcPr>
            <w:tcW w:w="4580" w:type="dxa"/>
          </w:tcPr>
          <w:p w:rsidR="004A09D1" w:rsidRPr="004A09D1" w:rsidRDefault="004A09D1" w:rsidP="00472AD5">
            <w:pPr>
              <w:widowControl w:val="0"/>
              <w:jc w:val="both"/>
              <w:rPr>
                <w:b/>
                <w:sz w:val="20"/>
                <w:szCs w:val="20"/>
              </w:rPr>
            </w:pPr>
            <w:r w:rsidRPr="004A09D1">
              <w:rPr>
                <w:b/>
                <w:sz w:val="20"/>
                <w:szCs w:val="20"/>
              </w:rPr>
              <w:t xml:space="preserve">Поставщик: </w:t>
            </w:r>
          </w:p>
          <w:p w:rsidR="004A09D1" w:rsidRPr="00DD5BE9" w:rsidRDefault="004A09D1" w:rsidP="00472AD5">
            <w:pPr>
              <w:widowControl w:val="0"/>
              <w:jc w:val="both"/>
              <w:rPr>
                <w:b/>
                <w:sz w:val="20"/>
                <w:szCs w:val="20"/>
              </w:rPr>
            </w:pPr>
            <w:r w:rsidRPr="00DD5BE9">
              <w:rPr>
                <w:b/>
                <w:sz w:val="20"/>
                <w:szCs w:val="20"/>
              </w:rPr>
              <w:t>ООО «Орион»</w:t>
            </w:r>
          </w:p>
          <w:p w:rsidR="004A09D1" w:rsidRPr="004A09D1" w:rsidRDefault="004A09D1" w:rsidP="00472AD5">
            <w:pPr>
              <w:widowControl w:val="0"/>
              <w:tabs>
                <w:tab w:val="left" w:pos="5040"/>
              </w:tabs>
              <w:autoSpaceDE w:val="0"/>
              <w:autoSpaceDN w:val="0"/>
              <w:adjustRightInd w:val="0"/>
              <w:rPr>
                <w:sz w:val="20"/>
                <w:szCs w:val="20"/>
              </w:rPr>
            </w:pPr>
            <w:r w:rsidRPr="004A09D1">
              <w:rPr>
                <w:b/>
                <w:sz w:val="20"/>
                <w:szCs w:val="20"/>
              </w:rPr>
              <w:t xml:space="preserve">Адрес: </w:t>
            </w:r>
            <w:r w:rsidRPr="004A09D1">
              <w:rPr>
                <w:sz w:val="20"/>
                <w:szCs w:val="20"/>
              </w:rPr>
              <w:t xml:space="preserve">664024, г. Иркутск, ул. </w:t>
            </w:r>
            <w:proofErr w:type="gramStart"/>
            <w:r w:rsidRPr="004A09D1">
              <w:rPr>
                <w:sz w:val="20"/>
                <w:szCs w:val="20"/>
              </w:rPr>
              <w:t>Трактовая</w:t>
            </w:r>
            <w:proofErr w:type="gramEnd"/>
            <w:r w:rsidRPr="004A09D1">
              <w:rPr>
                <w:sz w:val="20"/>
                <w:szCs w:val="20"/>
              </w:rPr>
              <w:t>, 18</w:t>
            </w:r>
          </w:p>
          <w:p w:rsidR="004A09D1" w:rsidRPr="004A09D1" w:rsidRDefault="004A09D1" w:rsidP="00472AD5">
            <w:pPr>
              <w:widowControl w:val="0"/>
              <w:tabs>
                <w:tab w:val="left" w:pos="5040"/>
              </w:tabs>
              <w:autoSpaceDE w:val="0"/>
              <w:autoSpaceDN w:val="0"/>
              <w:adjustRightInd w:val="0"/>
              <w:rPr>
                <w:b/>
                <w:sz w:val="20"/>
                <w:szCs w:val="20"/>
              </w:rPr>
            </w:pPr>
            <w:r w:rsidRPr="004A09D1">
              <w:rPr>
                <w:b/>
                <w:sz w:val="20"/>
                <w:szCs w:val="20"/>
              </w:rPr>
              <w:t xml:space="preserve">Телефон </w:t>
            </w:r>
            <w:r w:rsidRPr="004A09D1">
              <w:rPr>
                <w:sz w:val="20"/>
                <w:szCs w:val="20"/>
              </w:rPr>
              <w:t>780-480 (доб.09 115), 8902-17-655-04</w:t>
            </w:r>
          </w:p>
          <w:p w:rsidR="004A09D1" w:rsidRPr="004A09D1" w:rsidRDefault="004A09D1" w:rsidP="00472AD5">
            <w:pPr>
              <w:widowControl w:val="0"/>
              <w:tabs>
                <w:tab w:val="left" w:pos="5040"/>
              </w:tabs>
              <w:autoSpaceDE w:val="0"/>
              <w:autoSpaceDN w:val="0"/>
              <w:adjustRightInd w:val="0"/>
              <w:rPr>
                <w:b/>
                <w:sz w:val="20"/>
                <w:szCs w:val="20"/>
              </w:rPr>
            </w:pPr>
            <w:r w:rsidRPr="004A09D1">
              <w:rPr>
                <w:b/>
                <w:sz w:val="20"/>
                <w:szCs w:val="20"/>
              </w:rPr>
              <w:t xml:space="preserve">ИНН </w:t>
            </w:r>
            <w:r w:rsidRPr="004A09D1">
              <w:rPr>
                <w:sz w:val="20"/>
                <w:szCs w:val="20"/>
              </w:rPr>
              <w:t>3810048670</w:t>
            </w:r>
          </w:p>
          <w:p w:rsidR="004A09D1" w:rsidRPr="004A09D1" w:rsidRDefault="004A09D1" w:rsidP="00472AD5">
            <w:pPr>
              <w:widowControl w:val="0"/>
              <w:tabs>
                <w:tab w:val="left" w:pos="5040"/>
              </w:tabs>
              <w:autoSpaceDE w:val="0"/>
              <w:autoSpaceDN w:val="0"/>
              <w:adjustRightInd w:val="0"/>
              <w:rPr>
                <w:b/>
                <w:sz w:val="20"/>
                <w:szCs w:val="20"/>
              </w:rPr>
            </w:pPr>
            <w:r w:rsidRPr="004A09D1">
              <w:rPr>
                <w:b/>
                <w:sz w:val="20"/>
                <w:szCs w:val="20"/>
              </w:rPr>
              <w:t xml:space="preserve">КПП </w:t>
            </w:r>
            <w:r w:rsidRPr="004A09D1">
              <w:rPr>
                <w:sz w:val="20"/>
                <w:szCs w:val="20"/>
              </w:rPr>
              <w:t>381001001</w:t>
            </w:r>
          </w:p>
          <w:p w:rsidR="004A09D1" w:rsidRPr="004A09D1" w:rsidRDefault="004A09D1" w:rsidP="004A09D1">
            <w:pPr>
              <w:rPr>
                <w:sz w:val="20"/>
                <w:szCs w:val="20"/>
              </w:rPr>
            </w:pPr>
            <w:r w:rsidRPr="004A09D1">
              <w:rPr>
                <w:sz w:val="20"/>
                <w:szCs w:val="20"/>
              </w:rPr>
              <w:t>ОГРН1073810004718</w:t>
            </w:r>
          </w:p>
          <w:p w:rsidR="004A09D1" w:rsidRPr="004A09D1" w:rsidRDefault="004A09D1" w:rsidP="00472AD5">
            <w:pPr>
              <w:widowControl w:val="0"/>
              <w:tabs>
                <w:tab w:val="left" w:pos="5040"/>
              </w:tabs>
              <w:autoSpaceDE w:val="0"/>
              <w:autoSpaceDN w:val="0"/>
              <w:adjustRightInd w:val="0"/>
              <w:rPr>
                <w:b/>
                <w:sz w:val="20"/>
                <w:szCs w:val="20"/>
              </w:rPr>
            </w:pPr>
            <w:r w:rsidRPr="004A09D1">
              <w:rPr>
                <w:sz w:val="20"/>
                <w:szCs w:val="20"/>
              </w:rPr>
              <w:t>ОКПО 80275774</w:t>
            </w:r>
          </w:p>
          <w:p w:rsidR="004A09D1" w:rsidRPr="004A09D1" w:rsidRDefault="004A09D1" w:rsidP="00472AD5">
            <w:pPr>
              <w:widowControl w:val="0"/>
              <w:tabs>
                <w:tab w:val="left" w:pos="5040"/>
              </w:tabs>
              <w:autoSpaceDE w:val="0"/>
              <w:autoSpaceDN w:val="0"/>
              <w:adjustRightInd w:val="0"/>
              <w:rPr>
                <w:sz w:val="20"/>
                <w:szCs w:val="20"/>
              </w:rPr>
            </w:pPr>
            <w:proofErr w:type="spellStart"/>
            <w:proofErr w:type="gramStart"/>
            <w:r w:rsidRPr="004A09D1">
              <w:rPr>
                <w:b/>
                <w:sz w:val="20"/>
                <w:szCs w:val="20"/>
              </w:rPr>
              <w:t>р</w:t>
            </w:r>
            <w:proofErr w:type="spellEnd"/>
            <w:proofErr w:type="gramEnd"/>
            <w:r w:rsidRPr="004A09D1">
              <w:rPr>
                <w:b/>
                <w:sz w:val="20"/>
                <w:szCs w:val="20"/>
              </w:rPr>
              <w:t xml:space="preserve">/с </w:t>
            </w:r>
            <w:r w:rsidRPr="004A09D1">
              <w:rPr>
                <w:sz w:val="20"/>
                <w:szCs w:val="20"/>
              </w:rPr>
              <w:t>40702810918020101924</w:t>
            </w:r>
          </w:p>
          <w:p w:rsidR="004A09D1" w:rsidRPr="004A09D1" w:rsidRDefault="004A09D1" w:rsidP="004A09D1">
            <w:pPr>
              <w:rPr>
                <w:sz w:val="20"/>
                <w:szCs w:val="20"/>
              </w:rPr>
            </w:pPr>
            <w:r w:rsidRPr="004A09D1">
              <w:rPr>
                <w:sz w:val="20"/>
                <w:szCs w:val="20"/>
              </w:rPr>
              <w:t>Байкальский Банк Сбербанка РФ в Иркутске</w:t>
            </w:r>
          </w:p>
          <w:p w:rsidR="004A09D1" w:rsidRPr="004A09D1" w:rsidRDefault="004A09D1" w:rsidP="00472AD5">
            <w:pPr>
              <w:widowControl w:val="0"/>
              <w:tabs>
                <w:tab w:val="left" w:pos="5040"/>
              </w:tabs>
              <w:autoSpaceDE w:val="0"/>
              <w:autoSpaceDN w:val="0"/>
              <w:adjustRightInd w:val="0"/>
              <w:rPr>
                <w:b/>
                <w:sz w:val="20"/>
                <w:szCs w:val="20"/>
              </w:rPr>
            </w:pPr>
            <w:r w:rsidRPr="004A09D1">
              <w:rPr>
                <w:b/>
                <w:sz w:val="20"/>
                <w:szCs w:val="20"/>
              </w:rPr>
              <w:t xml:space="preserve">к/с </w:t>
            </w:r>
            <w:r w:rsidRPr="004A09D1">
              <w:rPr>
                <w:sz w:val="20"/>
                <w:szCs w:val="20"/>
              </w:rPr>
              <w:t>30101810900000000607</w:t>
            </w:r>
          </w:p>
          <w:p w:rsidR="004A09D1" w:rsidRPr="004A09D1" w:rsidRDefault="004A09D1" w:rsidP="00472AD5">
            <w:pPr>
              <w:widowControl w:val="0"/>
              <w:tabs>
                <w:tab w:val="left" w:pos="5040"/>
              </w:tabs>
              <w:autoSpaceDE w:val="0"/>
              <w:autoSpaceDN w:val="0"/>
              <w:adjustRightInd w:val="0"/>
              <w:rPr>
                <w:b/>
                <w:sz w:val="20"/>
                <w:szCs w:val="20"/>
              </w:rPr>
            </w:pPr>
            <w:r w:rsidRPr="004A09D1">
              <w:rPr>
                <w:b/>
                <w:sz w:val="20"/>
                <w:szCs w:val="20"/>
              </w:rPr>
              <w:t xml:space="preserve">БИК </w:t>
            </w:r>
            <w:r w:rsidRPr="004A09D1">
              <w:rPr>
                <w:sz w:val="20"/>
                <w:szCs w:val="20"/>
              </w:rPr>
              <w:t>042520607</w:t>
            </w:r>
          </w:p>
          <w:p w:rsidR="004A09D1" w:rsidRDefault="00801466" w:rsidP="00472AD5">
            <w:pPr>
              <w:widowControl w:val="0"/>
              <w:tabs>
                <w:tab w:val="left" w:pos="5040"/>
              </w:tabs>
              <w:autoSpaceDE w:val="0"/>
              <w:autoSpaceDN w:val="0"/>
              <w:adjustRightInd w:val="0"/>
              <w:rPr>
                <w:sz w:val="20"/>
                <w:szCs w:val="20"/>
              </w:rPr>
            </w:pPr>
            <w:hyperlink r:id="rId5" w:history="1">
              <w:r w:rsidR="004A09D1" w:rsidRPr="006B1A2B">
                <w:rPr>
                  <w:rStyle w:val="ae"/>
                  <w:color w:val="0000FF"/>
                  <w:sz w:val="20"/>
                  <w:szCs w:val="20"/>
                </w:rPr>
                <w:t>1442@</w:t>
              </w:r>
              <w:r w:rsidR="004A09D1" w:rsidRPr="006B1A2B">
                <w:rPr>
                  <w:rStyle w:val="ae"/>
                  <w:color w:val="0000FF"/>
                  <w:sz w:val="20"/>
                  <w:szCs w:val="20"/>
                  <w:lang w:val="en-US"/>
                </w:rPr>
                <w:t>emi</w:t>
              </w:r>
              <w:r w:rsidR="004A09D1" w:rsidRPr="006B1A2B">
                <w:rPr>
                  <w:rStyle w:val="ae"/>
                  <w:color w:val="0000FF"/>
                  <w:sz w:val="20"/>
                  <w:szCs w:val="20"/>
                </w:rPr>
                <w:t>.</w:t>
              </w:r>
              <w:r w:rsidR="004A09D1" w:rsidRPr="006B1A2B">
                <w:rPr>
                  <w:rStyle w:val="ae"/>
                  <w:color w:val="0000FF"/>
                  <w:sz w:val="20"/>
                  <w:szCs w:val="20"/>
                  <w:lang w:val="en-US"/>
                </w:rPr>
                <w:t>irk</w:t>
              </w:r>
              <w:r w:rsidR="004A09D1" w:rsidRPr="006B1A2B">
                <w:rPr>
                  <w:rStyle w:val="ae"/>
                  <w:color w:val="0000FF"/>
                  <w:sz w:val="20"/>
                  <w:szCs w:val="20"/>
                </w:rPr>
                <w:t>.</w:t>
              </w:r>
              <w:r w:rsidR="004A09D1" w:rsidRPr="006B1A2B">
                <w:rPr>
                  <w:rStyle w:val="ae"/>
                  <w:color w:val="0000FF"/>
                  <w:sz w:val="20"/>
                  <w:szCs w:val="20"/>
                  <w:lang w:val="en-US"/>
                </w:rPr>
                <w:t>ru</w:t>
              </w:r>
            </w:hyperlink>
          </w:p>
          <w:p w:rsidR="004A09D1" w:rsidRPr="004A09D1" w:rsidRDefault="004A09D1" w:rsidP="00472AD5">
            <w:pPr>
              <w:widowControl w:val="0"/>
              <w:tabs>
                <w:tab w:val="left" w:pos="5040"/>
              </w:tabs>
              <w:autoSpaceDE w:val="0"/>
              <w:autoSpaceDN w:val="0"/>
              <w:adjustRightInd w:val="0"/>
              <w:rPr>
                <w:b/>
                <w:sz w:val="20"/>
                <w:szCs w:val="20"/>
              </w:rPr>
            </w:pPr>
          </w:p>
          <w:p w:rsidR="004A09D1" w:rsidRPr="004A09D1" w:rsidRDefault="004A09D1" w:rsidP="00472AD5">
            <w:pPr>
              <w:widowControl w:val="0"/>
              <w:tabs>
                <w:tab w:val="left" w:pos="5040"/>
              </w:tabs>
              <w:autoSpaceDE w:val="0"/>
              <w:autoSpaceDN w:val="0"/>
              <w:adjustRightInd w:val="0"/>
              <w:rPr>
                <w:b/>
                <w:sz w:val="20"/>
                <w:szCs w:val="20"/>
              </w:rPr>
            </w:pPr>
            <w:r w:rsidRPr="004A09D1">
              <w:rPr>
                <w:b/>
                <w:sz w:val="20"/>
                <w:szCs w:val="20"/>
              </w:rPr>
              <w:t xml:space="preserve">Генеральный директор </w:t>
            </w:r>
          </w:p>
          <w:p w:rsidR="004A09D1" w:rsidRPr="004A09D1" w:rsidRDefault="004A09D1" w:rsidP="00472AD5">
            <w:pPr>
              <w:widowControl w:val="0"/>
              <w:tabs>
                <w:tab w:val="left" w:pos="5040"/>
              </w:tabs>
              <w:autoSpaceDE w:val="0"/>
              <w:autoSpaceDN w:val="0"/>
              <w:adjustRightInd w:val="0"/>
              <w:rPr>
                <w:b/>
                <w:sz w:val="20"/>
                <w:szCs w:val="20"/>
              </w:rPr>
            </w:pPr>
          </w:p>
          <w:p w:rsidR="004A09D1" w:rsidRPr="004A09D1" w:rsidRDefault="004A09D1" w:rsidP="00472AD5">
            <w:pPr>
              <w:widowControl w:val="0"/>
              <w:tabs>
                <w:tab w:val="left" w:pos="5040"/>
              </w:tabs>
              <w:autoSpaceDE w:val="0"/>
              <w:autoSpaceDN w:val="0"/>
              <w:adjustRightInd w:val="0"/>
              <w:rPr>
                <w:b/>
                <w:sz w:val="20"/>
                <w:szCs w:val="20"/>
              </w:rPr>
            </w:pPr>
            <w:r w:rsidRPr="004A09D1">
              <w:rPr>
                <w:b/>
                <w:sz w:val="20"/>
                <w:szCs w:val="20"/>
              </w:rPr>
              <w:t xml:space="preserve">_______________/О.И. </w:t>
            </w:r>
            <w:proofErr w:type="spellStart"/>
            <w:r w:rsidRPr="004A09D1">
              <w:rPr>
                <w:b/>
                <w:sz w:val="20"/>
                <w:szCs w:val="20"/>
              </w:rPr>
              <w:t>Беседин</w:t>
            </w:r>
            <w:proofErr w:type="spellEnd"/>
            <w:r w:rsidRPr="004A09D1">
              <w:rPr>
                <w:b/>
                <w:sz w:val="20"/>
                <w:szCs w:val="20"/>
              </w:rPr>
              <w:t xml:space="preserve"> /</w:t>
            </w:r>
          </w:p>
          <w:p w:rsidR="004A09D1" w:rsidRPr="004A09D1" w:rsidRDefault="004A09D1" w:rsidP="00472AD5">
            <w:pPr>
              <w:pStyle w:val="ac"/>
              <w:widowControl w:val="0"/>
              <w:rPr>
                <w:rFonts w:ascii="Times New Roman" w:hAnsi="Times New Roman"/>
                <w:bCs/>
              </w:rPr>
            </w:pPr>
            <w:r w:rsidRPr="004A09D1">
              <w:rPr>
                <w:rFonts w:ascii="Times New Roman" w:hAnsi="Times New Roman"/>
                <w:bCs/>
              </w:rPr>
              <w:t xml:space="preserve">М.П.      </w:t>
            </w:r>
          </w:p>
        </w:tc>
      </w:tr>
    </w:tbl>
    <w:p w:rsidR="004A09D1" w:rsidRPr="00BE0069"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Default="004A09D1" w:rsidP="004A09D1">
      <w:pPr>
        <w:jc w:val="right"/>
        <w:rPr>
          <w:sz w:val="20"/>
          <w:szCs w:val="20"/>
        </w:rPr>
      </w:pPr>
    </w:p>
    <w:p w:rsidR="004A09D1" w:rsidRPr="00BE0069" w:rsidRDefault="004A09D1" w:rsidP="004A09D1">
      <w:pPr>
        <w:jc w:val="right"/>
        <w:rPr>
          <w:sz w:val="20"/>
          <w:szCs w:val="20"/>
        </w:rPr>
      </w:pPr>
      <w:r w:rsidRPr="00BE0069">
        <w:rPr>
          <w:sz w:val="20"/>
          <w:szCs w:val="20"/>
        </w:rPr>
        <w:t>Приложение № 1</w:t>
      </w:r>
    </w:p>
    <w:p w:rsidR="004A09D1" w:rsidRPr="00BE0069" w:rsidRDefault="004A09D1" w:rsidP="004A09D1">
      <w:pPr>
        <w:ind w:left="4320"/>
        <w:jc w:val="right"/>
        <w:rPr>
          <w:sz w:val="20"/>
          <w:szCs w:val="20"/>
        </w:rPr>
      </w:pPr>
      <w:r w:rsidRPr="00BE0069">
        <w:rPr>
          <w:sz w:val="20"/>
          <w:szCs w:val="20"/>
        </w:rPr>
        <w:t xml:space="preserve">                                              к договору № </w:t>
      </w:r>
      <w:r>
        <w:rPr>
          <w:sz w:val="20"/>
          <w:szCs w:val="20"/>
        </w:rPr>
        <w:t>113-19</w:t>
      </w:r>
      <w:r w:rsidRPr="00BE0069">
        <w:rPr>
          <w:sz w:val="20"/>
          <w:szCs w:val="20"/>
        </w:rPr>
        <w:br/>
        <w:t xml:space="preserve">от </w:t>
      </w:r>
      <w:r w:rsidR="00C80064">
        <w:rPr>
          <w:sz w:val="20"/>
          <w:szCs w:val="20"/>
        </w:rPr>
        <w:t>10 июля 2019 г</w:t>
      </w:r>
      <w:r w:rsidRPr="00BE0069">
        <w:rPr>
          <w:sz w:val="20"/>
          <w:szCs w:val="20"/>
        </w:rPr>
        <w:t>.</w:t>
      </w:r>
    </w:p>
    <w:p w:rsidR="004A09D1" w:rsidRPr="00BE0069" w:rsidRDefault="004A09D1" w:rsidP="004A09D1">
      <w:pPr>
        <w:jc w:val="center"/>
        <w:rPr>
          <w:b/>
          <w:sz w:val="20"/>
          <w:szCs w:val="20"/>
        </w:rPr>
      </w:pPr>
    </w:p>
    <w:p w:rsidR="004A09D1" w:rsidRPr="00BE0069" w:rsidRDefault="004A09D1" w:rsidP="004A09D1">
      <w:pPr>
        <w:jc w:val="center"/>
        <w:rPr>
          <w:b/>
          <w:sz w:val="20"/>
          <w:szCs w:val="20"/>
        </w:rPr>
      </w:pPr>
      <w:r w:rsidRPr="00BE0069">
        <w:rPr>
          <w:b/>
          <w:sz w:val="20"/>
          <w:szCs w:val="20"/>
        </w:rPr>
        <w:t>СПЕЦИФИКАЦИЯ</w:t>
      </w:r>
    </w:p>
    <w:p w:rsidR="004A09D1" w:rsidRPr="00BE0069" w:rsidRDefault="004A09D1" w:rsidP="004A09D1">
      <w:pPr>
        <w:jc w:val="center"/>
        <w:rPr>
          <w:b/>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992"/>
        <w:gridCol w:w="1134"/>
      </w:tblGrid>
      <w:tr w:rsidR="004A09D1" w:rsidRPr="005A07FA" w:rsidTr="00DD5BE9">
        <w:trPr>
          <w:trHeight w:val="1503"/>
        </w:trPr>
        <w:tc>
          <w:tcPr>
            <w:tcW w:w="472" w:type="dxa"/>
            <w:tcBorders>
              <w:top w:val="single" w:sz="4" w:space="0" w:color="auto"/>
              <w:left w:val="single" w:sz="4" w:space="0" w:color="auto"/>
              <w:bottom w:val="single" w:sz="4" w:space="0" w:color="auto"/>
              <w:right w:val="single" w:sz="4" w:space="0" w:color="auto"/>
            </w:tcBorders>
          </w:tcPr>
          <w:p w:rsidR="004A09D1" w:rsidRPr="005A07FA" w:rsidRDefault="004A09D1" w:rsidP="00472AD5">
            <w:pPr>
              <w:jc w:val="center"/>
              <w:rPr>
                <w:sz w:val="20"/>
                <w:szCs w:val="20"/>
              </w:rPr>
            </w:pPr>
            <w:r w:rsidRPr="005A07FA">
              <w:rPr>
                <w:sz w:val="20"/>
                <w:szCs w:val="20"/>
              </w:rPr>
              <w:t xml:space="preserve">  №</w:t>
            </w:r>
          </w:p>
          <w:p w:rsidR="004A09D1" w:rsidRPr="005A07FA" w:rsidRDefault="004A09D1" w:rsidP="00472AD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A09D1" w:rsidRPr="005A07FA" w:rsidRDefault="004A09D1" w:rsidP="00472AD5">
            <w:pPr>
              <w:jc w:val="center"/>
              <w:rPr>
                <w:sz w:val="20"/>
                <w:szCs w:val="20"/>
              </w:rPr>
            </w:pPr>
            <w:r>
              <w:rPr>
                <w:sz w:val="20"/>
                <w:szCs w:val="20"/>
              </w:rPr>
              <w:t>Н</w:t>
            </w:r>
            <w:r w:rsidRPr="00632EEC">
              <w:rPr>
                <w:sz w:val="20"/>
                <w:szCs w:val="20"/>
              </w:rPr>
              <w:t>аименование товара</w:t>
            </w:r>
            <w:r>
              <w:rPr>
                <w:sz w:val="20"/>
                <w:szCs w:val="20"/>
              </w:rPr>
              <w:t>, работ, услуг,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4A09D1" w:rsidRPr="005A07FA" w:rsidRDefault="004A09D1" w:rsidP="00472AD5">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A09D1" w:rsidRPr="005A07FA" w:rsidRDefault="004A09D1" w:rsidP="00472AD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A09D1" w:rsidRPr="005A07FA" w:rsidRDefault="004A09D1" w:rsidP="00472AD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A09D1" w:rsidRPr="005A07FA" w:rsidRDefault="004A09D1" w:rsidP="00DD5BE9">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A09D1" w:rsidRPr="005A07FA" w:rsidRDefault="004A09D1" w:rsidP="00DD5BE9">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A09D1" w:rsidRPr="005A07FA" w:rsidRDefault="004A09D1" w:rsidP="00DD5BE9">
            <w:pPr>
              <w:jc w:val="center"/>
              <w:rPr>
                <w:sz w:val="20"/>
                <w:szCs w:val="20"/>
              </w:rPr>
            </w:pPr>
            <w:r w:rsidRPr="005A07FA">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4A09D1" w:rsidRPr="005A07FA" w:rsidRDefault="004A09D1" w:rsidP="00DD5BE9">
            <w:pPr>
              <w:jc w:val="center"/>
              <w:rPr>
                <w:sz w:val="20"/>
                <w:szCs w:val="20"/>
              </w:rPr>
            </w:pPr>
            <w:r w:rsidRPr="005A07FA">
              <w:rPr>
                <w:sz w:val="20"/>
                <w:szCs w:val="20"/>
              </w:rPr>
              <w:t>Общая стоимость по позиции, руб.</w:t>
            </w:r>
          </w:p>
        </w:tc>
      </w:tr>
      <w:tr w:rsidR="004A09D1"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sz w:val="20"/>
                <w:szCs w:val="20"/>
              </w:rPr>
            </w:pPr>
            <w:r w:rsidRPr="004A09D1">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rPr>
                <w:color w:val="000000"/>
                <w:sz w:val="20"/>
                <w:szCs w:val="20"/>
              </w:rPr>
            </w:pPr>
            <w:r w:rsidRPr="004A09D1">
              <w:rPr>
                <w:color w:val="000000"/>
                <w:sz w:val="20"/>
                <w:szCs w:val="20"/>
              </w:rPr>
              <w:t>Эмаль для радиаторов  алкидная белая глянцевая</w:t>
            </w:r>
          </w:p>
          <w:p w:rsidR="004A09D1" w:rsidRPr="004A09D1" w:rsidRDefault="004A09D1" w:rsidP="00472AD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A09D1" w:rsidRPr="00DD5BE9" w:rsidRDefault="004A09D1" w:rsidP="00472AD5">
            <w:pPr>
              <w:rPr>
                <w:color w:val="000000"/>
                <w:sz w:val="20"/>
                <w:szCs w:val="20"/>
              </w:rPr>
            </w:pPr>
            <w:r w:rsidRPr="00DD5BE9">
              <w:rPr>
                <w:color w:val="000000"/>
                <w:sz w:val="20"/>
                <w:szCs w:val="20"/>
              </w:rPr>
              <w:t>Цвет белый.</w:t>
            </w:r>
          </w:p>
          <w:p w:rsidR="004A09D1" w:rsidRPr="00DD5BE9" w:rsidRDefault="004A09D1" w:rsidP="00472AD5">
            <w:pPr>
              <w:rPr>
                <w:color w:val="000000"/>
                <w:sz w:val="20"/>
                <w:szCs w:val="20"/>
              </w:rPr>
            </w:pPr>
            <w:r w:rsidRPr="00DD5BE9">
              <w:rPr>
                <w:color w:val="000000"/>
                <w:sz w:val="20"/>
                <w:szCs w:val="20"/>
              </w:rPr>
              <w:t xml:space="preserve">После высыхания образовывает гладкую, глянцевую, стойкую к пожелтению (при нагреве до 160 с) пленку,  </w:t>
            </w:r>
            <w:proofErr w:type="gramStart"/>
            <w:r w:rsidRPr="00DD5BE9">
              <w:rPr>
                <w:color w:val="000000"/>
                <w:sz w:val="20"/>
                <w:szCs w:val="20"/>
              </w:rPr>
              <w:t>устойчива</w:t>
            </w:r>
            <w:proofErr w:type="gramEnd"/>
            <w:r w:rsidRPr="00DD5BE9">
              <w:rPr>
                <w:color w:val="000000"/>
                <w:sz w:val="20"/>
                <w:szCs w:val="20"/>
              </w:rPr>
              <w:t xml:space="preserve"> к мытью. </w:t>
            </w:r>
          </w:p>
          <w:p w:rsidR="004A09D1" w:rsidRPr="00DD5BE9" w:rsidRDefault="004A09D1" w:rsidP="00472AD5">
            <w:pPr>
              <w:rPr>
                <w:color w:val="000000"/>
                <w:sz w:val="20"/>
                <w:szCs w:val="20"/>
              </w:rPr>
            </w:pPr>
            <w:proofErr w:type="gramStart"/>
            <w:r w:rsidRPr="00DD5BE9">
              <w:rPr>
                <w:color w:val="000000"/>
                <w:sz w:val="20"/>
                <w:szCs w:val="20"/>
              </w:rPr>
              <w:t>Предназначена</w:t>
            </w:r>
            <w:proofErr w:type="gramEnd"/>
            <w:r w:rsidRPr="00DD5BE9">
              <w:rPr>
                <w:color w:val="000000"/>
                <w:sz w:val="20"/>
                <w:szCs w:val="20"/>
              </w:rPr>
              <w:t xml:space="preserve"> для финишного окрашивания радиаторов, труб водяного отопления и водоснабжения в бытовых и строительных помещениях.</w:t>
            </w:r>
          </w:p>
          <w:p w:rsidR="004A09D1" w:rsidRPr="00DD5BE9" w:rsidRDefault="004A09D1" w:rsidP="004A09D1">
            <w:pPr>
              <w:rPr>
                <w:color w:val="000000"/>
                <w:sz w:val="20"/>
                <w:szCs w:val="20"/>
              </w:rPr>
            </w:pPr>
            <w:r w:rsidRPr="00DD5BE9">
              <w:rPr>
                <w:color w:val="000000"/>
                <w:sz w:val="20"/>
                <w:szCs w:val="20"/>
              </w:rPr>
              <w:t>Фасовка: банка 1 кг.</w:t>
            </w:r>
          </w:p>
        </w:tc>
        <w:tc>
          <w:tcPr>
            <w:tcW w:w="709"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bCs/>
                <w:sz w:val="20"/>
                <w:szCs w:val="20"/>
              </w:rPr>
            </w:pPr>
            <w:r w:rsidRPr="004A09D1">
              <w:rPr>
                <w:bCs/>
                <w:sz w:val="20"/>
                <w:szCs w:val="20"/>
              </w:rPr>
              <w:t>Кг</w:t>
            </w:r>
          </w:p>
          <w:p w:rsidR="004A09D1" w:rsidRPr="004A09D1" w:rsidRDefault="004A09D1" w:rsidP="00472AD5">
            <w:pPr>
              <w:jc w:val="center"/>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sz w:val="20"/>
                <w:szCs w:val="20"/>
              </w:rPr>
            </w:pPr>
            <w:r w:rsidRPr="004A09D1">
              <w:rPr>
                <w:sz w:val="20"/>
                <w:szCs w:val="20"/>
              </w:rPr>
              <w:t>20</w:t>
            </w:r>
          </w:p>
        </w:tc>
        <w:tc>
          <w:tcPr>
            <w:tcW w:w="993" w:type="dxa"/>
            <w:tcBorders>
              <w:top w:val="single" w:sz="4" w:space="0" w:color="auto"/>
              <w:left w:val="single" w:sz="4" w:space="0" w:color="auto"/>
              <w:bottom w:val="single" w:sz="4" w:space="0" w:color="auto"/>
              <w:right w:val="single" w:sz="4" w:space="0" w:color="auto"/>
            </w:tcBorders>
          </w:tcPr>
          <w:p w:rsidR="004A09D1" w:rsidRPr="005A07FA" w:rsidRDefault="004A09D1" w:rsidP="00DD5BE9">
            <w:pPr>
              <w:jc w:val="center"/>
              <w:rPr>
                <w:sz w:val="20"/>
                <w:szCs w:val="20"/>
              </w:rPr>
            </w:pPr>
            <w:proofErr w:type="spellStart"/>
            <w:r>
              <w:rPr>
                <w:sz w:val="20"/>
                <w:szCs w:val="20"/>
              </w:rPr>
              <w:t>Эмпилс</w:t>
            </w:r>
            <w:proofErr w:type="spellEnd"/>
          </w:p>
        </w:tc>
        <w:tc>
          <w:tcPr>
            <w:tcW w:w="851" w:type="dxa"/>
            <w:tcBorders>
              <w:top w:val="single" w:sz="4" w:space="0" w:color="auto"/>
              <w:left w:val="single" w:sz="4" w:space="0" w:color="auto"/>
              <w:bottom w:val="single" w:sz="4" w:space="0" w:color="auto"/>
              <w:right w:val="single" w:sz="4" w:space="0" w:color="auto"/>
            </w:tcBorders>
          </w:tcPr>
          <w:p w:rsidR="004A09D1" w:rsidRPr="005A07FA" w:rsidRDefault="004A09D1" w:rsidP="00DD5BE9">
            <w:pPr>
              <w:jc w:val="center"/>
              <w:rPr>
                <w:sz w:val="20"/>
                <w:szCs w:val="20"/>
              </w:rPr>
            </w:pPr>
            <w:r>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4A09D1" w:rsidRPr="005A07FA" w:rsidRDefault="004A09D1" w:rsidP="00DD5BE9">
            <w:pPr>
              <w:jc w:val="center"/>
              <w:rPr>
                <w:sz w:val="20"/>
                <w:szCs w:val="20"/>
              </w:rPr>
            </w:pPr>
            <w:r>
              <w:rPr>
                <w:sz w:val="20"/>
                <w:szCs w:val="20"/>
              </w:rPr>
              <w:t>330,00</w:t>
            </w:r>
          </w:p>
        </w:tc>
        <w:tc>
          <w:tcPr>
            <w:tcW w:w="1134" w:type="dxa"/>
            <w:tcBorders>
              <w:top w:val="single" w:sz="4" w:space="0" w:color="auto"/>
              <w:left w:val="single" w:sz="4" w:space="0" w:color="auto"/>
              <w:bottom w:val="single" w:sz="4" w:space="0" w:color="auto"/>
              <w:right w:val="single" w:sz="4" w:space="0" w:color="auto"/>
            </w:tcBorders>
          </w:tcPr>
          <w:p w:rsidR="004A09D1" w:rsidRPr="005A07FA" w:rsidRDefault="004A09D1" w:rsidP="00DD5BE9">
            <w:pPr>
              <w:jc w:val="center"/>
              <w:rPr>
                <w:sz w:val="20"/>
                <w:szCs w:val="20"/>
              </w:rPr>
            </w:pPr>
            <w:r>
              <w:rPr>
                <w:sz w:val="20"/>
                <w:szCs w:val="20"/>
              </w:rPr>
              <w:t>6</w:t>
            </w:r>
            <w:r w:rsidR="00DD5BE9">
              <w:rPr>
                <w:sz w:val="20"/>
                <w:szCs w:val="20"/>
              </w:rPr>
              <w:t xml:space="preserve"> </w:t>
            </w:r>
            <w:r>
              <w:rPr>
                <w:sz w:val="20"/>
                <w:szCs w:val="20"/>
              </w:rPr>
              <w:t>600,00</w:t>
            </w:r>
          </w:p>
        </w:tc>
      </w:tr>
      <w:tr w:rsidR="004A09D1"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sz w:val="20"/>
                <w:szCs w:val="20"/>
              </w:rPr>
            </w:pPr>
            <w:r w:rsidRPr="004A09D1">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rPr>
                <w:sz w:val="20"/>
                <w:szCs w:val="20"/>
              </w:rPr>
            </w:pPr>
            <w:r w:rsidRPr="004A09D1">
              <w:rPr>
                <w:sz w:val="20"/>
                <w:szCs w:val="20"/>
              </w:rPr>
              <w:t>ВДК</w:t>
            </w:r>
          </w:p>
        </w:tc>
        <w:tc>
          <w:tcPr>
            <w:tcW w:w="3118" w:type="dxa"/>
            <w:tcBorders>
              <w:top w:val="single" w:sz="4" w:space="0" w:color="auto"/>
              <w:left w:val="single" w:sz="4" w:space="0" w:color="auto"/>
              <w:bottom w:val="single" w:sz="4" w:space="0" w:color="auto"/>
              <w:right w:val="single" w:sz="4" w:space="0" w:color="auto"/>
            </w:tcBorders>
          </w:tcPr>
          <w:p w:rsidR="004A09D1" w:rsidRPr="00DD5BE9" w:rsidRDefault="004A09D1" w:rsidP="00472AD5">
            <w:pPr>
              <w:rPr>
                <w:color w:val="000000"/>
                <w:sz w:val="20"/>
                <w:szCs w:val="20"/>
              </w:rPr>
            </w:pPr>
            <w:r w:rsidRPr="00DD5BE9">
              <w:rPr>
                <w:color w:val="000000"/>
                <w:sz w:val="20"/>
                <w:szCs w:val="20"/>
              </w:rPr>
              <w:t xml:space="preserve">Акриловая краска для стен и потолков моющаяся,  с высокой эксплуатационной нагрузкой. </w:t>
            </w:r>
          </w:p>
          <w:p w:rsidR="004A09D1" w:rsidRPr="00DD5BE9" w:rsidRDefault="004A09D1" w:rsidP="00472AD5">
            <w:pPr>
              <w:rPr>
                <w:color w:val="000000"/>
                <w:sz w:val="20"/>
                <w:szCs w:val="20"/>
              </w:rPr>
            </w:pPr>
            <w:r w:rsidRPr="00DD5BE9">
              <w:rPr>
                <w:color w:val="000000"/>
                <w:sz w:val="20"/>
                <w:szCs w:val="20"/>
              </w:rPr>
              <w:t xml:space="preserve">Должна выдерживать 50 000 проходов щеткой. Применяется для окраски детских, спортивных и лечебных учреждений.  </w:t>
            </w:r>
          </w:p>
          <w:p w:rsidR="004A09D1" w:rsidRPr="00DD5BE9" w:rsidRDefault="004A09D1" w:rsidP="00472AD5">
            <w:pPr>
              <w:rPr>
                <w:color w:val="000000"/>
                <w:sz w:val="20"/>
                <w:szCs w:val="20"/>
              </w:rPr>
            </w:pPr>
            <w:r w:rsidRPr="00DD5BE9">
              <w:rPr>
                <w:color w:val="000000"/>
                <w:sz w:val="20"/>
                <w:szCs w:val="20"/>
              </w:rPr>
              <w:t xml:space="preserve">Морозостойкая до –30°С. </w:t>
            </w:r>
          </w:p>
          <w:p w:rsidR="004A09D1" w:rsidRPr="00DD5BE9" w:rsidRDefault="004A09D1" w:rsidP="00DD5BE9">
            <w:pPr>
              <w:rPr>
                <w:color w:val="000000"/>
                <w:sz w:val="20"/>
                <w:szCs w:val="20"/>
              </w:rPr>
            </w:pPr>
            <w:r w:rsidRPr="00DD5BE9">
              <w:rPr>
                <w:color w:val="000000"/>
                <w:sz w:val="20"/>
                <w:szCs w:val="20"/>
              </w:rPr>
              <w:t xml:space="preserve">Фасовка: </w:t>
            </w:r>
            <w:proofErr w:type="gramStart"/>
            <w:r w:rsidRPr="00DD5BE9">
              <w:rPr>
                <w:color w:val="000000"/>
                <w:sz w:val="20"/>
                <w:szCs w:val="20"/>
              </w:rPr>
              <w:t>пластиковое</w:t>
            </w:r>
            <w:proofErr w:type="gramEnd"/>
            <w:r w:rsidRPr="00DD5BE9">
              <w:rPr>
                <w:color w:val="000000"/>
                <w:sz w:val="20"/>
                <w:szCs w:val="20"/>
              </w:rPr>
              <w:t xml:space="preserve"> </w:t>
            </w:r>
            <w:r w:rsidR="00DD5BE9" w:rsidRPr="00DD5BE9">
              <w:rPr>
                <w:color w:val="000000"/>
                <w:sz w:val="20"/>
                <w:szCs w:val="20"/>
              </w:rPr>
              <w:t>14</w:t>
            </w:r>
            <w:r w:rsidRPr="00DD5BE9">
              <w:rPr>
                <w:color w:val="000000"/>
                <w:sz w:val="20"/>
                <w:szCs w:val="20"/>
              </w:rPr>
              <w:t xml:space="preserve"> кг.</w:t>
            </w:r>
          </w:p>
        </w:tc>
        <w:tc>
          <w:tcPr>
            <w:tcW w:w="709"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bCs/>
                <w:sz w:val="20"/>
                <w:szCs w:val="20"/>
              </w:rPr>
            </w:pPr>
            <w:r w:rsidRPr="004A09D1">
              <w:rPr>
                <w:bCs/>
                <w:sz w:val="20"/>
                <w:szCs w:val="20"/>
              </w:rPr>
              <w:t>Кг</w:t>
            </w:r>
          </w:p>
          <w:p w:rsidR="004A09D1" w:rsidRPr="004A09D1" w:rsidRDefault="004A09D1" w:rsidP="00472AD5">
            <w:pPr>
              <w:jc w:val="center"/>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sz w:val="20"/>
                <w:szCs w:val="20"/>
              </w:rPr>
            </w:pPr>
            <w:r w:rsidRPr="004A09D1">
              <w:rPr>
                <w:sz w:val="20"/>
                <w:szCs w:val="20"/>
              </w:rPr>
              <w:t>280</w:t>
            </w:r>
          </w:p>
        </w:tc>
        <w:tc>
          <w:tcPr>
            <w:tcW w:w="993"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ТЕКС</w:t>
            </w:r>
          </w:p>
        </w:tc>
        <w:tc>
          <w:tcPr>
            <w:tcW w:w="851"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85,00</w:t>
            </w:r>
          </w:p>
        </w:tc>
        <w:tc>
          <w:tcPr>
            <w:tcW w:w="1134"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23 800,00</w:t>
            </w:r>
          </w:p>
        </w:tc>
      </w:tr>
      <w:tr w:rsidR="004A09D1"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sz w:val="20"/>
                <w:szCs w:val="20"/>
              </w:rPr>
            </w:pPr>
            <w:r w:rsidRPr="004A09D1">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rPr>
                <w:sz w:val="20"/>
                <w:szCs w:val="20"/>
              </w:rPr>
            </w:pPr>
            <w:r w:rsidRPr="004A09D1">
              <w:rPr>
                <w:sz w:val="20"/>
                <w:szCs w:val="20"/>
              </w:rPr>
              <w:t>Эмаль акриловая глянцевая</w:t>
            </w:r>
          </w:p>
        </w:tc>
        <w:tc>
          <w:tcPr>
            <w:tcW w:w="3118" w:type="dxa"/>
            <w:tcBorders>
              <w:top w:val="single" w:sz="4" w:space="0" w:color="auto"/>
              <w:left w:val="single" w:sz="4" w:space="0" w:color="auto"/>
              <w:bottom w:val="single" w:sz="4" w:space="0" w:color="auto"/>
              <w:right w:val="single" w:sz="4" w:space="0" w:color="auto"/>
            </w:tcBorders>
          </w:tcPr>
          <w:p w:rsidR="004A09D1" w:rsidRPr="00DD5BE9" w:rsidRDefault="004A09D1" w:rsidP="00472AD5">
            <w:pPr>
              <w:rPr>
                <w:sz w:val="20"/>
                <w:szCs w:val="20"/>
              </w:rPr>
            </w:pPr>
            <w:r w:rsidRPr="00DD5BE9">
              <w:rPr>
                <w:sz w:val="20"/>
                <w:szCs w:val="20"/>
              </w:rPr>
              <w:t xml:space="preserve">Цвет белый. </w:t>
            </w:r>
          </w:p>
          <w:p w:rsidR="004A09D1" w:rsidRPr="00DD5BE9" w:rsidRDefault="004A09D1" w:rsidP="00472AD5">
            <w:pPr>
              <w:rPr>
                <w:sz w:val="20"/>
                <w:szCs w:val="20"/>
              </w:rPr>
            </w:pPr>
            <w:r w:rsidRPr="00DD5BE9">
              <w:rPr>
                <w:sz w:val="20"/>
                <w:szCs w:val="20"/>
              </w:rPr>
              <w:t xml:space="preserve">Для наружных и внутренних работ на акриле с </w:t>
            </w:r>
            <w:proofErr w:type="spellStart"/>
            <w:r w:rsidRPr="00DD5BE9">
              <w:rPr>
                <w:sz w:val="20"/>
                <w:szCs w:val="20"/>
              </w:rPr>
              <w:t>малоуловимым</w:t>
            </w:r>
            <w:proofErr w:type="spellEnd"/>
            <w:r w:rsidRPr="00DD5BE9">
              <w:rPr>
                <w:sz w:val="20"/>
                <w:szCs w:val="20"/>
              </w:rPr>
              <w:t xml:space="preserve"> запахом, </w:t>
            </w:r>
            <w:proofErr w:type="gramStart"/>
            <w:r w:rsidRPr="00DD5BE9">
              <w:rPr>
                <w:sz w:val="20"/>
                <w:szCs w:val="20"/>
              </w:rPr>
              <w:t>моющаяся</w:t>
            </w:r>
            <w:proofErr w:type="gramEnd"/>
            <w:r w:rsidRPr="00DD5BE9">
              <w:rPr>
                <w:sz w:val="20"/>
                <w:szCs w:val="20"/>
              </w:rPr>
              <w:t xml:space="preserve">. </w:t>
            </w:r>
          </w:p>
          <w:p w:rsidR="004A09D1" w:rsidRPr="00DD5BE9" w:rsidRDefault="004A09D1" w:rsidP="00DD5BE9">
            <w:pPr>
              <w:rPr>
                <w:sz w:val="20"/>
                <w:szCs w:val="20"/>
              </w:rPr>
            </w:pPr>
            <w:r w:rsidRPr="00DD5BE9">
              <w:rPr>
                <w:sz w:val="20"/>
                <w:szCs w:val="20"/>
              </w:rPr>
              <w:t>Фасовка: 1</w:t>
            </w:r>
            <w:r w:rsidR="00DD5BE9" w:rsidRPr="00DD5BE9">
              <w:rPr>
                <w:sz w:val="20"/>
                <w:szCs w:val="20"/>
              </w:rPr>
              <w:t>2</w:t>
            </w:r>
            <w:r w:rsidRPr="00DD5BE9">
              <w:rPr>
                <w:sz w:val="20"/>
                <w:szCs w:val="20"/>
              </w:rPr>
              <w:t xml:space="preserve"> кг.   </w:t>
            </w:r>
          </w:p>
        </w:tc>
        <w:tc>
          <w:tcPr>
            <w:tcW w:w="709"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bCs/>
                <w:sz w:val="20"/>
                <w:szCs w:val="20"/>
              </w:rPr>
            </w:pPr>
            <w:r w:rsidRPr="004A09D1">
              <w:rPr>
                <w:bCs/>
                <w:sz w:val="20"/>
                <w:szCs w:val="20"/>
              </w:rPr>
              <w:t>Кг</w:t>
            </w:r>
          </w:p>
          <w:p w:rsidR="004A09D1" w:rsidRPr="004A09D1" w:rsidRDefault="004A09D1" w:rsidP="00472AD5">
            <w:pPr>
              <w:jc w:val="center"/>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sz w:val="20"/>
                <w:szCs w:val="20"/>
              </w:rPr>
            </w:pPr>
            <w:r w:rsidRPr="004A09D1">
              <w:rPr>
                <w:sz w:val="20"/>
                <w:szCs w:val="20"/>
              </w:rPr>
              <w:t>360</w:t>
            </w:r>
          </w:p>
        </w:tc>
        <w:tc>
          <w:tcPr>
            <w:tcW w:w="993"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proofErr w:type="spellStart"/>
            <w:r>
              <w:rPr>
                <w:sz w:val="20"/>
                <w:szCs w:val="20"/>
              </w:rPr>
              <w:t>Акритон</w:t>
            </w:r>
            <w:proofErr w:type="spellEnd"/>
          </w:p>
        </w:tc>
        <w:tc>
          <w:tcPr>
            <w:tcW w:w="851"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265,00</w:t>
            </w:r>
          </w:p>
        </w:tc>
        <w:tc>
          <w:tcPr>
            <w:tcW w:w="1134"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95 400,00</w:t>
            </w:r>
          </w:p>
        </w:tc>
      </w:tr>
      <w:tr w:rsidR="004A09D1"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sz w:val="20"/>
                <w:szCs w:val="20"/>
              </w:rPr>
            </w:pPr>
            <w:r w:rsidRPr="004A09D1">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rPr>
                <w:color w:val="000000"/>
                <w:sz w:val="20"/>
                <w:szCs w:val="20"/>
              </w:rPr>
            </w:pPr>
            <w:r w:rsidRPr="004A09D1">
              <w:rPr>
                <w:color w:val="000000"/>
                <w:sz w:val="20"/>
                <w:szCs w:val="20"/>
              </w:rPr>
              <w:t>Эмаль белая ПФ-115 для наружных работ</w:t>
            </w:r>
          </w:p>
        </w:tc>
        <w:tc>
          <w:tcPr>
            <w:tcW w:w="3118" w:type="dxa"/>
            <w:tcBorders>
              <w:top w:val="single" w:sz="4" w:space="0" w:color="auto"/>
              <w:left w:val="single" w:sz="4" w:space="0" w:color="auto"/>
              <w:bottom w:val="single" w:sz="4" w:space="0" w:color="auto"/>
              <w:right w:val="single" w:sz="4" w:space="0" w:color="auto"/>
            </w:tcBorders>
          </w:tcPr>
          <w:p w:rsidR="004A09D1" w:rsidRPr="00DD5BE9" w:rsidRDefault="004A09D1" w:rsidP="00472AD5">
            <w:pPr>
              <w:rPr>
                <w:color w:val="000000"/>
                <w:sz w:val="20"/>
                <w:szCs w:val="20"/>
              </w:rPr>
            </w:pPr>
            <w:r w:rsidRPr="00DD5BE9">
              <w:rPr>
                <w:color w:val="000000"/>
                <w:sz w:val="20"/>
                <w:szCs w:val="20"/>
              </w:rPr>
              <w:t>Цвет белый.</w:t>
            </w:r>
          </w:p>
          <w:p w:rsidR="004A09D1" w:rsidRPr="00DD5BE9" w:rsidRDefault="004A09D1" w:rsidP="00472AD5">
            <w:pPr>
              <w:rPr>
                <w:color w:val="000000"/>
                <w:sz w:val="20"/>
                <w:szCs w:val="20"/>
              </w:rPr>
            </w:pPr>
            <w:r w:rsidRPr="00DD5BE9">
              <w:rPr>
                <w:color w:val="000000"/>
                <w:sz w:val="20"/>
                <w:szCs w:val="20"/>
              </w:rPr>
              <w:t>Эмаль ПФ-115 для наружных работ.</w:t>
            </w:r>
          </w:p>
          <w:p w:rsidR="004A09D1" w:rsidRPr="00DD5BE9" w:rsidRDefault="004A09D1" w:rsidP="00DD5BE9">
            <w:pPr>
              <w:rPr>
                <w:sz w:val="20"/>
                <w:szCs w:val="20"/>
              </w:rPr>
            </w:pPr>
            <w:r w:rsidRPr="00DD5BE9">
              <w:rPr>
                <w:color w:val="000000"/>
                <w:sz w:val="20"/>
                <w:szCs w:val="20"/>
              </w:rPr>
              <w:t>Фасовка от 2,</w:t>
            </w:r>
            <w:r w:rsidR="00DD5BE9" w:rsidRPr="00DD5BE9">
              <w:rPr>
                <w:color w:val="000000"/>
                <w:sz w:val="20"/>
                <w:szCs w:val="20"/>
              </w:rPr>
              <w:t>7</w:t>
            </w:r>
            <w:r w:rsidRPr="00DD5BE9">
              <w:rPr>
                <w:color w:val="000000"/>
                <w:sz w:val="20"/>
                <w:szCs w:val="20"/>
              </w:rPr>
              <w:t xml:space="preserve"> кг.</w:t>
            </w:r>
          </w:p>
        </w:tc>
        <w:tc>
          <w:tcPr>
            <w:tcW w:w="709"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bCs/>
                <w:sz w:val="20"/>
                <w:szCs w:val="20"/>
              </w:rPr>
            </w:pPr>
            <w:r w:rsidRPr="004A09D1">
              <w:rPr>
                <w:bCs/>
                <w:sz w:val="20"/>
                <w:szCs w:val="20"/>
              </w:rPr>
              <w:t>Кг</w:t>
            </w:r>
          </w:p>
          <w:p w:rsidR="004A09D1" w:rsidRPr="004A09D1" w:rsidRDefault="004A09D1" w:rsidP="00472AD5">
            <w:pPr>
              <w:jc w:val="center"/>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sz w:val="20"/>
                <w:szCs w:val="20"/>
              </w:rPr>
            </w:pPr>
            <w:r w:rsidRPr="004A09D1">
              <w:rPr>
                <w:sz w:val="20"/>
                <w:szCs w:val="20"/>
              </w:rPr>
              <w:t>54</w:t>
            </w:r>
          </w:p>
        </w:tc>
        <w:tc>
          <w:tcPr>
            <w:tcW w:w="993"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ТЕКС</w:t>
            </w:r>
          </w:p>
        </w:tc>
        <w:tc>
          <w:tcPr>
            <w:tcW w:w="851"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170,00</w:t>
            </w:r>
          </w:p>
        </w:tc>
        <w:tc>
          <w:tcPr>
            <w:tcW w:w="1134"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9 180,00</w:t>
            </w:r>
          </w:p>
        </w:tc>
      </w:tr>
      <w:tr w:rsidR="00DD5BE9"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rPr>
                <w:color w:val="000000"/>
                <w:sz w:val="20"/>
                <w:szCs w:val="20"/>
              </w:rPr>
            </w:pPr>
            <w:r w:rsidRPr="004A09D1">
              <w:rPr>
                <w:color w:val="000000"/>
                <w:sz w:val="20"/>
                <w:szCs w:val="20"/>
              </w:rPr>
              <w:t>Эмаль  зеленая ПФ-115 для наружных работ</w:t>
            </w:r>
          </w:p>
        </w:tc>
        <w:tc>
          <w:tcPr>
            <w:tcW w:w="3118" w:type="dxa"/>
            <w:tcBorders>
              <w:top w:val="single" w:sz="4" w:space="0" w:color="auto"/>
              <w:left w:val="single" w:sz="4" w:space="0" w:color="auto"/>
              <w:bottom w:val="single" w:sz="4" w:space="0" w:color="auto"/>
              <w:right w:val="single" w:sz="4" w:space="0" w:color="auto"/>
            </w:tcBorders>
          </w:tcPr>
          <w:p w:rsidR="00DD5BE9" w:rsidRPr="00DD5BE9" w:rsidRDefault="00DD5BE9" w:rsidP="00472AD5">
            <w:pPr>
              <w:rPr>
                <w:color w:val="000000"/>
                <w:sz w:val="20"/>
                <w:szCs w:val="20"/>
              </w:rPr>
            </w:pPr>
            <w:r w:rsidRPr="00DD5BE9">
              <w:rPr>
                <w:color w:val="000000"/>
                <w:sz w:val="20"/>
                <w:szCs w:val="20"/>
              </w:rPr>
              <w:t>Цвет зеленый.</w:t>
            </w:r>
          </w:p>
          <w:p w:rsidR="00DD5BE9" w:rsidRPr="00DD5BE9" w:rsidRDefault="00DD5BE9" w:rsidP="00472AD5">
            <w:pPr>
              <w:rPr>
                <w:color w:val="000000"/>
                <w:sz w:val="20"/>
                <w:szCs w:val="20"/>
              </w:rPr>
            </w:pPr>
            <w:r w:rsidRPr="00DD5BE9">
              <w:rPr>
                <w:color w:val="000000"/>
                <w:sz w:val="20"/>
                <w:szCs w:val="20"/>
              </w:rPr>
              <w:t>Эмаль  ПФ-115 для наружных работ.</w:t>
            </w:r>
          </w:p>
          <w:p w:rsidR="00DD5BE9" w:rsidRPr="00DD5BE9" w:rsidRDefault="00DD5BE9" w:rsidP="00DD5BE9">
            <w:pPr>
              <w:rPr>
                <w:sz w:val="20"/>
                <w:szCs w:val="20"/>
              </w:rPr>
            </w:pPr>
            <w:r w:rsidRPr="00DD5BE9">
              <w:rPr>
                <w:color w:val="000000"/>
                <w:sz w:val="20"/>
                <w:szCs w:val="20"/>
              </w:rPr>
              <w:t>Фасовка: от 2,7 кг.</w:t>
            </w:r>
          </w:p>
        </w:tc>
        <w:tc>
          <w:tcPr>
            <w:tcW w:w="709"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bCs/>
                <w:sz w:val="20"/>
                <w:szCs w:val="20"/>
              </w:rPr>
            </w:pPr>
            <w:r w:rsidRPr="004A09D1">
              <w:rPr>
                <w:bCs/>
                <w:sz w:val="20"/>
                <w:szCs w:val="20"/>
              </w:rPr>
              <w:t>Кг</w:t>
            </w:r>
          </w:p>
          <w:p w:rsidR="00DD5BE9" w:rsidRPr="004A09D1" w:rsidRDefault="00DD5BE9" w:rsidP="00472AD5">
            <w:pPr>
              <w:jc w:val="center"/>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59,4</w:t>
            </w:r>
          </w:p>
        </w:tc>
        <w:tc>
          <w:tcPr>
            <w:tcW w:w="993"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ТЕКС</w:t>
            </w:r>
          </w:p>
        </w:tc>
        <w:tc>
          <w:tcPr>
            <w:tcW w:w="851"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166,00</w:t>
            </w:r>
          </w:p>
        </w:tc>
        <w:tc>
          <w:tcPr>
            <w:tcW w:w="1134"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9 860,40</w:t>
            </w:r>
          </w:p>
        </w:tc>
      </w:tr>
      <w:tr w:rsidR="00DD5BE9"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6</w:t>
            </w:r>
          </w:p>
        </w:tc>
        <w:tc>
          <w:tcPr>
            <w:tcW w:w="1621"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rPr>
                <w:color w:val="000000"/>
                <w:sz w:val="20"/>
                <w:szCs w:val="20"/>
              </w:rPr>
            </w:pPr>
            <w:r w:rsidRPr="004A09D1">
              <w:rPr>
                <w:color w:val="000000"/>
                <w:sz w:val="20"/>
                <w:szCs w:val="20"/>
              </w:rPr>
              <w:t>Универсальная колер-паста оранжева</w:t>
            </w:r>
            <w:proofErr w:type="gramStart"/>
            <w:r w:rsidRPr="004A09D1">
              <w:rPr>
                <w:color w:val="000000"/>
                <w:sz w:val="20"/>
                <w:szCs w:val="20"/>
              </w:rPr>
              <w:t>я-</w:t>
            </w:r>
            <w:proofErr w:type="gramEnd"/>
            <w:r w:rsidRPr="004A09D1">
              <w:rPr>
                <w:color w:val="000000"/>
                <w:sz w:val="20"/>
                <w:szCs w:val="20"/>
              </w:rPr>
              <w:t xml:space="preserve"> красная</w:t>
            </w:r>
          </w:p>
        </w:tc>
        <w:tc>
          <w:tcPr>
            <w:tcW w:w="3118" w:type="dxa"/>
            <w:tcBorders>
              <w:top w:val="single" w:sz="4" w:space="0" w:color="auto"/>
              <w:left w:val="single" w:sz="4" w:space="0" w:color="auto"/>
              <w:bottom w:val="single" w:sz="4" w:space="0" w:color="auto"/>
              <w:right w:val="single" w:sz="4" w:space="0" w:color="auto"/>
            </w:tcBorders>
          </w:tcPr>
          <w:p w:rsidR="00DD5BE9" w:rsidRPr="00DD5BE9" w:rsidRDefault="00DD5BE9" w:rsidP="00472AD5">
            <w:pPr>
              <w:rPr>
                <w:color w:val="000000"/>
                <w:sz w:val="20"/>
                <w:szCs w:val="20"/>
              </w:rPr>
            </w:pPr>
            <w:r w:rsidRPr="00DD5BE9">
              <w:rPr>
                <w:color w:val="000000"/>
                <w:sz w:val="20"/>
                <w:szCs w:val="20"/>
              </w:rPr>
              <w:t>Цвет оранжево-красный.</w:t>
            </w:r>
          </w:p>
          <w:p w:rsidR="00DD5BE9" w:rsidRPr="00DD5BE9" w:rsidRDefault="00DD5BE9" w:rsidP="00472AD5">
            <w:pPr>
              <w:rPr>
                <w:color w:val="000000"/>
                <w:sz w:val="20"/>
                <w:szCs w:val="20"/>
              </w:rPr>
            </w:pPr>
            <w:proofErr w:type="gramStart"/>
            <w:r w:rsidRPr="00DD5BE9">
              <w:rPr>
                <w:color w:val="000000"/>
                <w:sz w:val="20"/>
                <w:szCs w:val="20"/>
              </w:rPr>
              <w:t>Предназначена</w:t>
            </w:r>
            <w:proofErr w:type="gramEnd"/>
            <w:r w:rsidRPr="00DD5BE9">
              <w:rPr>
                <w:color w:val="000000"/>
                <w:sz w:val="20"/>
                <w:szCs w:val="20"/>
              </w:rPr>
              <w:t xml:space="preserve"> для </w:t>
            </w:r>
            <w:proofErr w:type="spellStart"/>
            <w:r w:rsidRPr="00DD5BE9">
              <w:rPr>
                <w:color w:val="000000"/>
                <w:sz w:val="20"/>
                <w:szCs w:val="20"/>
              </w:rPr>
              <w:t>колерования</w:t>
            </w:r>
            <w:proofErr w:type="spellEnd"/>
            <w:r w:rsidRPr="00DD5BE9">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DD5BE9" w:rsidRPr="00DD5BE9" w:rsidRDefault="00DD5BE9" w:rsidP="00DD5BE9">
            <w:pPr>
              <w:rPr>
                <w:color w:val="000000"/>
                <w:sz w:val="20"/>
                <w:szCs w:val="20"/>
              </w:rPr>
            </w:pPr>
            <w:r w:rsidRPr="00DD5BE9">
              <w:rPr>
                <w:color w:val="000000"/>
                <w:sz w:val="20"/>
                <w:szCs w:val="20"/>
              </w:rPr>
              <w:t>Фасовка: пластиковый 100 мл.</w:t>
            </w:r>
          </w:p>
        </w:tc>
        <w:tc>
          <w:tcPr>
            <w:tcW w:w="709"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bCs/>
                <w:sz w:val="20"/>
                <w:szCs w:val="20"/>
              </w:rPr>
            </w:pPr>
            <w:r w:rsidRPr="004A09D1">
              <w:rPr>
                <w:bCs/>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ТЕКС</w:t>
            </w:r>
          </w:p>
        </w:tc>
        <w:tc>
          <w:tcPr>
            <w:tcW w:w="851"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41,00</w:t>
            </w:r>
          </w:p>
        </w:tc>
        <w:tc>
          <w:tcPr>
            <w:tcW w:w="1134"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615,00</w:t>
            </w:r>
          </w:p>
        </w:tc>
      </w:tr>
      <w:tr w:rsidR="00DD5BE9"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7</w:t>
            </w:r>
          </w:p>
        </w:tc>
        <w:tc>
          <w:tcPr>
            <w:tcW w:w="1621"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rPr>
                <w:color w:val="000000"/>
                <w:sz w:val="20"/>
                <w:szCs w:val="20"/>
              </w:rPr>
            </w:pPr>
            <w:proofErr w:type="gramStart"/>
            <w:r w:rsidRPr="004A09D1">
              <w:rPr>
                <w:color w:val="000000"/>
                <w:sz w:val="20"/>
                <w:szCs w:val="20"/>
              </w:rPr>
              <w:t>Универсальная</w:t>
            </w:r>
            <w:proofErr w:type="gramEnd"/>
            <w:r w:rsidRPr="004A09D1">
              <w:rPr>
                <w:color w:val="000000"/>
                <w:sz w:val="20"/>
                <w:szCs w:val="20"/>
              </w:rPr>
              <w:t xml:space="preserve"> колер-паста оранжевая</w:t>
            </w:r>
          </w:p>
        </w:tc>
        <w:tc>
          <w:tcPr>
            <w:tcW w:w="3118" w:type="dxa"/>
            <w:tcBorders>
              <w:top w:val="single" w:sz="4" w:space="0" w:color="auto"/>
              <w:left w:val="single" w:sz="4" w:space="0" w:color="auto"/>
              <w:bottom w:val="single" w:sz="4" w:space="0" w:color="auto"/>
              <w:right w:val="single" w:sz="4" w:space="0" w:color="auto"/>
            </w:tcBorders>
          </w:tcPr>
          <w:p w:rsidR="00DD5BE9" w:rsidRPr="00DD5BE9" w:rsidRDefault="00DD5BE9" w:rsidP="00472AD5">
            <w:pPr>
              <w:rPr>
                <w:color w:val="000000"/>
                <w:sz w:val="20"/>
                <w:szCs w:val="20"/>
              </w:rPr>
            </w:pPr>
            <w:r w:rsidRPr="00DD5BE9">
              <w:rPr>
                <w:color w:val="000000"/>
                <w:sz w:val="20"/>
                <w:szCs w:val="20"/>
              </w:rPr>
              <w:t>Цвет оранжевый.</w:t>
            </w:r>
          </w:p>
          <w:p w:rsidR="00DD5BE9" w:rsidRPr="00DD5BE9" w:rsidRDefault="00DD5BE9" w:rsidP="00472AD5">
            <w:pPr>
              <w:rPr>
                <w:color w:val="000000"/>
                <w:sz w:val="20"/>
                <w:szCs w:val="20"/>
              </w:rPr>
            </w:pPr>
            <w:proofErr w:type="gramStart"/>
            <w:r w:rsidRPr="00DD5BE9">
              <w:rPr>
                <w:color w:val="000000"/>
                <w:sz w:val="20"/>
                <w:szCs w:val="20"/>
              </w:rPr>
              <w:t>Предназначена</w:t>
            </w:r>
            <w:proofErr w:type="gramEnd"/>
            <w:r w:rsidRPr="00DD5BE9">
              <w:rPr>
                <w:color w:val="000000"/>
                <w:sz w:val="20"/>
                <w:szCs w:val="20"/>
              </w:rPr>
              <w:t xml:space="preserve"> для </w:t>
            </w:r>
            <w:proofErr w:type="spellStart"/>
            <w:r w:rsidRPr="00DD5BE9">
              <w:rPr>
                <w:color w:val="000000"/>
                <w:sz w:val="20"/>
                <w:szCs w:val="20"/>
              </w:rPr>
              <w:t>колерования</w:t>
            </w:r>
            <w:proofErr w:type="spellEnd"/>
            <w:r w:rsidRPr="00DD5BE9">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DD5BE9" w:rsidRPr="00DD5BE9" w:rsidRDefault="00DD5BE9" w:rsidP="00DD5BE9">
            <w:pPr>
              <w:rPr>
                <w:color w:val="000000"/>
                <w:sz w:val="20"/>
                <w:szCs w:val="20"/>
              </w:rPr>
            </w:pPr>
            <w:r w:rsidRPr="00DD5BE9">
              <w:rPr>
                <w:color w:val="000000"/>
                <w:sz w:val="20"/>
                <w:szCs w:val="20"/>
              </w:rPr>
              <w:t>Фасовка: пластиковый флакон 100 мл.</w:t>
            </w:r>
          </w:p>
        </w:tc>
        <w:tc>
          <w:tcPr>
            <w:tcW w:w="709"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bCs/>
                <w:sz w:val="20"/>
                <w:szCs w:val="20"/>
              </w:rPr>
            </w:pPr>
            <w:r w:rsidRPr="004A09D1">
              <w:rPr>
                <w:bCs/>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ТЕКС</w:t>
            </w:r>
          </w:p>
        </w:tc>
        <w:tc>
          <w:tcPr>
            <w:tcW w:w="851"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41,00</w:t>
            </w:r>
          </w:p>
        </w:tc>
        <w:tc>
          <w:tcPr>
            <w:tcW w:w="1134"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615,00</w:t>
            </w:r>
          </w:p>
        </w:tc>
      </w:tr>
      <w:tr w:rsidR="00DD5BE9"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8</w:t>
            </w:r>
          </w:p>
        </w:tc>
        <w:tc>
          <w:tcPr>
            <w:tcW w:w="1621"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rPr>
                <w:color w:val="000000"/>
                <w:sz w:val="20"/>
                <w:szCs w:val="20"/>
              </w:rPr>
            </w:pPr>
            <w:proofErr w:type="gramStart"/>
            <w:r w:rsidRPr="004A09D1">
              <w:rPr>
                <w:color w:val="000000"/>
                <w:sz w:val="20"/>
                <w:szCs w:val="20"/>
              </w:rPr>
              <w:t>Универсальная</w:t>
            </w:r>
            <w:proofErr w:type="gramEnd"/>
            <w:r w:rsidRPr="004A09D1">
              <w:rPr>
                <w:color w:val="000000"/>
                <w:sz w:val="20"/>
                <w:szCs w:val="20"/>
              </w:rPr>
              <w:t xml:space="preserve"> колер-паста  зеленое яблоко</w:t>
            </w:r>
          </w:p>
        </w:tc>
        <w:tc>
          <w:tcPr>
            <w:tcW w:w="3118" w:type="dxa"/>
            <w:tcBorders>
              <w:top w:val="single" w:sz="4" w:space="0" w:color="auto"/>
              <w:left w:val="single" w:sz="4" w:space="0" w:color="auto"/>
              <w:bottom w:val="single" w:sz="4" w:space="0" w:color="auto"/>
              <w:right w:val="single" w:sz="4" w:space="0" w:color="auto"/>
            </w:tcBorders>
          </w:tcPr>
          <w:p w:rsidR="00DD5BE9" w:rsidRPr="00DD5BE9" w:rsidRDefault="00DD5BE9" w:rsidP="00472AD5">
            <w:pPr>
              <w:rPr>
                <w:color w:val="000000"/>
                <w:sz w:val="20"/>
                <w:szCs w:val="20"/>
              </w:rPr>
            </w:pPr>
            <w:r w:rsidRPr="00DD5BE9">
              <w:rPr>
                <w:color w:val="000000"/>
                <w:sz w:val="20"/>
                <w:szCs w:val="20"/>
              </w:rPr>
              <w:t>Цвет зеленое яблоко.</w:t>
            </w:r>
          </w:p>
          <w:p w:rsidR="00DD5BE9" w:rsidRPr="00DD5BE9" w:rsidRDefault="00DD5BE9" w:rsidP="00472AD5">
            <w:pPr>
              <w:rPr>
                <w:color w:val="000000"/>
                <w:sz w:val="20"/>
                <w:szCs w:val="20"/>
              </w:rPr>
            </w:pPr>
            <w:proofErr w:type="gramStart"/>
            <w:r w:rsidRPr="00DD5BE9">
              <w:rPr>
                <w:color w:val="000000"/>
                <w:sz w:val="20"/>
                <w:szCs w:val="20"/>
              </w:rPr>
              <w:t>Предназначена</w:t>
            </w:r>
            <w:proofErr w:type="gramEnd"/>
            <w:r w:rsidRPr="00DD5BE9">
              <w:rPr>
                <w:color w:val="000000"/>
                <w:sz w:val="20"/>
                <w:szCs w:val="20"/>
              </w:rPr>
              <w:t xml:space="preserve"> для </w:t>
            </w:r>
            <w:proofErr w:type="spellStart"/>
            <w:r w:rsidRPr="00DD5BE9">
              <w:rPr>
                <w:color w:val="000000"/>
                <w:sz w:val="20"/>
                <w:szCs w:val="20"/>
              </w:rPr>
              <w:t>колерования</w:t>
            </w:r>
            <w:proofErr w:type="spellEnd"/>
            <w:r w:rsidRPr="00DD5BE9">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DD5BE9" w:rsidRPr="00DD5BE9" w:rsidRDefault="00DD5BE9" w:rsidP="00DD5BE9">
            <w:pPr>
              <w:rPr>
                <w:color w:val="000000"/>
                <w:sz w:val="20"/>
                <w:szCs w:val="20"/>
              </w:rPr>
            </w:pPr>
            <w:r w:rsidRPr="00DD5BE9">
              <w:rPr>
                <w:color w:val="000000"/>
                <w:sz w:val="20"/>
                <w:szCs w:val="20"/>
              </w:rPr>
              <w:t>Фасовка: пластиковый флакон 100 мл.</w:t>
            </w:r>
          </w:p>
        </w:tc>
        <w:tc>
          <w:tcPr>
            <w:tcW w:w="709"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bCs/>
                <w:sz w:val="20"/>
                <w:szCs w:val="20"/>
              </w:rPr>
            </w:pPr>
            <w:r w:rsidRPr="004A09D1">
              <w:rPr>
                <w:bCs/>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40</w:t>
            </w:r>
          </w:p>
        </w:tc>
        <w:tc>
          <w:tcPr>
            <w:tcW w:w="993"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ТЕКС</w:t>
            </w:r>
          </w:p>
        </w:tc>
        <w:tc>
          <w:tcPr>
            <w:tcW w:w="851"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41,00</w:t>
            </w:r>
          </w:p>
        </w:tc>
        <w:tc>
          <w:tcPr>
            <w:tcW w:w="1134"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1 640,00</w:t>
            </w:r>
          </w:p>
        </w:tc>
      </w:tr>
      <w:tr w:rsidR="00DD5BE9"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9</w:t>
            </w:r>
          </w:p>
        </w:tc>
        <w:tc>
          <w:tcPr>
            <w:tcW w:w="1621"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rPr>
                <w:color w:val="000000"/>
                <w:sz w:val="20"/>
                <w:szCs w:val="20"/>
              </w:rPr>
            </w:pPr>
            <w:proofErr w:type="gramStart"/>
            <w:r w:rsidRPr="004A09D1">
              <w:rPr>
                <w:color w:val="000000"/>
                <w:sz w:val="20"/>
                <w:szCs w:val="20"/>
              </w:rPr>
              <w:t>Универсальная</w:t>
            </w:r>
            <w:proofErr w:type="gramEnd"/>
            <w:r w:rsidRPr="004A09D1">
              <w:rPr>
                <w:color w:val="000000"/>
                <w:sz w:val="20"/>
                <w:szCs w:val="20"/>
              </w:rPr>
              <w:t xml:space="preserve"> колер-паста черная </w:t>
            </w:r>
          </w:p>
        </w:tc>
        <w:tc>
          <w:tcPr>
            <w:tcW w:w="3118" w:type="dxa"/>
            <w:tcBorders>
              <w:top w:val="single" w:sz="4" w:space="0" w:color="auto"/>
              <w:left w:val="single" w:sz="4" w:space="0" w:color="auto"/>
              <w:bottom w:val="single" w:sz="4" w:space="0" w:color="auto"/>
              <w:right w:val="single" w:sz="4" w:space="0" w:color="auto"/>
            </w:tcBorders>
          </w:tcPr>
          <w:p w:rsidR="00DD5BE9" w:rsidRPr="00DD5BE9" w:rsidRDefault="00DD5BE9" w:rsidP="00472AD5">
            <w:pPr>
              <w:rPr>
                <w:color w:val="000000"/>
                <w:sz w:val="20"/>
                <w:szCs w:val="20"/>
              </w:rPr>
            </w:pPr>
            <w:r w:rsidRPr="00DD5BE9">
              <w:rPr>
                <w:color w:val="000000"/>
                <w:sz w:val="20"/>
                <w:szCs w:val="20"/>
              </w:rPr>
              <w:t>Цвет черный.</w:t>
            </w:r>
          </w:p>
          <w:p w:rsidR="00DD5BE9" w:rsidRPr="00DD5BE9" w:rsidRDefault="00DD5BE9" w:rsidP="00472AD5">
            <w:pPr>
              <w:rPr>
                <w:color w:val="000000"/>
                <w:sz w:val="20"/>
                <w:szCs w:val="20"/>
              </w:rPr>
            </w:pPr>
            <w:proofErr w:type="gramStart"/>
            <w:r w:rsidRPr="00DD5BE9">
              <w:rPr>
                <w:color w:val="000000"/>
                <w:sz w:val="20"/>
                <w:szCs w:val="20"/>
              </w:rPr>
              <w:t>Предназначена</w:t>
            </w:r>
            <w:proofErr w:type="gramEnd"/>
            <w:r w:rsidRPr="00DD5BE9">
              <w:rPr>
                <w:color w:val="000000"/>
                <w:sz w:val="20"/>
                <w:szCs w:val="20"/>
              </w:rPr>
              <w:t xml:space="preserve"> для </w:t>
            </w:r>
            <w:proofErr w:type="spellStart"/>
            <w:r w:rsidRPr="00DD5BE9">
              <w:rPr>
                <w:color w:val="000000"/>
                <w:sz w:val="20"/>
                <w:szCs w:val="20"/>
              </w:rPr>
              <w:t>колерования</w:t>
            </w:r>
            <w:proofErr w:type="spellEnd"/>
            <w:r w:rsidRPr="00DD5BE9">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DD5BE9" w:rsidRPr="00DD5BE9" w:rsidRDefault="00DD5BE9" w:rsidP="00DD5BE9">
            <w:pPr>
              <w:rPr>
                <w:color w:val="000000"/>
                <w:sz w:val="20"/>
                <w:szCs w:val="20"/>
              </w:rPr>
            </w:pPr>
            <w:r w:rsidRPr="00DD5BE9">
              <w:rPr>
                <w:color w:val="000000"/>
                <w:sz w:val="20"/>
                <w:szCs w:val="20"/>
              </w:rPr>
              <w:t>Фасовка: пластиковый флакон 100 мл.</w:t>
            </w:r>
          </w:p>
        </w:tc>
        <w:tc>
          <w:tcPr>
            <w:tcW w:w="709"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bCs/>
                <w:sz w:val="20"/>
                <w:szCs w:val="20"/>
              </w:rPr>
            </w:pPr>
            <w:r w:rsidRPr="004A09D1">
              <w:rPr>
                <w:bCs/>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35</w:t>
            </w:r>
          </w:p>
        </w:tc>
        <w:tc>
          <w:tcPr>
            <w:tcW w:w="993"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ТЕКС</w:t>
            </w:r>
          </w:p>
        </w:tc>
        <w:tc>
          <w:tcPr>
            <w:tcW w:w="851"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41,00</w:t>
            </w:r>
          </w:p>
        </w:tc>
        <w:tc>
          <w:tcPr>
            <w:tcW w:w="1134"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1 435,00</w:t>
            </w:r>
          </w:p>
        </w:tc>
      </w:tr>
      <w:tr w:rsidR="00DD5BE9"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10</w:t>
            </w:r>
          </w:p>
        </w:tc>
        <w:tc>
          <w:tcPr>
            <w:tcW w:w="1621"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rPr>
                <w:color w:val="000000"/>
                <w:sz w:val="20"/>
                <w:szCs w:val="20"/>
              </w:rPr>
            </w:pPr>
            <w:proofErr w:type="gramStart"/>
            <w:r w:rsidRPr="004A09D1">
              <w:rPr>
                <w:color w:val="000000"/>
                <w:sz w:val="20"/>
                <w:szCs w:val="20"/>
              </w:rPr>
              <w:t>Универсальная</w:t>
            </w:r>
            <w:proofErr w:type="gramEnd"/>
            <w:r w:rsidRPr="004A09D1">
              <w:rPr>
                <w:color w:val="000000"/>
                <w:sz w:val="20"/>
                <w:szCs w:val="20"/>
              </w:rPr>
              <w:t xml:space="preserve"> колер-паста лимонная</w:t>
            </w:r>
          </w:p>
        </w:tc>
        <w:tc>
          <w:tcPr>
            <w:tcW w:w="3118" w:type="dxa"/>
            <w:tcBorders>
              <w:top w:val="single" w:sz="4" w:space="0" w:color="auto"/>
              <w:left w:val="single" w:sz="4" w:space="0" w:color="auto"/>
              <w:bottom w:val="single" w:sz="4" w:space="0" w:color="auto"/>
              <w:right w:val="single" w:sz="4" w:space="0" w:color="auto"/>
            </w:tcBorders>
          </w:tcPr>
          <w:p w:rsidR="00DD5BE9" w:rsidRPr="00DD5BE9" w:rsidRDefault="00DD5BE9" w:rsidP="00472AD5">
            <w:pPr>
              <w:rPr>
                <w:color w:val="000000"/>
                <w:sz w:val="20"/>
                <w:szCs w:val="20"/>
              </w:rPr>
            </w:pPr>
            <w:r w:rsidRPr="00DD5BE9">
              <w:rPr>
                <w:color w:val="000000"/>
                <w:sz w:val="20"/>
                <w:szCs w:val="20"/>
              </w:rPr>
              <w:t>Цвет лимонный.</w:t>
            </w:r>
          </w:p>
          <w:p w:rsidR="00DD5BE9" w:rsidRPr="00DD5BE9" w:rsidRDefault="00DD5BE9" w:rsidP="00472AD5">
            <w:pPr>
              <w:rPr>
                <w:color w:val="000000"/>
                <w:sz w:val="20"/>
                <w:szCs w:val="20"/>
              </w:rPr>
            </w:pPr>
            <w:proofErr w:type="gramStart"/>
            <w:r w:rsidRPr="00DD5BE9">
              <w:rPr>
                <w:color w:val="000000"/>
                <w:sz w:val="20"/>
                <w:szCs w:val="20"/>
              </w:rPr>
              <w:t>Предназначена</w:t>
            </w:r>
            <w:proofErr w:type="gramEnd"/>
            <w:r w:rsidRPr="00DD5BE9">
              <w:rPr>
                <w:color w:val="000000"/>
                <w:sz w:val="20"/>
                <w:szCs w:val="20"/>
              </w:rPr>
              <w:t xml:space="preserve"> для </w:t>
            </w:r>
            <w:proofErr w:type="spellStart"/>
            <w:r w:rsidRPr="00DD5BE9">
              <w:rPr>
                <w:color w:val="000000"/>
                <w:sz w:val="20"/>
                <w:szCs w:val="20"/>
              </w:rPr>
              <w:t>колерования</w:t>
            </w:r>
            <w:proofErr w:type="spellEnd"/>
            <w:r w:rsidRPr="00DD5BE9">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DD5BE9" w:rsidRPr="00DD5BE9" w:rsidRDefault="00DD5BE9" w:rsidP="00DD5BE9">
            <w:pPr>
              <w:rPr>
                <w:color w:val="000000"/>
                <w:sz w:val="20"/>
                <w:szCs w:val="20"/>
              </w:rPr>
            </w:pPr>
            <w:r w:rsidRPr="00DD5BE9">
              <w:rPr>
                <w:color w:val="000000"/>
                <w:sz w:val="20"/>
                <w:szCs w:val="20"/>
              </w:rPr>
              <w:t>Фасовка: пластиковый флакон 100 мл.</w:t>
            </w:r>
          </w:p>
        </w:tc>
        <w:tc>
          <w:tcPr>
            <w:tcW w:w="709"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bCs/>
                <w:sz w:val="20"/>
                <w:szCs w:val="20"/>
              </w:rPr>
            </w:pPr>
            <w:r w:rsidRPr="004A09D1">
              <w:rPr>
                <w:bCs/>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ТЕКС</w:t>
            </w:r>
          </w:p>
        </w:tc>
        <w:tc>
          <w:tcPr>
            <w:tcW w:w="851"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41,00</w:t>
            </w:r>
          </w:p>
        </w:tc>
        <w:tc>
          <w:tcPr>
            <w:tcW w:w="1134"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205,00</w:t>
            </w:r>
          </w:p>
        </w:tc>
      </w:tr>
      <w:tr w:rsidR="00DD5BE9"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11</w:t>
            </w:r>
          </w:p>
        </w:tc>
        <w:tc>
          <w:tcPr>
            <w:tcW w:w="1621"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rPr>
                <w:color w:val="000000"/>
                <w:sz w:val="20"/>
                <w:szCs w:val="20"/>
              </w:rPr>
            </w:pPr>
            <w:proofErr w:type="gramStart"/>
            <w:r w:rsidRPr="004A09D1">
              <w:rPr>
                <w:color w:val="000000"/>
                <w:sz w:val="20"/>
                <w:szCs w:val="20"/>
              </w:rPr>
              <w:t>Универсальная</w:t>
            </w:r>
            <w:proofErr w:type="gramEnd"/>
            <w:r w:rsidRPr="004A09D1">
              <w:rPr>
                <w:color w:val="000000"/>
                <w:sz w:val="20"/>
                <w:szCs w:val="20"/>
              </w:rPr>
              <w:t xml:space="preserve"> колер-паста сиреневая</w:t>
            </w:r>
          </w:p>
        </w:tc>
        <w:tc>
          <w:tcPr>
            <w:tcW w:w="3118" w:type="dxa"/>
            <w:tcBorders>
              <w:top w:val="single" w:sz="4" w:space="0" w:color="auto"/>
              <w:left w:val="single" w:sz="4" w:space="0" w:color="auto"/>
              <w:bottom w:val="single" w:sz="4" w:space="0" w:color="auto"/>
              <w:right w:val="single" w:sz="4" w:space="0" w:color="auto"/>
            </w:tcBorders>
          </w:tcPr>
          <w:p w:rsidR="00DD5BE9" w:rsidRPr="00DD5BE9" w:rsidRDefault="00DD5BE9" w:rsidP="00472AD5">
            <w:pPr>
              <w:rPr>
                <w:color w:val="000000"/>
                <w:sz w:val="20"/>
                <w:szCs w:val="20"/>
              </w:rPr>
            </w:pPr>
            <w:r w:rsidRPr="00DD5BE9">
              <w:rPr>
                <w:color w:val="000000"/>
                <w:sz w:val="20"/>
                <w:szCs w:val="20"/>
              </w:rPr>
              <w:t>Цвет сиреневый.</w:t>
            </w:r>
          </w:p>
          <w:p w:rsidR="00DD5BE9" w:rsidRPr="00DD5BE9" w:rsidRDefault="00DD5BE9" w:rsidP="00472AD5">
            <w:pPr>
              <w:rPr>
                <w:color w:val="000000"/>
                <w:sz w:val="20"/>
                <w:szCs w:val="20"/>
              </w:rPr>
            </w:pPr>
            <w:proofErr w:type="gramStart"/>
            <w:r w:rsidRPr="00DD5BE9">
              <w:rPr>
                <w:color w:val="000000"/>
                <w:sz w:val="20"/>
                <w:szCs w:val="20"/>
              </w:rPr>
              <w:t>Предназначена</w:t>
            </w:r>
            <w:proofErr w:type="gramEnd"/>
            <w:r w:rsidRPr="00DD5BE9">
              <w:rPr>
                <w:color w:val="000000"/>
                <w:sz w:val="20"/>
                <w:szCs w:val="20"/>
              </w:rPr>
              <w:t xml:space="preserve"> для </w:t>
            </w:r>
            <w:proofErr w:type="spellStart"/>
            <w:r w:rsidRPr="00DD5BE9">
              <w:rPr>
                <w:color w:val="000000"/>
                <w:sz w:val="20"/>
                <w:szCs w:val="20"/>
              </w:rPr>
              <w:t>колерования</w:t>
            </w:r>
            <w:proofErr w:type="spellEnd"/>
            <w:r w:rsidRPr="00DD5BE9">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DD5BE9" w:rsidRPr="00DD5BE9" w:rsidRDefault="00DD5BE9" w:rsidP="00DD5BE9">
            <w:pPr>
              <w:rPr>
                <w:color w:val="000000"/>
                <w:sz w:val="20"/>
                <w:szCs w:val="20"/>
              </w:rPr>
            </w:pPr>
            <w:r w:rsidRPr="00DD5BE9">
              <w:rPr>
                <w:color w:val="000000"/>
                <w:sz w:val="20"/>
                <w:szCs w:val="20"/>
              </w:rPr>
              <w:t>Фасовка: пластиковый флакон 100 мл.</w:t>
            </w:r>
          </w:p>
        </w:tc>
        <w:tc>
          <w:tcPr>
            <w:tcW w:w="709"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bCs/>
                <w:sz w:val="20"/>
                <w:szCs w:val="20"/>
              </w:rPr>
            </w:pPr>
            <w:r w:rsidRPr="004A09D1">
              <w:rPr>
                <w:bCs/>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ТЕКС</w:t>
            </w:r>
          </w:p>
        </w:tc>
        <w:tc>
          <w:tcPr>
            <w:tcW w:w="851"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41,00</w:t>
            </w:r>
          </w:p>
        </w:tc>
        <w:tc>
          <w:tcPr>
            <w:tcW w:w="1134"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410,00</w:t>
            </w:r>
          </w:p>
        </w:tc>
      </w:tr>
      <w:tr w:rsidR="00DD5BE9"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12</w:t>
            </w:r>
          </w:p>
        </w:tc>
        <w:tc>
          <w:tcPr>
            <w:tcW w:w="1621"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rPr>
                <w:color w:val="000000"/>
                <w:sz w:val="20"/>
                <w:szCs w:val="20"/>
              </w:rPr>
            </w:pPr>
            <w:r w:rsidRPr="004A09D1">
              <w:rPr>
                <w:color w:val="000000"/>
                <w:sz w:val="20"/>
                <w:szCs w:val="20"/>
              </w:rPr>
              <w:t>Универсальная колер-паста карамель</w:t>
            </w:r>
          </w:p>
        </w:tc>
        <w:tc>
          <w:tcPr>
            <w:tcW w:w="3118" w:type="dxa"/>
            <w:tcBorders>
              <w:top w:val="single" w:sz="4" w:space="0" w:color="auto"/>
              <w:left w:val="single" w:sz="4" w:space="0" w:color="auto"/>
              <w:bottom w:val="single" w:sz="4" w:space="0" w:color="auto"/>
              <w:right w:val="single" w:sz="4" w:space="0" w:color="auto"/>
            </w:tcBorders>
          </w:tcPr>
          <w:p w:rsidR="00DD5BE9" w:rsidRPr="00DD5BE9" w:rsidRDefault="00DD5BE9" w:rsidP="00472AD5">
            <w:pPr>
              <w:rPr>
                <w:color w:val="000000"/>
                <w:sz w:val="20"/>
                <w:szCs w:val="20"/>
              </w:rPr>
            </w:pPr>
            <w:r w:rsidRPr="00DD5BE9">
              <w:rPr>
                <w:color w:val="000000"/>
                <w:sz w:val="20"/>
                <w:szCs w:val="20"/>
              </w:rPr>
              <w:t>Цвет карамель.</w:t>
            </w:r>
          </w:p>
          <w:p w:rsidR="00DD5BE9" w:rsidRPr="00DD5BE9" w:rsidRDefault="00DD5BE9" w:rsidP="00472AD5">
            <w:pPr>
              <w:rPr>
                <w:color w:val="000000"/>
                <w:sz w:val="20"/>
                <w:szCs w:val="20"/>
              </w:rPr>
            </w:pPr>
            <w:proofErr w:type="gramStart"/>
            <w:r w:rsidRPr="00DD5BE9">
              <w:rPr>
                <w:color w:val="000000"/>
                <w:sz w:val="20"/>
                <w:szCs w:val="20"/>
              </w:rPr>
              <w:t>Предназначена</w:t>
            </w:r>
            <w:proofErr w:type="gramEnd"/>
            <w:r w:rsidRPr="00DD5BE9">
              <w:rPr>
                <w:color w:val="000000"/>
                <w:sz w:val="20"/>
                <w:szCs w:val="20"/>
              </w:rPr>
              <w:t xml:space="preserve"> для </w:t>
            </w:r>
            <w:proofErr w:type="spellStart"/>
            <w:r w:rsidRPr="00DD5BE9">
              <w:rPr>
                <w:color w:val="000000"/>
                <w:sz w:val="20"/>
                <w:szCs w:val="20"/>
              </w:rPr>
              <w:t>колерования</w:t>
            </w:r>
            <w:proofErr w:type="spellEnd"/>
            <w:r w:rsidRPr="00DD5BE9">
              <w:rPr>
                <w:color w:val="000000"/>
                <w:sz w:val="20"/>
                <w:szCs w:val="20"/>
              </w:rPr>
              <w:t xml:space="preserve"> масляных, алкидных, водоэмульсионных красок, а также известковых и цементных растворов, затирок для швов.</w:t>
            </w:r>
          </w:p>
          <w:p w:rsidR="00DD5BE9" w:rsidRPr="00DD5BE9" w:rsidRDefault="00DD5BE9" w:rsidP="00DD5BE9">
            <w:pPr>
              <w:rPr>
                <w:color w:val="000000"/>
                <w:sz w:val="20"/>
                <w:szCs w:val="20"/>
              </w:rPr>
            </w:pPr>
            <w:r w:rsidRPr="00DD5BE9">
              <w:rPr>
                <w:color w:val="000000"/>
                <w:sz w:val="20"/>
                <w:szCs w:val="20"/>
              </w:rPr>
              <w:t>Фасовка: пластиковый флакон 100 мл.</w:t>
            </w:r>
          </w:p>
        </w:tc>
        <w:tc>
          <w:tcPr>
            <w:tcW w:w="709"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bCs/>
                <w:sz w:val="20"/>
                <w:szCs w:val="20"/>
              </w:rPr>
            </w:pPr>
            <w:r w:rsidRPr="004A09D1">
              <w:rPr>
                <w:bCs/>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25</w:t>
            </w:r>
          </w:p>
        </w:tc>
        <w:tc>
          <w:tcPr>
            <w:tcW w:w="993"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ТЕКС</w:t>
            </w:r>
          </w:p>
        </w:tc>
        <w:tc>
          <w:tcPr>
            <w:tcW w:w="851"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41,00</w:t>
            </w:r>
          </w:p>
        </w:tc>
        <w:tc>
          <w:tcPr>
            <w:tcW w:w="1134"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1 025,00</w:t>
            </w:r>
          </w:p>
        </w:tc>
      </w:tr>
      <w:tr w:rsidR="00DD5BE9"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13</w:t>
            </w:r>
          </w:p>
        </w:tc>
        <w:tc>
          <w:tcPr>
            <w:tcW w:w="1621"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rPr>
                <w:color w:val="000000"/>
                <w:sz w:val="20"/>
                <w:szCs w:val="20"/>
              </w:rPr>
            </w:pPr>
            <w:proofErr w:type="gramStart"/>
            <w:r w:rsidRPr="004A09D1">
              <w:rPr>
                <w:color w:val="000000"/>
                <w:sz w:val="20"/>
                <w:szCs w:val="20"/>
              </w:rPr>
              <w:t>Универсальная</w:t>
            </w:r>
            <w:proofErr w:type="gramEnd"/>
            <w:r w:rsidRPr="004A09D1">
              <w:rPr>
                <w:color w:val="000000"/>
                <w:sz w:val="20"/>
                <w:szCs w:val="20"/>
              </w:rPr>
              <w:t xml:space="preserve"> колер-паста персик</w:t>
            </w:r>
          </w:p>
        </w:tc>
        <w:tc>
          <w:tcPr>
            <w:tcW w:w="3118" w:type="dxa"/>
            <w:tcBorders>
              <w:top w:val="single" w:sz="4" w:space="0" w:color="auto"/>
              <w:left w:val="single" w:sz="4" w:space="0" w:color="auto"/>
              <w:bottom w:val="single" w:sz="4" w:space="0" w:color="auto"/>
              <w:right w:val="single" w:sz="4" w:space="0" w:color="auto"/>
            </w:tcBorders>
          </w:tcPr>
          <w:p w:rsidR="00DD5BE9" w:rsidRPr="00DD5BE9" w:rsidRDefault="00DD5BE9" w:rsidP="00472AD5">
            <w:pPr>
              <w:rPr>
                <w:color w:val="000000"/>
                <w:sz w:val="20"/>
                <w:szCs w:val="20"/>
              </w:rPr>
            </w:pPr>
            <w:r w:rsidRPr="00DD5BE9">
              <w:rPr>
                <w:color w:val="000000"/>
                <w:sz w:val="20"/>
                <w:szCs w:val="20"/>
              </w:rPr>
              <w:t>Цвет персик.</w:t>
            </w:r>
          </w:p>
          <w:p w:rsidR="00DD5BE9" w:rsidRPr="00DD5BE9" w:rsidRDefault="00DD5BE9" w:rsidP="00472AD5">
            <w:pPr>
              <w:rPr>
                <w:color w:val="000000"/>
                <w:sz w:val="20"/>
                <w:szCs w:val="20"/>
              </w:rPr>
            </w:pPr>
            <w:proofErr w:type="gramStart"/>
            <w:r w:rsidRPr="00DD5BE9">
              <w:rPr>
                <w:color w:val="000000"/>
                <w:sz w:val="20"/>
                <w:szCs w:val="20"/>
              </w:rPr>
              <w:t>Предназначена</w:t>
            </w:r>
            <w:proofErr w:type="gramEnd"/>
            <w:r w:rsidRPr="00DD5BE9">
              <w:rPr>
                <w:color w:val="000000"/>
                <w:sz w:val="20"/>
                <w:szCs w:val="20"/>
              </w:rPr>
              <w:t xml:space="preserve"> для </w:t>
            </w:r>
            <w:proofErr w:type="spellStart"/>
            <w:r w:rsidRPr="00DD5BE9">
              <w:rPr>
                <w:color w:val="000000"/>
                <w:sz w:val="20"/>
                <w:szCs w:val="20"/>
              </w:rPr>
              <w:t>колерования</w:t>
            </w:r>
            <w:proofErr w:type="spellEnd"/>
            <w:r w:rsidRPr="00DD5BE9">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DD5BE9" w:rsidRPr="00DD5BE9" w:rsidRDefault="00DD5BE9" w:rsidP="00DD5BE9">
            <w:pPr>
              <w:rPr>
                <w:color w:val="000000"/>
                <w:sz w:val="20"/>
                <w:szCs w:val="20"/>
              </w:rPr>
            </w:pPr>
            <w:r w:rsidRPr="00DD5BE9">
              <w:rPr>
                <w:color w:val="000000"/>
                <w:sz w:val="20"/>
                <w:szCs w:val="20"/>
              </w:rPr>
              <w:t>Фасовка: пластиковый флакон 100 мл.</w:t>
            </w:r>
          </w:p>
        </w:tc>
        <w:tc>
          <w:tcPr>
            <w:tcW w:w="709"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bCs/>
                <w:sz w:val="20"/>
                <w:szCs w:val="20"/>
              </w:rPr>
            </w:pPr>
            <w:r w:rsidRPr="004A09D1">
              <w:rPr>
                <w:bCs/>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ТЕКС</w:t>
            </w:r>
          </w:p>
        </w:tc>
        <w:tc>
          <w:tcPr>
            <w:tcW w:w="851"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41,00</w:t>
            </w:r>
          </w:p>
        </w:tc>
        <w:tc>
          <w:tcPr>
            <w:tcW w:w="1134"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615,00</w:t>
            </w:r>
          </w:p>
        </w:tc>
      </w:tr>
      <w:tr w:rsidR="00DD5BE9"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14</w:t>
            </w:r>
          </w:p>
        </w:tc>
        <w:tc>
          <w:tcPr>
            <w:tcW w:w="1621"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rPr>
                <w:color w:val="000000"/>
                <w:sz w:val="20"/>
                <w:szCs w:val="20"/>
              </w:rPr>
            </w:pPr>
            <w:proofErr w:type="gramStart"/>
            <w:r w:rsidRPr="004A09D1">
              <w:rPr>
                <w:color w:val="000000"/>
                <w:sz w:val="20"/>
                <w:szCs w:val="20"/>
              </w:rPr>
              <w:t>Универсальная</w:t>
            </w:r>
            <w:proofErr w:type="gramEnd"/>
            <w:r w:rsidRPr="004A09D1">
              <w:rPr>
                <w:color w:val="000000"/>
                <w:sz w:val="20"/>
                <w:szCs w:val="20"/>
              </w:rPr>
              <w:t xml:space="preserve"> колер-паста </w:t>
            </w:r>
            <w:proofErr w:type="spellStart"/>
            <w:r w:rsidRPr="004A09D1">
              <w:rPr>
                <w:color w:val="000000"/>
                <w:sz w:val="20"/>
                <w:szCs w:val="20"/>
              </w:rPr>
              <w:t>салатовая</w:t>
            </w:r>
            <w:proofErr w:type="spellEnd"/>
          </w:p>
        </w:tc>
        <w:tc>
          <w:tcPr>
            <w:tcW w:w="3118" w:type="dxa"/>
            <w:tcBorders>
              <w:top w:val="single" w:sz="4" w:space="0" w:color="auto"/>
              <w:left w:val="single" w:sz="4" w:space="0" w:color="auto"/>
              <w:bottom w:val="single" w:sz="4" w:space="0" w:color="auto"/>
              <w:right w:val="single" w:sz="4" w:space="0" w:color="auto"/>
            </w:tcBorders>
          </w:tcPr>
          <w:p w:rsidR="00DD5BE9" w:rsidRPr="00DD5BE9" w:rsidRDefault="00DD5BE9" w:rsidP="00472AD5">
            <w:pPr>
              <w:rPr>
                <w:color w:val="000000"/>
                <w:sz w:val="20"/>
                <w:szCs w:val="20"/>
              </w:rPr>
            </w:pPr>
            <w:r w:rsidRPr="00DD5BE9">
              <w:rPr>
                <w:color w:val="000000"/>
                <w:sz w:val="20"/>
                <w:szCs w:val="20"/>
              </w:rPr>
              <w:t xml:space="preserve">Цвет </w:t>
            </w:r>
            <w:proofErr w:type="spellStart"/>
            <w:r w:rsidRPr="00DD5BE9">
              <w:rPr>
                <w:color w:val="000000"/>
                <w:sz w:val="20"/>
                <w:szCs w:val="20"/>
              </w:rPr>
              <w:t>салатовый</w:t>
            </w:r>
            <w:proofErr w:type="spellEnd"/>
            <w:r w:rsidRPr="00DD5BE9">
              <w:rPr>
                <w:color w:val="000000"/>
                <w:sz w:val="20"/>
                <w:szCs w:val="20"/>
              </w:rPr>
              <w:t>.</w:t>
            </w:r>
          </w:p>
          <w:p w:rsidR="00DD5BE9" w:rsidRPr="00DD5BE9" w:rsidRDefault="00DD5BE9" w:rsidP="00472AD5">
            <w:pPr>
              <w:rPr>
                <w:color w:val="000000"/>
                <w:sz w:val="20"/>
                <w:szCs w:val="20"/>
              </w:rPr>
            </w:pPr>
            <w:proofErr w:type="gramStart"/>
            <w:r w:rsidRPr="00DD5BE9">
              <w:rPr>
                <w:color w:val="000000"/>
                <w:sz w:val="20"/>
                <w:szCs w:val="20"/>
              </w:rPr>
              <w:t>Предназначена</w:t>
            </w:r>
            <w:proofErr w:type="gramEnd"/>
            <w:r w:rsidRPr="00DD5BE9">
              <w:rPr>
                <w:color w:val="000000"/>
                <w:sz w:val="20"/>
                <w:szCs w:val="20"/>
              </w:rPr>
              <w:t xml:space="preserve"> для </w:t>
            </w:r>
            <w:proofErr w:type="spellStart"/>
            <w:r w:rsidRPr="00DD5BE9">
              <w:rPr>
                <w:color w:val="000000"/>
                <w:sz w:val="20"/>
                <w:szCs w:val="20"/>
              </w:rPr>
              <w:t>колерования</w:t>
            </w:r>
            <w:proofErr w:type="spellEnd"/>
            <w:r w:rsidRPr="00DD5BE9">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DD5BE9" w:rsidRPr="00DD5BE9" w:rsidRDefault="00DD5BE9" w:rsidP="00DD5BE9">
            <w:pPr>
              <w:rPr>
                <w:color w:val="000000"/>
                <w:sz w:val="20"/>
                <w:szCs w:val="20"/>
              </w:rPr>
            </w:pPr>
            <w:r w:rsidRPr="00DD5BE9">
              <w:rPr>
                <w:color w:val="000000"/>
                <w:sz w:val="20"/>
                <w:szCs w:val="20"/>
              </w:rPr>
              <w:t>Фасовка: пластиковый флакон 100 мл.</w:t>
            </w:r>
          </w:p>
        </w:tc>
        <w:tc>
          <w:tcPr>
            <w:tcW w:w="709"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bCs/>
                <w:sz w:val="20"/>
                <w:szCs w:val="20"/>
              </w:rPr>
            </w:pPr>
            <w:r w:rsidRPr="004A09D1">
              <w:rPr>
                <w:bCs/>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DD5BE9" w:rsidRPr="004A09D1" w:rsidRDefault="00DD5BE9" w:rsidP="00472AD5">
            <w:pPr>
              <w:jc w:val="center"/>
              <w:rPr>
                <w:sz w:val="20"/>
                <w:szCs w:val="20"/>
              </w:rPr>
            </w:pPr>
            <w:r w:rsidRPr="004A09D1">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ТЕКС</w:t>
            </w:r>
          </w:p>
        </w:tc>
        <w:tc>
          <w:tcPr>
            <w:tcW w:w="851"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41,00</w:t>
            </w:r>
          </w:p>
        </w:tc>
        <w:tc>
          <w:tcPr>
            <w:tcW w:w="1134" w:type="dxa"/>
            <w:tcBorders>
              <w:top w:val="single" w:sz="4" w:space="0" w:color="auto"/>
              <w:left w:val="single" w:sz="4" w:space="0" w:color="auto"/>
              <w:bottom w:val="single" w:sz="4" w:space="0" w:color="auto"/>
              <w:right w:val="single" w:sz="4" w:space="0" w:color="auto"/>
            </w:tcBorders>
          </w:tcPr>
          <w:p w:rsidR="00DD5BE9" w:rsidRPr="005A07FA" w:rsidRDefault="00DD5BE9" w:rsidP="00DD5BE9">
            <w:pPr>
              <w:jc w:val="center"/>
              <w:rPr>
                <w:sz w:val="20"/>
                <w:szCs w:val="20"/>
              </w:rPr>
            </w:pPr>
            <w:r>
              <w:rPr>
                <w:sz w:val="20"/>
                <w:szCs w:val="20"/>
              </w:rPr>
              <w:t>410,00</w:t>
            </w:r>
          </w:p>
        </w:tc>
      </w:tr>
      <w:tr w:rsidR="004A09D1"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sz w:val="20"/>
                <w:szCs w:val="20"/>
              </w:rPr>
            </w:pPr>
            <w:r w:rsidRPr="004A09D1">
              <w:rPr>
                <w:sz w:val="20"/>
                <w:szCs w:val="20"/>
              </w:rPr>
              <w:t>15</w:t>
            </w:r>
          </w:p>
        </w:tc>
        <w:tc>
          <w:tcPr>
            <w:tcW w:w="1621"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rPr>
                <w:color w:val="000000"/>
                <w:sz w:val="20"/>
                <w:szCs w:val="20"/>
              </w:rPr>
            </w:pPr>
            <w:r w:rsidRPr="004A09D1">
              <w:rPr>
                <w:color w:val="000000"/>
                <w:sz w:val="20"/>
                <w:szCs w:val="20"/>
              </w:rPr>
              <w:t>Растворитель 647 для нитроэмалей и нитролаков</w:t>
            </w:r>
          </w:p>
        </w:tc>
        <w:tc>
          <w:tcPr>
            <w:tcW w:w="3118" w:type="dxa"/>
            <w:tcBorders>
              <w:top w:val="single" w:sz="4" w:space="0" w:color="auto"/>
              <w:left w:val="single" w:sz="4" w:space="0" w:color="auto"/>
              <w:bottom w:val="single" w:sz="4" w:space="0" w:color="auto"/>
              <w:right w:val="single" w:sz="4" w:space="0" w:color="auto"/>
            </w:tcBorders>
          </w:tcPr>
          <w:p w:rsidR="004A09D1" w:rsidRPr="00DD5BE9" w:rsidRDefault="004A09D1" w:rsidP="00472AD5">
            <w:pPr>
              <w:jc w:val="both"/>
              <w:rPr>
                <w:color w:val="000000"/>
                <w:sz w:val="20"/>
                <w:szCs w:val="20"/>
              </w:rPr>
            </w:pPr>
            <w:r w:rsidRPr="00DD5BE9">
              <w:rPr>
                <w:color w:val="000000"/>
                <w:sz w:val="20"/>
                <w:szCs w:val="20"/>
              </w:rPr>
              <w:t>Растворитель 647 для нитроэмалей и нитролаков</w:t>
            </w:r>
          </w:p>
          <w:p w:rsidR="004A09D1" w:rsidRPr="00DD5BE9" w:rsidRDefault="004A09D1" w:rsidP="00DD5BE9">
            <w:pPr>
              <w:jc w:val="both"/>
              <w:rPr>
                <w:sz w:val="20"/>
                <w:szCs w:val="20"/>
              </w:rPr>
            </w:pPr>
            <w:r w:rsidRPr="00DD5BE9">
              <w:rPr>
                <w:color w:val="000000"/>
                <w:sz w:val="20"/>
                <w:szCs w:val="20"/>
              </w:rPr>
              <w:t>Фасовка: пластиковый флакон 500 мл.</w:t>
            </w:r>
          </w:p>
        </w:tc>
        <w:tc>
          <w:tcPr>
            <w:tcW w:w="709"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bCs/>
                <w:sz w:val="20"/>
                <w:szCs w:val="20"/>
              </w:rPr>
            </w:pPr>
            <w:r w:rsidRPr="004A09D1">
              <w:rPr>
                <w:bCs/>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sz w:val="20"/>
                <w:szCs w:val="20"/>
              </w:rPr>
            </w:pPr>
            <w:r w:rsidRPr="004A09D1">
              <w:rPr>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Ангара-Реактив</w:t>
            </w:r>
          </w:p>
        </w:tc>
        <w:tc>
          <w:tcPr>
            <w:tcW w:w="851"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78,30</w:t>
            </w:r>
          </w:p>
        </w:tc>
        <w:tc>
          <w:tcPr>
            <w:tcW w:w="1134"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3 915,00</w:t>
            </w:r>
          </w:p>
        </w:tc>
      </w:tr>
      <w:tr w:rsidR="004A09D1"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sz w:val="20"/>
                <w:szCs w:val="20"/>
              </w:rPr>
            </w:pPr>
            <w:r w:rsidRPr="004A09D1">
              <w:rPr>
                <w:sz w:val="20"/>
                <w:szCs w:val="20"/>
              </w:rPr>
              <w:t>16</w:t>
            </w:r>
          </w:p>
        </w:tc>
        <w:tc>
          <w:tcPr>
            <w:tcW w:w="1621" w:type="dxa"/>
            <w:tcBorders>
              <w:top w:val="single" w:sz="4" w:space="0" w:color="auto"/>
              <w:left w:val="single" w:sz="4" w:space="0" w:color="auto"/>
              <w:bottom w:val="single" w:sz="4" w:space="0" w:color="auto"/>
              <w:right w:val="single" w:sz="4" w:space="0" w:color="auto"/>
            </w:tcBorders>
          </w:tcPr>
          <w:p w:rsidR="004A09D1" w:rsidRPr="004A09D1" w:rsidRDefault="004A09D1" w:rsidP="00DD5BE9">
            <w:pPr>
              <w:rPr>
                <w:color w:val="000000"/>
                <w:sz w:val="20"/>
                <w:szCs w:val="20"/>
              </w:rPr>
            </w:pPr>
            <w:r w:rsidRPr="004A09D1">
              <w:rPr>
                <w:color w:val="000000"/>
                <w:sz w:val="20"/>
                <w:szCs w:val="20"/>
              </w:rPr>
              <w:t xml:space="preserve">Краска напольная </w:t>
            </w:r>
          </w:p>
        </w:tc>
        <w:tc>
          <w:tcPr>
            <w:tcW w:w="3118" w:type="dxa"/>
            <w:tcBorders>
              <w:top w:val="single" w:sz="4" w:space="0" w:color="auto"/>
              <w:left w:val="single" w:sz="4" w:space="0" w:color="auto"/>
              <w:bottom w:val="single" w:sz="4" w:space="0" w:color="auto"/>
              <w:right w:val="single" w:sz="4" w:space="0" w:color="auto"/>
            </w:tcBorders>
          </w:tcPr>
          <w:p w:rsidR="004A09D1" w:rsidRPr="00DD5BE9" w:rsidRDefault="004A09D1" w:rsidP="00472AD5">
            <w:pPr>
              <w:jc w:val="both"/>
              <w:rPr>
                <w:color w:val="000000"/>
                <w:sz w:val="20"/>
                <w:szCs w:val="20"/>
              </w:rPr>
            </w:pPr>
            <w:r w:rsidRPr="00DD5BE9">
              <w:rPr>
                <w:color w:val="000000"/>
                <w:sz w:val="20"/>
                <w:szCs w:val="20"/>
              </w:rPr>
              <w:t>Цвет светло-серый (колеровка по «</w:t>
            </w:r>
            <w:proofErr w:type="spellStart"/>
            <w:r w:rsidRPr="00DD5BE9">
              <w:rPr>
                <w:color w:val="000000"/>
                <w:sz w:val="20"/>
                <w:szCs w:val="20"/>
              </w:rPr>
              <w:t>Тиккуриле</w:t>
            </w:r>
            <w:proofErr w:type="spellEnd"/>
            <w:r w:rsidRPr="00DD5BE9">
              <w:rPr>
                <w:color w:val="000000"/>
                <w:sz w:val="20"/>
                <w:szCs w:val="20"/>
              </w:rPr>
              <w:t>» J496).</w:t>
            </w:r>
          </w:p>
          <w:p w:rsidR="004A09D1" w:rsidRPr="00DD5BE9" w:rsidRDefault="004A09D1" w:rsidP="00472AD5">
            <w:pPr>
              <w:jc w:val="both"/>
              <w:rPr>
                <w:color w:val="000000"/>
                <w:sz w:val="20"/>
                <w:szCs w:val="20"/>
              </w:rPr>
            </w:pPr>
            <w:r w:rsidRPr="00DD5BE9">
              <w:rPr>
                <w:color w:val="000000"/>
                <w:sz w:val="20"/>
                <w:szCs w:val="20"/>
              </w:rPr>
              <w:t xml:space="preserve">Для окраски бетонных поверхностей, </w:t>
            </w:r>
          </w:p>
          <w:p w:rsidR="004A09D1" w:rsidRPr="00DD5BE9" w:rsidRDefault="004A09D1" w:rsidP="00472AD5">
            <w:pPr>
              <w:jc w:val="both"/>
              <w:rPr>
                <w:color w:val="000000"/>
                <w:sz w:val="20"/>
                <w:szCs w:val="20"/>
              </w:rPr>
            </w:pPr>
            <w:r w:rsidRPr="00DD5BE9">
              <w:rPr>
                <w:color w:val="000000"/>
                <w:sz w:val="20"/>
                <w:szCs w:val="20"/>
              </w:rPr>
              <w:t xml:space="preserve">без запаха, </w:t>
            </w:r>
            <w:proofErr w:type="gramStart"/>
            <w:r w:rsidRPr="00DD5BE9">
              <w:rPr>
                <w:color w:val="000000"/>
                <w:sz w:val="20"/>
                <w:szCs w:val="20"/>
              </w:rPr>
              <w:t>быстросохнущая</w:t>
            </w:r>
            <w:proofErr w:type="gramEnd"/>
            <w:r w:rsidRPr="00DD5BE9">
              <w:rPr>
                <w:color w:val="000000"/>
                <w:sz w:val="20"/>
                <w:szCs w:val="20"/>
              </w:rPr>
              <w:t xml:space="preserve">. </w:t>
            </w:r>
          </w:p>
          <w:p w:rsidR="004A09D1" w:rsidRPr="00DD5BE9" w:rsidRDefault="004A09D1" w:rsidP="00DD5BE9">
            <w:pPr>
              <w:jc w:val="both"/>
              <w:rPr>
                <w:color w:val="000000"/>
                <w:sz w:val="20"/>
                <w:szCs w:val="20"/>
              </w:rPr>
            </w:pPr>
            <w:r w:rsidRPr="00DD5BE9">
              <w:rPr>
                <w:color w:val="000000"/>
                <w:sz w:val="20"/>
                <w:szCs w:val="20"/>
              </w:rPr>
              <w:t xml:space="preserve">Фасовка: ведро </w:t>
            </w:r>
            <w:r w:rsidR="00DD5BE9" w:rsidRPr="00DD5BE9">
              <w:rPr>
                <w:color w:val="000000"/>
                <w:sz w:val="20"/>
                <w:szCs w:val="20"/>
              </w:rPr>
              <w:t>10</w:t>
            </w:r>
            <w:r w:rsidRPr="00DD5BE9">
              <w:rPr>
                <w:color w:val="000000"/>
                <w:sz w:val="20"/>
                <w:szCs w:val="20"/>
              </w:rPr>
              <w:t xml:space="preserve"> кг.</w:t>
            </w:r>
          </w:p>
        </w:tc>
        <w:tc>
          <w:tcPr>
            <w:tcW w:w="709"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bCs/>
                <w:sz w:val="20"/>
                <w:szCs w:val="20"/>
              </w:rPr>
            </w:pPr>
            <w:r w:rsidRPr="004A09D1">
              <w:rPr>
                <w:bCs/>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4A09D1" w:rsidRPr="004A09D1" w:rsidRDefault="004A09D1" w:rsidP="00472AD5">
            <w:pPr>
              <w:jc w:val="center"/>
              <w:rPr>
                <w:sz w:val="20"/>
                <w:szCs w:val="20"/>
              </w:rPr>
            </w:pPr>
            <w:r w:rsidRPr="004A09D1">
              <w:rPr>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Престиж</w:t>
            </w:r>
          </w:p>
        </w:tc>
        <w:tc>
          <w:tcPr>
            <w:tcW w:w="851"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2700,00</w:t>
            </w:r>
          </w:p>
        </w:tc>
        <w:tc>
          <w:tcPr>
            <w:tcW w:w="1134" w:type="dxa"/>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16 200,00</w:t>
            </w:r>
          </w:p>
        </w:tc>
      </w:tr>
      <w:tr w:rsidR="004A09D1"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4A09D1" w:rsidRPr="005A07FA" w:rsidRDefault="004A09D1" w:rsidP="00472AD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4A09D1" w:rsidRPr="005A07FA" w:rsidRDefault="004A09D1" w:rsidP="00472AD5">
            <w:pPr>
              <w:jc w:val="both"/>
              <w:rPr>
                <w:sz w:val="20"/>
                <w:szCs w:val="20"/>
              </w:rPr>
            </w:pPr>
            <w:r w:rsidRPr="005A07FA">
              <w:rPr>
                <w:sz w:val="20"/>
                <w:szCs w:val="20"/>
              </w:rPr>
              <w:t>ИТОГО (цена договора):</w:t>
            </w:r>
          </w:p>
        </w:tc>
        <w:tc>
          <w:tcPr>
            <w:tcW w:w="3970" w:type="dxa"/>
            <w:gridSpan w:val="4"/>
            <w:tcBorders>
              <w:top w:val="single" w:sz="4" w:space="0" w:color="auto"/>
              <w:left w:val="single" w:sz="4" w:space="0" w:color="auto"/>
              <w:bottom w:val="single" w:sz="4" w:space="0" w:color="auto"/>
              <w:right w:val="single" w:sz="4" w:space="0" w:color="auto"/>
            </w:tcBorders>
          </w:tcPr>
          <w:p w:rsidR="004A09D1" w:rsidRPr="00DD5BE9" w:rsidRDefault="00DD5BE9" w:rsidP="00DD5BE9">
            <w:pPr>
              <w:jc w:val="center"/>
              <w:rPr>
                <w:b/>
                <w:sz w:val="20"/>
                <w:szCs w:val="20"/>
              </w:rPr>
            </w:pPr>
            <w:r w:rsidRPr="00DD5BE9">
              <w:rPr>
                <w:b/>
                <w:sz w:val="20"/>
                <w:szCs w:val="20"/>
              </w:rPr>
              <w:t>171 725,40</w:t>
            </w:r>
          </w:p>
        </w:tc>
      </w:tr>
      <w:tr w:rsidR="004A09D1" w:rsidRPr="005A07FA" w:rsidTr="00DD5BE9">
        <w:trPr>
          <w:trHeight w:val="260"/>
        </w:trPr>
        <w:tc>
          <w:tcPr>
            <w:tcW w:w="472" w:type="dxa"/>
            <w:tcBorders>
              <w:top w:val="single" w:sz="4" w:space="0" w:color="auto"/>
              <w:left w:val="single" w:sz="4" w:space="0" w:color="auto"/>
              <w:bottom w:val="single" w:sz="4" w:space="0" w:color="auto"/>
              <w:right w:val="single" w:sz="4" w:space="0" w:color="auto"/>
            </w:tcBorders>
          </w:tcPr>
          <w:p w:rsidR="004A09D1" w:rsidRPr="005A07FA" w:rsidRDefault="004A09D1" w:rsidP="00472AD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4A09D1" w:rsidRPr="005A07FA" w:rsidRDefault="004A09D1" w:rsidP="00472AD5">
            <w:pPr>
              <w:jc w:val="both"/>
              <w:rPr>
                <w:sz w:val="20"/>
                <w:szCs w:val="20"/>
              </w:rPr>
            </w:pPr>
            <w:r w:rsidRPr="005A07FA">
              <w:rPr>
                <w:sz w:val="20"/>
                <w:szCs w:val="20"/>
              </w:rPr>
              <w:t xml:space="preserve">В том числе НДС </w:t>
            </w:r>
          </w:p>
        </w:tc>
        <w:tc>
          <w:tcPr>
            <w:tcW w:w="3970" w:type="dxa"/>
            <w:gridSpan w:val="4"/>
            <w:tcBorders>
              <w:top w:val="single" w:sz="4" w:space="0" w:color="auto"/>
              <w:left w:val="single" w:sz="4" w:space="0" w:color="auto"/>
              <w:bottom w:val="single" w:sz="4" w:space="0" w:color="auto"/>
              <w:right w:val="single" w:sz="4" w:space="0" w:color="auto"/>
            </w:tcBorders>
          </w:tcPr>
          <w:p w:rsidR="004A09D1" w:rsidRPr="005A07FA" w:rsidRDefault="00DD5BE9" w:rsidP="00DD5BE9">
            <w:pPr>
              <w:jc w:val="center"/>
              <w:rPr>
                <w:sz w:val="20"/>
                <w:szCs w:val="20"/>
              </w:rPr>
            </w:pPr>
            <w:r>
              <w:rPr>
                <w:sz w:val="20"/>
                <w:szCs w:val="20"/>
              </w:rPr>
              <w:t>28 654,23</w:t>
            </w:r>
          </w:p>
        </w:tc>
      </w:tr>
    </w:tbl>
    <w:p w:rsidR="004A09D1" w:rsidRDefault="004A09D1" w:rsidP="004A09D1">
      <w:pPr>
        <w:jc w:val="both"/>
        <w:rPr>
          <w:sz w:val="20"/>
          <w:szCs w:val="20"/>
          <w:highlight w:val="yellow"/>
        </w:rPr>
      </w:pPr>
    </w:p>
    <w:p w:rsidR="004A09D1" w:rsidRPr="00FA163F" w:rsidRDefault="004A09D1" w:rsidP="004A09D1">
      <w:pPr>
        <w:pStyle w:val="a4"/>
        <w:numPr>
          <w:ilvl w:val="0"/>
          <w:numId w:val="3"/>
        </w:numPr>
        <w:suppressAutoHyphens w:val="0"/>
        <w:spacing w:line="240" w:lineRule="auto"/>
        <w:ind w:right="125"/>
        <w:jc w:val="both"/>
        <w:rPr>
          <w:rFonts w:ascii="Times New Roman" w:hAnsi="Times New Roman" w:cs="Times New Roman"/>
          <w:sz w:val="20"/>
          <w:szCs w:val="20"/>
        </w:rPr>
      </w:pPr>
      <w:r w:rsidRPr="00FA163F">
        <w:rPr>
          <w:rFonts w:ascii="Times New Roman" w:hAnsi="Times New Roman" w:cs="Times New Roman"/>
          <w:bCs/>
          <w:sz w:val="20"/>
          <w:szCs w:val="20"/>
        </w:rPr>
        <w:t>Остаточный срок годности на момент поставки товара должен истекать не ранее 30.06.2020 года.</w:t>
      </w:r>
    </w:p>
    <w:p w:rsidR="004A09D1" w:rsidRPr="005A07FA" w:rsidRDefault="004A09D1" w:rsidP="004A09D1">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A09D1" w:rsidRPr="00FA163F" w:rsidRDefault="004A09D1" w:rsidP="004A09D1">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 xml:space="preserve">Качество товара должно соответствовать условиям договора, ГОСТ, техническим условиям и подтверждается необходимыми сертификатами, </w:t>
      </w:r>
      <w:proofErr w:type="gramStart"/>
      <w:r w:rsidRPr="000D3EBD">
        <w:rPr>
          <w:rFonts w:ascii="Times New Roman" w:hAnsi="Times New Roman"/>
          <w:sz w:val="20"/>
          <w:szCs w:val="20"/>
        </w:rPr>
        <w:t>установленном</w:t>
      </w:r>
      <w:proofErr w:type="gramEnd"/>
      <w:r w:rsidRPr="000D3EBD">
        <w:rPr>
          <w:rFonts w:ascii="Times New Roman" w:hAnsi="Times New Roman"/>
          <w:sz w:val="20"/>
          <w:szCs w:val="20"/>
        </w:rPr>
        <w:t xml:space="preserve"> для данного вида товара.</w:t>
      </w:r>
    </w:p>
    <w:p w:rsidR="004A09D1" w:rsidRPr="00FA163F" w:rsidRDefault="004A09D1" w:rsidP="004A09D1">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4A09D1" w:rsidRPr="00FA163F" w:rsidRDefault="004A09D1" w:rsidP="004A09D1">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Наличие сертификата пожарной безопасности в соответствии СП 1.13130.2009 п. 4.3.2 (не выше Г</w:t>
      </w:r>
      <w:proofErr w:type="gramStart"/>
      <w:r w:rsidRPr="00FA163F">
        <w:rPr>
          <w:rFonts w:ascii="Times New Roman" w:hAnsi="Times New Roman" w:cs="Times New Roman"/>
          <w:sz w:val="20"/>
          <w:szCs w:val="20"/>
        </w:rPr>
        <w:t>2</w:t>
      </w:r>
      <w:proofErr w:type="gramEnd"/>
      <w:r w:rsidRPr="00FA163F">
        <w:rPr>
          <w:rFonts w:ascii="Times New Roman" w:hAnsi="Times New Roman" w:cs="Times New Roman"/>
          <w:sz w:val="20"/>
          <w:szCs w:val="20"/>
        </w:rPr>
        <w:t>,В2, Д3,Т3 или Г2,В3,Д2,Т2)  либо заверенный документ, обосновывающий его отсутствие.</w:t>
      </w:r>
    </w:p>
    <w:p w:rsidR="004A09D1" w:rsidRPr="000D3EBD" w:rsidRDefault="004A09D1" w:rsidP="004A09D1">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4A09D1" w:rsidRPr="005A07FA" w:rsidRDefault="004A09D1" w:rsidP="004A09D1">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4A09D1" w:rsidRPr="005A07FA" w:rsidRDefault="004A09D1" w:rsidP="004A09D1">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4A09D1" w:rsidRPr="005A07FA" w:rsidRDefault="004A09D1" w:rsidP="004A09D1">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4A09D1" w:rsidRPr="005A07FA" w:rsidRDefault="004A09D1" w:rsidP="004A09D1">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09D1" w:rsidRPr="00DF5673" w:rsidRDefault="004A09D1" w:rsidP="004A09D1">
      <w:pPr>
        <w:jc w:val="center"/>
        <w:rPr>
          <w:rFonts w:ascii="Cuprum" w:hAnsi="Cuprum" w:cs="Tahoma"/>
          <w:b/>
          <w:bCs/>
          <w:sz w:val="20"/>
          <w:szCs w:val="20"/>
        </w:rPr>
      </w:pPr>
    </w:p>
    <w:p w:rsidR="004A09D1" w:rsidRDefault="004A09D1" w:rsidP="004A09D1">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A09D1" w:rsidRPr="00BE0069" w:rsidTr="00472AD5">
        <w:tc>
          <w:tcPr>
            <w:tcW w:w="4680" w:type="dxa"/>
            <w:tcBorders>
              <w:top w:val="nil"/>
              <w:left w:val="nil"/>
              <w:bottom w:val="nil"/>
              <w:right w:val="nil"/>
            </w:tcBorders>
          </w:tcPr>
          <w:p w:rsidR="004A09D1" w:rsidRPr="00BE0069" w:rsidRDefault="004A09D1" w:rsidP="00472AD5">
            <w:pPr>
              <w:pStyle w:val="a8"/>
              <w:tabs>
                <w:tab w:val="left" w:pos="2268"/>
              </w:tabs>
              <w:rPr>
                <w:sz w:val="20"/>
              </w:rPr>
            </w:pPr>
            <w:r w:rsidRPr="00BE0069">
              <w:rPr>
                <w:sz w:val="20"/>
              </w:rPr>
              <w:t>Заказчик:</w:t>
            </w:r>
          </w:p>
          <w:p w:rsidR="004A09D1" w:rsidRPr="00BE0069" w:rsidRDefault="004A09D1" w:rsidP="00472AD5">
            <w:pPr>
              <w:pStyle w:val="a8"/>
              <w:tabs>
                <w:tab w:val="left" w:pos="2268"/>
              </w:tabs>
              <w:rPr>
                <w:sz w:val="20"/>
              </w:rPr>
            </w:pPr>
          </w:p>
          <w:p w:rsidR="004A09D1" w:rsidRPr="00BE0069" w:rsidRDefault="004A09D1" w:rsidP="00472AD5">
            <w:pPr>
              <w:pStyle w:val="a8"/>
              <w:tabs>
                <w:tab w:val="left" w:pos="2268"/>
              </w:tabs>
              <w:rPr>
                <w:sz w:val="20"/>
              </w:rPr>
            </w:pPr>
            <w:r w:rsidRPr="00BE0069">
              <w:rPr>
                <w:sz w:val="20"/>
              </w:rPr>
              <w:t xml:space="preserve">ОГАУЗ «Иркутская городская клиническая больница № 8» </w:t>
            </w:r>
          </w:p>
          <w:p w:rsidR="004A09D1" w:rsidRPr="00BE0069" w:rsidRDefault="004A09D1" w:rsidP="00472AD5">
            <w:pPr>
              <w:pStyle w:val="a8"/>
              <w:tabs>
                <w:tab w:val="left" w:pos="2268"/>
              </w:tabs>
              <w:rPr>
                <w:bCs/>
                <w:sz w:val="20"/>
              </w:rPr>
            </w:pPr>
            <w:r w:rsidRPr="00BE0069">
              <w:rPr>
                <w:bCs/>
                <w:sz w:val="20"/>
              </w:rPr>
              <w:t>Главный врач</w:t>
            </w:r>
          </w:p>
          <w:p w:rsidR="004A09D1" w:rsidRPr="00BE0069" w:rsidRDefault="004A09D1" w:rsidP="00472AD5">
            <w:pPr>
              <w:pStyle w:val="a8"/>
              <w:tabs>
                <w:tab w:val="left" w:pos="2268"/>
              </w:tabs>
              <w:rPr>
                <w:bCs/>
                <w:sz w:val="20"/>
              </w:rPr>
            </w:pPr>
          </w:p>
          <w:p w:rsidR="004A09D1" w:rsidRPr="00BE0069" w:rsidRDefault="004A09D1" w:rsidP="00472AD5">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4A09D1" w:rsidRPr="00BE0069" w:rsidRDefault="004A09D1" w:rsidP="00472AD5">
            <w:pPr>
              <w:rPr>
                <w:bCs/>
                <w:sz w:val="20"/>
                <w:szCs w:val="20"/>
              </w:rPr>
            </w:pPr>
            <w:r w:rsidRPr="00BE0069">
              <w:rPr>
                <w:bCs/>
                <w:sz w:val="20"/>
                <w:szCs w:val="20"/>
              </w:rPr>
              <w:t>М.П.</w:t>
            </w:r>
          </w:p>
        </w:tc>
        <w:tc>
          <w:tcPr>
            <w:tcW w:w="540" w:type="dxa"/>
            <w:tcBorders>
              <w:top w:val="nil"/>
              <w:left w:val="nil"/>
              <w:bottom w:val="nil"/>
              <w:right w:val="nil"/>
            </w:tcBorders>
          </w:tcPr>
          <w:p w:rsidR="004A09D1" w:rsidRPr="00BE0069" w:rsidRDefault="004A09D1" w:rsidP="00472AD5">
            <w:pPr>
              <w:pStyle w:val="a8"/>
              <w:tabs>
                <w:tab w:val="left" w:pos="2268"/>
              </w:tabs>
              <w:rPr>
                <w:bCs/>
                <w:sz w:val="20"/>
              </w:rPr>
            </w:pPr>
          </w:p>
        </w:tc>
        <w:tc>
          <w:tcPr>
            <w:tcW w:w="4680" w:type="dxa"/>
            <w:tcBorders>
              <w:top w:val="nil"/>
              <w:left w:val="nil"/>
              <w:bottom w:val="nil"/>
              <w:right w:val="nil"/>
            </w:tcBorders>
          </w:tcPr>
          <w:p w:rsidR="004A09D1" w:rsidRPr="00DD5BE9" w:rsidRDefault="004A09D1" w:rsidP="00472AD5">
            <w:pPr>
              <w:jc w:val="both"/>
              <w:rPr>
                <w:sz w:val="20"/>
                <w:szCs w:val="20"/>
              </w:rPr>
            </w:pPr>
            <w:r w:rsidRPr="00DD5BE9">
              <w:rPr>
                <w:sz w:val="20"/>
                <w:szCs w:val="20"/>
              </w:rPr>
              <w:t xml:space="preserve">Поставщик: </w:t>
            </w:r>
          </w:p>
          <w:p w:rsidR="004A09D1" w:rsidRPr="00DD5BE9" w:rsidRDefault="004A09D1" w:rsidP="00472AD5">
            <w:pPr>
              <w:widowControl w:val="0"/>
              <w:tabs>
                <w:tab w:val="left" w:pos="5040"/>
              </w:tabs>
              <w:autoSpaceDE w:val="0"/>
              <w:autoSpaceDN w:val="0"/>
              <w:adjustRightInd w:val="0"/>
              <w:rPr>
                <w:sz w:val="20"/>
                <w:szCs w:val="20"/>
              </w:rPr>
            </w:pPr>
          </w:p>
          <w:p w:rsidR="00DD5BE9" w:rsidRPr="00DD5BE9" w:rsidRDefault="00DD5BE9" w:rsidP="00DD5BE9">
            <w:pPr>
              <w:widowControl w:val="0"/>
              <w:jc w:val="both"/>
              <w:rPr>
                <w:sz w:val="20"/>
                <w:szCs w:val="20"/>
              </w:rPr>
            </w:pPr>
            <w:r w:rsidRPr="00DD5BE9">
              <w:rPr>
                <w:sz w:val="20"/>
                <w:szCs w:val="20"/>
              </w:rPr>
              <w:t>ООО «Орион»</w:t>
            </w:r>
          </w:p>
          <w:p w:rsidR="00DD5BE9" w:rsidRPr="00DD5BE9" w:rsidRDefault="00DD5BE9" w:rsidP="00DD5BE9">
            <w:pPr>
              <w:widowControl w:val="0"/>
              <w:tabs>
                <w:tab w:val="left" w:pos="5040"/>
              </w:tabs>
              <w:autoSpaceDE w:val="0"/>
              <w:autoSpaceDN w:val="0"/>
              <w:adjustRightInd w:val="0"/>
              <w:rPr>
                <w:sz w:val="20"/>
                <w:szCs w:val="20"/>
              </w:rPr>
            </w:pPr>
          </w:p>
          <w:p w:rsidR="00DD5BE9" w:rsidRPr="00DD5BE9" w:rsidRDefault="00DD5BE9" w:rsidP="00DD5BE9">
            <w:pPr>
              <w:widowControl w:val="0"/>
              <w:tabs>
                <w:tab w:val="left" w:pos="5040"/>
              </w:tabs>
              <w:autoSpaceDE w:val="0"/>
              <w:autoSpaceDN w:val="0"/>
              <w:adjustRightInd w:val="0"/>
              <w:rPr>
                <w:sz w:val="20"/>
                <w:szCs w:val="20"/>
              </w:rPr>
            </w:pPr>
            <w:r w:rsidRPr="00DD5BE9">
              <w:rPr>
                <w:sz w:val="20"/>
                <w:szCs w:val="20"/>
              </w:rPr>
              <w:t xml:space="preserve">Генеральный директор </w:t>
            </w:r>
          </w:p>
          <w:p w:rsidR="00DD5BE9" w:rsidRPr="00DD5BE9" w:rsidRDefault="00DD5BE9" w:rsidP="00DD5BE9">
            <w:pPr>
              <w:widowControl w:val="0"/>
              <w:tabs>
                <w:tab w:val="left" w:pos="5040"/>
              </w:tabs>
              <w:autoSpaceDE w:val="0"/>
              <w:autoSpaceDN w:val="0"/>
              <w:adjustRightInd w:val="0"/>
              <w:rPr>
                <w:sz w:val="20"/>
                <w:szCs w:val="20"/>
              </w:rPr>
            </w:pPr>
          </w:p>
          <w:p w:rsidR="00DD5BE9" w:rsidRPr="00DD5BE9" w:rsidRDefault="00DD5BE9" w:rsidP="00DD5BE9">
            <w:pPr>
              <w:widowControl w:val="0"/>
              <w:tabs>
                <w:tab w:val="left" w:pos="5040"/>
              </w:tabs>
              <w:autoSpaceDE w:val="0"/>
              <w:autoSpaceDN w:val="0"/>
              <w:adjustRightInd w:val="0"/>
              <w:rPr>
                <w:sz w:val="20"/>
                <w:szCs w:val="20"/>
              </w:rPr>
            </w:pPr>
            <w:r w:rsidRPr="00DD5BE9">
              <w:rPr>
                <w:sz w:val="20"/>
                <w:szCs w:val="20"/>
              </w:rPr>
              <w:t xml:space="preserve">_______________/О.И. </w:t>
            </w:r>
            <w:proofErr w:type="spellStart"/>
            <w:r w:rsidRPr="00DD5BE9">
              <w:rPr>
                <w:sz w:val="20"/>
                <w:szCs w:val="20"/>
              </w:rPr>
              <w:t>Беседин</w:t>
            </w:r>
            <w:proofErr w:type="spellEnd"/>
            <w:r w:rsidRPr="00DD5BE9">
              <w:rPr>
                <w:sz w:val="20"/>
                <w:szCs w:val="20"/>
              </w:rPr>
              <w:t xml:space="preserve"> /</w:t>
            </w:r>
          </w:p>
          <w:p w:rsidR="004A09D1" w:rsidRPr="00DD5BE9" w:rsidRDefault="00DD5BE9" w:rsidP="00DD5BE9">
            <w:pPr>
              <w:pStyle w:val="ac"/>
              <w:rPr>
                <w:rFonts w:ascii="Times New Roman" w:hAnsi="Times New Roman"/>
                <w:bCs/>
              </w:rPr>
            </w:pPr>
            <w:r w:rsidRPr="00DD5BE9">
              <w:rPr>
                <w:rFonts w:ascii="Times New Roman" w:hAnsi="Times New Roman"/>
                <w:bCs/>
              </w:rPr>
              <w:t xml:space="preserve">М.П. </w:t>
            </w:r>
            <w:r w:rsidR="004A09D1" w:rsidRPr="00DD5BE9">
              <w:rPr>
                <w:rFonts w:ascii="Times New Roman" w:hAnsi="Times New Roman"/>
                <w:bCs/>
              </w:rPr>
              <w:t xml:space="preserve">       </w:t>
            </w:r>
          </w:p>
        </w:tc>
      </w:tr>
    </w:tbl>
    <w:p w:rsidR="0075456D" w:rsidRDefault="00C80064"/>
    <w:sectPr w:rsidR="0075456D" w:rsidSect="004A09D1">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9D914B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4A09D1"/>
    <w:rsid w:val="002338E5"/>
    <w:rsid w:val="0047640A"/>
    <w:rsid w:val="004A09D1"/>
    <w:rsid w:val="00801466"/>
    <w:rsid w:val="0095430D"/>
    <w:rsid w:val="00BE5F21"/>
    <w:rsid w:val="00BF2C31"/>
    <w:rsid w:val="00C13EC2"/>
    <w:rsid w:val="00C80064"/>
    <w:rsid w:val="00DD5BE9"/>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9D1"/>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A09D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09D1"/>
    <w:rPr>
      <w:rFonts w:ascii="Arial" w:eastAsia="Times New Roman" w:hAnsi="Arial" w:cs="Arial"/>
      <w:b/>
      <w:bCs/>
      <w:kern w:val="32"/>
      <w:sz w:val="32"/>
      <w:szCs w:val="32"/>
      <w:lang w:eastAsia="ru-RU"/>
    </w:rPr>
  </w:style>
  <w:style w:type="paragraph" w:customStyle="1" w:styleId="a3">
    <w:name w:val="Базовый"/>
    <w:rsid w:val="004A09D1"/>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A09D1"/>
    <w:pPr>
      <w:ind w:left="720"/>
      <w:contextualSpacing/>
    </w:pPr>
  </w:style>
  <w:style w:type="paragraph" w:styleId="a6">
    <w:name w:val="Title"/>
    <w:basedOn w:val="a"/>
    <w:link w:val="a7"/>
    <w:qFormat/>
    <w:rsid w:val="004A09D1"/>
    <w:pPr>
      <w:jc w:val="center"/>
    </w:pPr>
    <w:rPr>
      <w:b/>
      <w:sz w:val="28"/>
      <w:szCs w:val="20"/>
    </w:rPr>
  </w:style>
  <w:style w:type="character" w:customStyle="1" w:styleId="a7">
    <w:name w:val="Название Знак"/>
    <w:basedOn w:val="a0"/>
    <w:link w:val="a6"/>
    <w:rsid w:val="004A09D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A09D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A09D1"/>
    <w:rPr>
      <w:rFonts w:ascii="Times New Roman" w:eastAsia="Times New Roman" w:hAnsi="Times New Roman" w:cs="Times New Roman"/>
      <w:sz w:val="24"/>
      <w:szCs w:val="20"/>
      <w:lang w:eastAsia="ru-RU"/>
    </w:rPr>
  </w:style>
  <w:style w:type="paragraph" w:styleId="aa">
    <w:name w:val="Body Text Indent"/>
    <w:basedOn w:val="a"/>
    <w:link w:val="ab"/>
    <w:rsid w:val="004A09D1"/>
    <w:pPr>
      <w:ind w:firstLine="708"/>
      <w:jc w:val="both"/>
    </w:pPr>
    <w:rPr>
      <w:szCs w:val="20"/>
    </w:rPr>
  </w:style>
  <w:style w:type="character" w:customStyle="1" w:styleId="ab">
    <w:name w:val="Основной текст с отступом Знак"/>
    <w:basedOn w:val="a0"/>
    <w:link w:val="aa"/>
    <w:rsid w:val="004A09D1"/>
    <w:rPr>
      <w:rFonts w:ascii="Times New Roman" w:eastAsia="Times New Roman" w:hAnsi="Times New Roman" w:cs="Times New Roman"/>
      <w:sz w:val="24"/>
      <w:szCs w:val="20"/>
      <w:lang w:eastAsia="ru-RU"/>
    </w:rPr>
  </w:style>
  <w:style w:type="paragraph" w:styleId="2">
    <w:name w:val="Body Text Indent 2"/>
    <w:basedOn w:val="a"/>
    <w:link w:val="20"/>
    <w:rsid w:val="004A09D1"/>
    <w:pPr>
      <w:ind w:firstLine="709"/>
      <w:jc w:val="both"/>
    </w:pPr>
    <w:rPr>
      <w:szCs w:val="20"/>
    </w:rPr>
  </w:style>
  <w:style w:type="character" w:customStyle="1" w:styleId="20">
    <w:name w:val="Основной текст с отступом 2 Знак"/>
    <w:basedOn w:val="a0"/>
    <w:link w:val="2"/>
    <w:rsid w:val="004A09D1"/>
    <w:rPr>
      <w:rFonts w:ascii="Times New Roman" w:eastAsia="Times New Roman" w:hAnsi="Times New Roman" w:cs="Times New Roman"/>
      <w:sz w:val="24"/>
      <w:szCs w:val="20"/>
      <w:lang w:eastAsia="ru-RU"/>
    </w:rPr>
  </w:style>
  <w:style w:type="paragraph" w:customStyle="1" w:styleId="ConsNonformat">
    <w:name w:val="ConsNonformat"/>
    <w:rsid w:val="004A09D1"/>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A09D1"/>
    <w:rPr>
      <w:rFonts w:ascii="Courier New" w:hAnsi="Courier New"/>
      <w:sz w:val="20"/>
      <w:szCs w:val="20"/>
    </w:rPr>
  </w:style>
  <w:style w:type="character" w:customStyle="1" w:styleId="ad">
    <w:name w:val="Текст Знак"/>
    <w:basedOn w:val="a0"/>
    <w:link w:val="ac"/>
    <w:uiPriority w:val="99"/>
    <w:rsid w:val="004A09D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A09D1"/>
    <w:pPr>
      <w:widowControl w:val="0"/>
      <w:ind w:firstLine="720"/>
      <w:jc w:val="both"/>
    </w:pPr>
    <w:rPr>
      <w:rFonts w:ascii="Arial" w:hAnsi="Arial"/>
    </w:rPr>
  </w:style>
  <w:style w:type="paragraph" w:customStyle="1" w:styleId="3">
    <w:name w:val="Текст3"/>
    <w:basedOn w:val="a"/>
    <w:rsid w:val="004A09D1"/>
    <w:rPr>
      <w:rFonts w:ascii="Courier New" w:hAnsi="Courier New"/>
      <w:sz w:val="20"/>
      <w:szCs w:val="20"/>
    </w:rPr>
  </w:style>
  <w:style w:type="paragraph" w:customStyle="1" w:styleId="32">
    <w:name w:val="Основной текст с отступом 32"/>
    <w:basedOn w:val="a"/>
    <w:rsid w:val="004A09D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A09D1"/>
    <w:rPr>
      <w:rFonts w:ascii="Calibri" w:eastAsia="Lucida Sans Unicode" w:hAnsi="Calibri" w:cs="Calibri"/>
      <w:color w:val="00000A"/>
    </w:rPr>
  </w:style>
  <w:style w:type="character" w:styleId="ae">
    <w:name w:val="Hyperlink"/>
    <w:basedOn w:val="a0"/>
    <w:uiPriority w:val="99"/>
    <w:unhideWhenUsed/>
    <w:rsid w:val="004A09D1"/>
    <w:rPr>
      <w:color w:val="0000FF" w:themeColor="hyperlink"/>
      <w:u w:val="single"/>
    </w:rPr>
  </w:style>
  <w:style w:type="paragraph" w:styleId="af">
    <w:name w:val="Normal (Web)"/>
    <w:basedOn w:val="a"/>
    <w:uiPriority w:val="99"/>
    <w:unhideWhenUsed/>
    <w:rsid w:val="004A09D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1442@emi.ir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3254</Words>
  <Characters>18554</Characters>
  <Application>Microsoft Office Word</Application>
  <DocSecurity>4</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cp:lastPrinted>2019-07-10T00:47:00Z</cp:lastPrinted>
  <dcterms:created xsi:type="dcterms:W3CDTF">2019-07-10T00:48:00Z</dcterms:created>
  <dcterms:modified xsi:type="dcterms:W3CDTF">2019-07-10T00:48:00Z</dcterms:modified>
</cp:coreProperties>
</file>