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B9" w:rsidRPr="000B5FB9" w:rsidRDefault="000B5FB9" w:rsidP="000B5FB9">
      <w:pPr>
        <w:pStyle w:val="a6"/>
        <w:widowControl w:val="0"/>
        <w:rPr>
          <w:sz w:val="22"/>
          <w:szCs w:val="22"/>
        </w:rPr>
      </w:pPr>
      <w:r w:rsidRPr="000B5FB9">
        <w:rPr>
          <w:sz w:val="22"/>
          <w:szCs w:val="22"/>
        </w:rPr>
        <w:t xml:space="preserve">Договор № 131-19  </w:t>
      </w:r>
    </w:p>
    <w:p w:rsidR="000B5FB9" w:rsidRPr="000B5FB9" w:rsidRDefault="000B5FB9" w:rsidP="000B5FB9">
      <w:pPr>
        <w:widowControl w:val="0"/>
        <w:jc w:val="center"/>
        <w:rPr>
          <w:b/>
          <w:bCs/>
          <w:sz w:val="22"/>
          <w:szCs w:val="22"/>
        </w:rPr>
      </w:pPr>
      <w:r w:rsidRPr="000B5FB9">
        <w:rPr>
          <w:b/>
          <w:bCs/>
          <w:sz w:val="22"/>
          <w:szCs w:val="22"/>
        </w:rPr>
        <w:t xml:space="preserve">на поставку реактивов </w:t>
      </w:r>
      <w:proofErr w:type="gramStart"/>
      <w:r w:rsidRPr="000B5FB9">
        <w:rPr>
          <w:b/>
          <w:bCs/>
          <w:sz w:val="22"/>
          <w:szCs w:val="22"/>
        </w:rPr>
        <w:t>для</w:t>
      </w:r>
      <w:proofErr w:type="gramEnd"/>
      <w:r w:rsidRPr="000B5FB9">
        <w:rPr>
          <w:b/>
          <w:bCs/>
          <w:sz w:val="22"/>
          <w:szCs w:val="22"/>
        </w:rPr>
        <w:t xml:space="preserve"> </w:t>
      </w:r>
      <w:proofErr w:type="gramStart"/>
      <w:r w:rsidRPr="000B5FB9">
        <w:rPr>
          <w:b/>
          <w:bCs/>
          <w:sz w:val="22"/>
          <w:szCs w:val="22"/>
        </w:rPr>
        <w:t>экспресс</w:t>
      </w:r>
      <w:proofErr w:type="gramEnd"/>
      <w:r w:rsidRPr="000B5FB9">
        <w:rPr>
          <w:b/>
          <w:bCs/>
          <w:sz w:val="22"/>
          <w:szCs w:val="22"/>
        </w:rPr>
        <w:t xml:space="preserve"> анализатора </w:t>
      </w:r>
      <w:proofErr w:type="spellStart"/>
      <w:r w:rsidRPr="000B5FB9">
        <w:rPr>
          <w:b/>
          <w:bCs/>
          <w:sz w:val="22"/>
          <w:szCs w:val="22"/>
        </w:rPr>
        <w:t>Cobas</w:t>
      </w:r>
      <w:proofErr w:type="spellEnd"/>
      <w:r w:rsidRPr="000B5FB9">
        <w:rPr>
          <w:b/>
          <w:bCs/>
          <w:sz w:val="22"/>
          <w:szCs w:val="22"/>
        </w:rPr>
        <w:t xml:space="preserve"> 232  </w:t>
      </w:r>
    </w:p>
    <w:p w:rsidR="000B5FB9" w:rsidRPr="000B5FB9" w:rsidRDefault="000B5FB9" w:rsidP="000B5FB9">
      <w:pPr>
        <w:widowControl w:val="0"/>
        <w:jc w:val="center"/>
        <w:rPr>
          <w:b/>
          <w:bCs/>
          <w:sz w:val="22"/>
          <w:szCs w:val="22"/>
        </w:rPr>
      </w:pPr>
    </w:p>
    <w:p w:rsidR="000B5FB9" w:rsidRPr="000B5FB9" w:rsidRDefault="000B5FB9" w:rsidP="000B5FB9">
      <w:pPr>
        <w:jc w:val="both"/>
        <w:rPr>
          <w:b/>
          <w:sz w:val="22"/>
          <w:szCs w:val="22"/>
        </w:rPr>
      </w:pPr>
      <w:r w:rsidRPr="000B5FB9">
        <w:rPr>
          <w:b/>
          <w:sz w:val="22"/>
          <w:szCs w:val="22"/>
        </w:rPr>
        <w:t xml:space="preserve">        г. Иркутск                                                               </w:t>
      </w:r>
      <w:r>
        <w:rPr>
          <w:b/>
          <w:sz w:val="22"/>
          <w:szCs w:val="22"/>
        </w:rPr>
        <w:t xml:space="preserve">                             </w:t>
      </w:r>
      <w:r w:rsidRPr="000B5FB9">
        <w:rPr>
          <w:b/>
          <w:sz w:val="22"/>
          <w:szCs w:val="22"/>
        </w:rPr>
        <w:t xml:space="preserve">«___»  _____________  2019г. </w:t>
      </w:r>
    </w:p>
    <w:p w:rsidR="000B5FB9" w:rsidRPr="000B5FB9" w:rsidRDefault="000B5FB9" w:rsidP="000B5FB9">
      <w:pPr>
        <w:jc w:val="both"/>
        <w:rPr>
          <w:b/>
          <w:sz w:val="22"/>
          <w:szCs w:val="22"/>
        </w:rPr>
      </w:pPr>
    </w:p>
    <w:p w:rsidR="000B5FB9" w:rsidRPr="000B5FB9" w:rsidRDefault="000B5FB9" w:rsidP="000B5FB9">
      <w:pPr>
        <w:jc w:val="both"/>
        <w:rPr>
          <w:sz w:val="22"/>
          <w:szCs w:val="22"/>
        </w:rPr>
      </w:pPr>
      <w:proofErr w:type="gramStart"/>
      <w:r w:rsidRPr="000B5FB9">
        <w:rPr>
          <w:b/>
          <w:sz w:val="22"/>
          <w:szCs w:val="22"/>
        </w:rPr>
        <w:t>Областное государственное автономное учреждение здравоохранения «Иркутская городская клиническая больница №8»</w:t>
      </w:r>
      <w:r w:rsidRPr="000B5FB9">
        <w:rPr>
          <w:sz w:val="22"/>
          <w:szCs w:val="22"/>
        </w:rPr>
        <w:t xml:space="preserve">, именуемое в дальнейшем  </w:t>
      </w:r>
      <w:r w:rsidRPr="000B5FB9">
        <w:rPr>
          <w:b/>
          <w:sz w:val="22"/>
          <w:szCs w:val="22"/>
        </w:rPr>
        <w:t xml:space="preserve">Заказчик, </w:t>
      </w:r>
      <w:r w:rsidRPr="000B5FB9">
        <w:rPr>
          <w:sz w:val="22"/>
          <w:szCs w:val="22"/>
        </w:rPr>
        <w:t xml:space="preserve">в лице главного врача </w:t>
      </w:r>
      <w:proofErr w:type="spellStart"/>
      <w:r w:rsidRPr="000B5FB9">
        <w:rPr>
          <w:sz w:val="22"/>
          <w:szCs w:val="22"/>
        </w:rPr>
        <w:t>Есевой</w:t>
      </w:r>
      <w:proofErr w:type="spellEnd"/>
      <w:r w:rsidRPr="000B5FB9">
        <w:rPr>
          <w:sz w:val="22"/>
          <w:szCs w:val="22"/>
        </w:rPr>
        <w:t xml:space="preserve"> Жанны Владимировны, действующего на основании Устава, с одной стороны, и </w:t>
      </w:r>
      <w:r w:rsidRPr="000B5FB9">
        <w:rPr>
          <w:b/>
          <w:color w:val="000000"/>
          <w:sz w:val="22"/>
          <w:szCs w:val="22"/>
        </w:rPr>
        <w:t>Общество с ограниченной ответственностью «</w:t>
      </w:r>
      <w:proofErr w:type="spellStart"/>
      <w:r w:rsidRPr="000B5FB9">
        <w:rPr>
          <w:b/>
          <w:color w:val="000000"/>
          <w:sz w:val="22"/>
          <w:szCs w:val="22"/>
        </w:rPr>
        <w:t>Лабора</w:t>
      </w:r>
      <w:proofErr w:type="spellEnd"/>
      <w:r w:rsidRPr="000B5FB9">
        <w:rPr>
          <w:b/>
          <w:color w:val="000000"/>
          <w:sz w:val="22"/>
          <w:szCs w:val="22"/>
        </w:rPr>
        <w:t>»</w:t>
      </w:r>
      <w:r w:rsidRPr="000B5FB9">
        <w:rPr>
          <w:b/>
          <w:sz w:val="22"/>
          <w:szCs w:val="22"/>
        </w:rPr>
        <w:t>,</w:t>
      </w:r>
      <w:r w:rsidRPr="000B5FB9">
        <w:rPr>
          <w:sz w:val="22"/>
          <w:szCs w:val="22"/>
        </w:rPr>
        <w:t xml:space="preserve"> именуемый  в дальнейшем  </w:t>
      </w:r>
      <w:r w:rsidRPr="000B5FB9">
        <w:rPr>
          <w:b/>
          <w:sz w:val="22"/>
          <w:szCs w:val="22"/>
        </w:rPr>
        <w:t>Поставщик</w:t>
      </w:r>
      <w:r w:rsidRPr="000B5FB9">
        <w:rPr>
          <w:sz w:val="22"/>
          <w:szCs w:val="22"/>
        </w:rPr>
        <w:t>, в лице  р</w:t>
      </w:r>
      <w:r w:rsidRPr="000B5FB9">
        <w:rPr>
          <w:iCs/>
          <w:sz w:val="22"/>
          <w:szCs w:val="22"/>
        </w:rPr>
        <w:t xml:space="preserve">уководителя тендерного отдела </w:t>
      </w:r>
      <w:proofErr w:type="spellStart"/>
      <w:r w:rsidRPr="000B5FB9">
        <w:rPr>
          <w:iCs/>
          <w:sz w:val="22"/>
          <w:szCs w:val="22"/>
        </w:rPr>
        <w:t>Норик</w:t>
      </w:r>
      <w:proofErr w:type="spellEnd"/>
      <w:r w:rsidRPr="000B5FB9">
        <w:rPr>
          <w:iCs/>
          <w:sz w:val="22"/>
          <w:szCs w:val="22"/>
        </w:rPr>
        <w:t xml:space="preserve"> Ольги Николаевны</w:t>
      </w:r>
      <w:r w:rsidRPr="000B5FB9">
        <w:rPr>
          <w:b/>
          <w:sz w:val="22"/>
          <w:szCs w:val="22"/>
        </w:rPr>
        <w:t>,</w:t>
      </w:r>
      <w:r w:rsidRPr="000B5FB9">
        <w:rPr>
          <w:sz w:val="22"/>
          <w:szCs w:val="22"/>
        </w:rPr>
        <w:t xml:space="preserve"> действующего на основании </w:t>
      </w:r>
      <w:r w:rsidRPr="000B5FB9">
        <w:rPr>
          <w:iCs/>
          <w:sz w:val="22"/>
          <w:szCs w:val="22"/>
        </w:rPr>
        <w:t>доверенности № 01/09 от 01.02.2019 г.</w:t>
      </w:r>
      <w:r w:rsidRPr="000B5FB9">
        <w:rPr>
          <w:sz w:val="22"/>
          <w:szCs w:val="22"/>
        </w:rPr>
        <w:t>, с другой стороны, в дальнейшем</w:t>
      </w:r>
      <w:proofErr w:type="gramEnd"/>
      <w:r w:rsidRPr="000B5FB9">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0B5FB9">
        <w:rPr>
          <w:b/>
          <w:bCs/>
          <w:sz w:val="22"/>
          <w:szCs w:val="22"/>
        </w:rPr>
        <w:t xml:space="preserve">рассмотрения единственной заявки на участие в запросе котировок в электронной форме </w:t>
      </w:r>
      <w:r w:rsidRPr="000B5FB9">
        <w:rPr>
          <w:b/>
          <w:sz w:val="22"/>
          <w:szCs w:val="22"/>
        </w:rPr>
        <w:t xml:space="preserve">на поставку реактивов </w:t>
      </w:r>
      <w:proofErr w:type="gramStart"/>
      <w:r w:rsidRPr="000B5FB9">
        <w:rPr>
          <w:b/>
          <w:sz w:val="22"/>
          <w:szCs w:val="22"/>
        </w:rPr>
        <w:t>для</w:t>
      </w:r>
      <w:proofErr w:type="gramEnd"/>
      <w:r w:rsidRPr="000B5FB9">
        <w:rPr>
          <w:b/>
          <w:sz w:val="22"/>
          <w:szCs w:val="22"/>
        </w:rPr>
        <w:t xml:space="preserve"> </w:t>
      </w:r>
      <w:proofErr w:type="gramStart"/>
      <w:r w:rsidRPr="000B5FB9">
        <w:rPr>
          <w:b/>
          <w:sz w:val="22"/>
          <w:szCs w:val="22"/>
        </w:rPr>
        <w:t>экспресс</w:t>
      </w:r>
      <w:proofErr w:type="gramEnd"/>
      <w:r w:rsidRPr="000B5FB9">
        <w:rPr>
          <w:b/>
          <w:sz w:val="22"/>
          <w:szCs w:val="22"/>
        </w:rPr>
        <w:t xml:space="preserve"> анализатора </w:t>
      </w:r>
      <w:proofErr w:type="spellStart"/>
      <w:r w:rsidRPr="000B5FB9">
        <w:rPr>
          <w:b/>
          <w:sz w:val="22"/>
          <w:szCs w:val="22"/>
        </w:rPr>
        <w:t>Cobas</w:t>
      </w:r>
      <w:proofErr w:type="spellEnd"/>
      <w:r w:rsidRPr="000B5FB9">
        <w:rPr>
          <w:b/>
          <w:sz w:val="22"/>
          <w:szCs w:val="22"/>
        </w:rPr>
        <w:t xml:space="preserve"> 232 (131-19)</w:t>
      </w:r>
      <w:r w:rsidRPr="000B5FB9">
        <w:rPr>
          <w:sz w:val="22"/>
          <w:szCs w:val="22"/>
        </w:rPr>
        <w:t xml:space="preserve"> № 31908095866 от 23.07.2019 г.), заключили настоящий Договор о нижеследующем:</w:t>
      </w:r>
    </w:p>
    <w:p w:rsidR="000B5FB9" w:rsidRPr="000B5FB9" w:rsidRDefault="000B5FB9" w:rsidP="000B5FB9">
      <w:pPr>
        <w:ind w:right="-144" w:firstLine="284"/>
        <w:jc w:val="both"/>
        <w:rPr>
          <w:sz w:val="22"/>
          <w:szCs w:val="22"/>
        </w:rPr>
      </w:pPr>
    </w:p>
    <w:p w:rsidR="000B5FB9" w:rsidRPr="000B5FB9" w:rsidRDefault="000B5FB9" w:rsidP="000B5FB9">
      <w:pPr>
        <w:pStyle w:val="3"/>
        <w:numPr>
          <w:ilvl w:val="0"/>
          <w:numId w:val="1"/>
        </w:numPr>
        <w:tabs>
          <w:tab w:val="left" w:pos="720"/>
        </w:tabs>
        <w:ind w:left="720"/>
        <w:jc w:val="center"/>
        <w:rPr>
          <w:rFonts w:ascii="Times New Roman" w:hAnsi="Times New Roman"/>
          <w:b/>
          <w:sz w:val="22"/>
          <w:szCs w:val="22"/>
        </w:rPr>
      </w:pPr>
      <w:r w:rsidRPr="000B5FB9">
        <w:rPr>
          <w:rFonts w:ascii="Times New Roman" w:hAnsi="Times New Roman"/>
          <w:b/>
          <w:sz w:val="22"/>
          <w:szCs w:val="22"/>
        </w:rPr>
        <w:t>ПРЕДМЕТ ДОГОВОРА</w:t>
      </w:r>
    </w:p>
    <w:p w:rsidR="000B5FB9" w:rsidRPr="000B5FB9" w:rsidRDefault="000B5FB9" w:rsidP="000B5FB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B5FB9">
        <w:rPr>
          <w:rFonts w:ascii="Times New Roman" w:hAnsi="Times New Roman" w:cs="Times New Roman"/>
        </w:rPr>
        <w:t xml:space="preserve">Поставщик обязуется осуществить поставку </w:t>
      </w:r>
      <w:r w:rsidRPr="000B5FB9">
        <w:rPr>
          <w:rFonts w:ascii="Times New Roman" w:hAnsi="Times New Roman" w:cs="Times New Roman"/>
          <w:bCs/>
        </w:rPr>
        <w:t xml:space="preserve">реактивов </w:t>
      </w:r>
      <w:proofErr w:type="gramStart"/>
      <w:r w:rsidRPr="000B5FB9">
        <w:rPr>
          <w:rFonts w:ascii="Times New Roman" w:hAnsi="Times New Roman" w:cs="Times New Roman"/>
          <w:bCs/>
        </w:rPr>
        <w:t>для</w:t>
      </w:r>
      <w:proofErr w:type="gramEnd"/>
      <w:r w:rsidRPr="000B5FB9">
        <w:rPr>
          <w:rFonts w:ascii="Times New Roman" w:hAnsi="Times New Roman" w:cs="Times New Roman"/>
          <w:bCs/>
        </w:rPr>
        <w:t xml:space="preserve"> </w:t>
      </w:r>
      <w:proofErr w:type="gramStart"/>
      <w:r w:rsidRPr="000B5FB9">
        <w:rPr>
          <w:rFonts w:ascii="Times New Roman" w:hAnsi="Times New Roman" w:cs="Times New Roman"/>
          <w:bCs/>
        </w:rPr>
        <w:t>экспресс</w:t>
      </w:r>
      <w:proofErr w:type="gramEnd"/>
      <w:r w:rsidRPr="000B5FB9">
        <w:rPr>
          <w:rFonts w:ascii="Times New Roman" w:hAnsi="Times New Roman" w:cs="Times New Roman"/>
          <w:bCs/>
        </w:rPr>
        <w:t xml:space="preserve"> анализатора </w:t>
      </w:r>
      <w:proofErr w:type="spellStart"/>
      <w:r w:rsidRPr="000B5FB9">
        <w:rPr>
          <w:rFonts w:ascii="Times New Roman" w:hAnsi="Times New Roman" w:cs="Times New Roman"/>
          <w:bCs/>
        </w:rPr>
        <w:t>Cobas</w:t>
      </w:r>
      <w:proofErr w:type="spellEnd"/>
      <w:r w:rsidRPr="000B5FB9">
        <w:rPr>
          <w:rFonts w:ascii="Times New Roman" w:hAnsi="Times New Roman" w:cs="Times New Roman"/>
          <w:bCs/>
        </w:rPr>
        <w:t xml:space="preserve"> 232</w:t>
      </w:r>
      <w:r w:rsidRPr="000B5FB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B5FB9" w:rsidRPr="000B5FB9" w:rsidRDefault="000B5FB9" w:rsidP="000B5FB9">
      <w:pPr>
        <w:pStyle w:val="a4"/>
        <w:spacing w:after="0" w:line="240" w:lineRule="auto"/>
        <w:ind w:left="480"/>
        <w:jc w:val="both"/>
        <w:rPr>
          <w:rFonts w:ascii="Times New Roman" w:hAnsi="Times New Roman" w:cs="Times New Roman"/>
        </w:rPr>
      </w:pPr>
    </w:p>
    <w:p w:rsidR="000B5FB9" w:rsidRPr="000B5FB9" w:rsidRDefault="000B5FB9" w:rsidP="000B5FB9">
      <w:pPr>
        <w:pStyle w:val="1"/>
        <w:numPr>
          <w:ilvl w:val="0"/>
          <w:numId w:val="1"/>
        </w:numPr>
        <w:spacing w:before="0" w:after="0"/>
        <w:jc w:val="center"/>
        <w:rPr>
          <w:rFonts w:ascii="Times New Roman" w:hAnsi="Times New Roman" w:cs="Times New Roman"/>
          <w:sz w:val="22"/>
          <w:szCs w:val="22"/>
        </w:rPr>
      </w:pPr>
      <w:r w:rsidRPr="000B5FB9">
        <w:rPr>
          <w:rFonts w:ascii="Times New Roman" w:hAnsi="Times New Roman" w:cs="Times New Roman"/>
          <w:sz w:val="22"/>
          <w:szCs w:val="22"/>
        </w:rPr>
        <w:t>ЦЕНА ДОГОВОРА И ПОРЯДОК РАСЧЕТОВ</w:t>
      </w:r>
    </w:p>
    <w:p w:rsidR="000B5FB9" w:rsidRPr="000B5FB9" w:rsidRDefault="000B5FB9" w:rsidP="000B5FB9">
      <w:pPr>
        <w:pStyle w:val="aa"/>
        <w:ind w:firstLine="709"/>
        <w:rPr>
          <w:sz w:val="22"/>
          <w:szCs w:val="22"/>
        </w:rPr>
      </w:pPr>
      <w:r w:rsidRPr="000B5FB9">
        <w:rPr>
          <w:sz w:val="22"/>
          <w:szCs w:val="22"/>
        </w:rPr>
        <w:t xml:space="preserve">2.1. </w:t>
      </w:r>
      <w:proofErr w:type="gramStart"/>
      <w:r w:rsidRPr="000B5FB9">
        <w:rPr>
          <w:sz w:val="22"/>
          <w:szCs w:val="22"/>
        </w:rPr>
        <w:t xml:space="preserve">Цена настоящего Договора составляет </w:t>
      </w:r>
      <w:r w:rsidRPr="000B5FB9">
        <w:rPr>
          <w:b/>
          <w:sz w:val="22"/>
          <w:szCs w:val="22"/>
          <w:u w:val="single"/>
        </w:rPr>
        <w:t>2 360 140,37 (два миллиона триста шестьдесят тысяч сто сорок) рублей 37 копеек</w:t>
      </w:r>
      <w:r w:rsidRPr="000B5FB9">
        <w:rPr>
          <w:sz w:val="22"/>
          <w:szCs w:val="22"/>
        </w:rPr>
        <w:t xml:space="preserve">, включает в себя стоимость Товара, НДС </w:t>
      </w:r>
      <w:r w:rsidRPr="000B5FB9">
        <w:rPr>
          <w:i/>
          <w:sz w:val="22"/>
          <w:szCs w:val="22"/>
        </w:rPr>
        <w:t>(в случае, если Поставщик является плательщиком НДС)</w:t>
      </w:r>
      <w:r w:rsidRPr="000B5FB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0B5FB9">
        <w:rPr>
          <w:sz w:val="22"/>
          <w:szCs w:val="22"/>
        </w:rPr>
        <w:t xml:space="preserve"> есть является конечной. </w:t>
      </w:r>
    </w:p>
    <w:p w:rsidR="000B5FB9" w:rsidRPr="000B5FB9" w:rsidRDefault="000B5FB9" w:rsidP="000B5FB9">
      <w:pPr>
        <w:pStyle w:val="aa"/>
        <w:ind w:firstLine="709"/>
        <w:rPr>
          <w:sz w:val="22"/>
          <w:szCs w:val="22"/>
        </w:rPr>
      </w:pPr>
      <w:r w:rsidRPr="000B5FB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B5FB9">
        <w:rPr>
          <w:sz w:val="22"/>
          <w:szCs w:val="22"/>
        </w:rPr>
        <w:t>дств с р</w:t>
      </w:r>
      <w:proofErr w:type="gramEnd"/>
      <w:r w:rsidRPr="000B5FB9">
        <w:rPr>
          <w:sz w:val="22"/>
          <w:szCs w:val="22"/>
        </w:rPr>
        <w:t>асчетного счета Заказчика.</w:t>
      </w:r>
    </w:p>
    <w:p w:rsidR="000B5FB9" w:rsidRPr="000B5FB9" w:rsidRDefault="000B5FB9" w:rsidP="000B5FB9">
      <w:pPr>
        <w:pStyle w:val="aa"/>
        <w:ind w:firstLine="709"/>
        <w:rPr>
          <w:sz w:val="22"/>
          <w:szCs w:val="22"/>
        </w:rPr>
      </w:pPr>
      <w:r w:rsidRPr="000B5FB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B5FB9" w:rsidRPr="000B5FB9" w:rsidRDefault="000B5FB9" w:rsidP="000B5FB9">
      <w:pPr>
        <w:pStyle w:val="aa"/>
        <w:ind w:firstLine="709"/>
        <w:rPr>
          <w:sz w:val="22"/>
          <w:szCs w:val="22"/>
        </w:rPr>
      </w:pPr>
      <w:r w:rsidRPr="000B5FB9">
        <w:rPr>
          <w:sz w:val="22"/>
          <w:szCs w:val="22"/>
        </w:rPr>
        <w:t xml:space="preserve">2.4. </w:t>
      </w:r>
      <w:proofErr w:type="gramStart"/>
      <w:r w:rsidRPr="000B5FB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B5FB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B5FB9" w:rsidRPr="000B5FB9" w:rsidRDefault="000B5FB9" w:rsidP="000B5FB9">
      <w:pPr>
        <w:tabs>
          <w:tab w:val="left" w:pos="709"/>
        </w:tabs>
        <w:ind w:firstLine="709"/>
        <w:jc w:val="both"/>
        <w:rPr>
          <w:sz w:val="22"/>
          <w:szCs w:val="22"/>
        </w:rPr>
      </w:pPr>
      <w:r w:rsidRPr="000B5FB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B5FB9" w:rsidRPr="000B5FB9" w:rsidRDefault="000B5FB9" w:rsidP="000B5FB9">
      <w:pPr>
        <w:pStyle w:val="aa"/>
        <w:ind w:firstLine="709"/>
        <w:rPr>
          <w:sz w:val="22"/>
          <w:szCs w:val="22"/>
        </w:rPr>
      </w:pPr>
    </w:p>
    <w:p w:rsidR="000B5FB9" w:rsidRPr="000B5FB9" w:rsidRDefault="000B5FB9" w:rsidP="000B5FB9">
      <w:pPr>
        <w:jc w:val="center"/>
        <w:rPr>
          <w:b/>
          <w:sz w:val="22"/>
          <w:szCs w:val="22"/>
        </w:rPr>
      </w:pPr>
      <w:r w:rsidRPr="000B5FB9">
        <w:rPr>
          <w:b/>
          <w:sz w:val="22"/>
          <w:szCs w:val="22"/>
        </w:rPr>
        <w:t>3. КАЧЕСТВО ТОВАРА</w:t>
      </w:r>
    </w:p>
    <w:p w:rsidR="000B5FB9" w:rsidRPr="000B5FB9" w:rsidRDefault="000B5FB9" w:rsidP="000B5FB9">
      <w:pPr>
        <w:ind w:right="125" w:firstLine="708"/>
        <w:jc w:val="both"/>
        <w:rPr>
          <w:sz w:val="22"/>
          <w:szCs w:val="22"/>
        </w:rPr>
      </w:pPr>
      <w:r w:rsidRPr="000B5FB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5FB9" w:rsidRPr="000B5FB9" w:rsidRDefault="000B5FB9" w:rsidP="000B5FB9">
      <w:pPr>
        <w:ind w:firstLine="720"/>
        <w:jc w:val="both"/>
        <w:rPr>
          <w:bCs/>
          <w:sz w:val="22"/>
          <w:szCs w:val="22"/>
        </w:rPr>
      </w:pPr>
      <w:r w:rsidRPr="000B5FB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B5FB9">
        <w:rPr>
          <w:bCs/>
          <w:spacing w:val="4"/>
          <w:sz w:val="22"/>
          <w:szCs w:val="22"/>
        </w:rPr>
        <w:t>не имеющей дефектов изготовления и транспортировки</w:t>
      </w:r>
      <w:r w:rsidRPr="000B5FB9">
        <w:rPr>
          <w:sz w:val="22"/>
          <w:szCs w:val="22"/>
        </w:rPr>
        <w:t>.</w:t>
      </w:r>
      <w:r w:rsidRPr="000B5FB9">
        <w:rPr>
          <w:bCs/>
          <w:sz w:val="22"/>
          <w:szCs w:val="22"/>
        </w:rPr>
        <w:t xml:space="preserve"> </w:t>
      </w:r>
    </w:p>
    <w:p w:rsidR="000B5FB9" w:rsidRPr="000B5FB9" w:rsidRDefault="000B5FB9" w:rsidP="000B5FB9">
      <w:pPr>
        <w:ind w:firstLine="720"/>
        <w:jc w:val="both"/>
        <w:rPr>
          <w:bCs/>
          <w:sz w:val="22"/>
          <w:szCs w:val="22"/>
        </w:rPr>
      </w:pPr>
      <w:r w:rsidRPr="000B5FB9">
        <w:rPr>
          <w:bCs/>
          <w:sz w:val="22"/>
          <w:szCs w:val="22"/>
        </w:rPr>
        <w:t>3.3. Упаковка должна предохранять товар от порчи, утраты товарного вида.</w:t>
      </w:r>
    </w:p>
    <w:p w:rsidR="000B5FB9" w:rsidRPr="000B5FB9" w:rsidRDefault="000B5FB9" w:rsidP="000B5FB9">
      <w:pPr>
        <w:ind w:firstLine="720"/>
        <w:jc w:val="both"/>
        <w:rPr>
          <w:bCs/>
          <w:sz w:val="22"/>
          <w:szCs w:val="22"/>
        </w:rPr>
      </w:pPr>
      <w:r w:rsidRPr="000B5FB9">
        <w:rPr>
          <w:bCs/>
          <w:sz w:val="22"/>
          <w:szCs w:val="22"/>
        </w:rPr>
        <w:t>3.4. Тара и упаковка входят в стоимость поставляемого товара.</w:t>
      </w:r>
    </w:p>
    <w:p w:rsidR="000B5FB9" w:rsidRPr="000B5FB9" w:rsidRDefault="000B5FB9" w:rsidP="000B5FB9">
      <w:pPr>
        <w:ind w:firstLine="720"/>
        <w:jc w:val="both"/>
        <w:rPr>
          <w:bCs/>
          <w:sz w:val="22"/>
          <w:szCs w:val="22"/>
        </w:rPr>
      </w:pPr>
      <w:r w:rsidRPr="000B5FB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5FB9" w:rsidRPr="000B5FB9" w:rsidRDefault="000B5FB9" w:rsidP="000B5FB9">
      <w:pPr>
        <w:ind w:firstLine="720"/>
        <w:jc w:val="both"/>
        <w:rPr>
          <w:bCs/>
          <w:sz w:val="22"/>
          <w:szCs w:val="22"/>
        </w:rPr>
      </w:pPr>
      <w:r w:rsidRPr="000B5FB9">
        <w:rPr>
          <w:bCs/>
          <w:sz w:val="22"/>
          <w:szCs w:val="22"/>
        </w:rPr>
        <w:t xml:space="preserve">3.6. </w:t>
      </w:r>
      <w:r w:rsidRPr="000B5FB9">
        <w:rPr>
          <w:sz w:val="22"/>
          <w:szCs w:val="22"/>
        </w:rPr>
        <w:t>Товар должен иметь остаточный срок годности  на момент поставки не менее 80%</w:t>
      </w:r>
      <w:r w:rsidRPr="000B5FB9">
        <w:rPr>
          <w:bCs/>
          <w:sz w:val="22"/>
          <w:szCs w:val="22"/>
        </w:rPr>
        <w:t>.</w:t>
      </w:r>
    </w:p>
    <w:p w:rsidR="000B5FB9" w:rsidRPr="000B5FB9" w:rsidRDefault="000B5FB9" w:rsidP="000B5FB9">
      <w:pPr>
        <w:ind w:firstLine="708"/>
        <w:jc w:val="both"/>
        <w:rPr>
          <w:sz w:val="22"/>
          <w:szCs w:val="22"/>
        </w:rPr>
      </w:pPr>
    </w:p>
    <w:p w:rsidR="000B5FB9" w:rsidRPr="000B5FB9" w:rsidRDefault="000B5FB9" w:rsidP="000B5FB9">
      <w:pPr>
        <w:jc w:val="center"/>
        <w:rPr>
          <w:b/>
          <w:sz w:val="22"/>
          <w:szCs w:val="22"/>
        </w:rPr>
      </w:pPr>
      <w:r w:rsidRPr="000B5FB9">
        <w:rPr>
          <w:b/>
          <w:sz w:val="22"/>
          <w:szCs w:val="22"/>
        </w:rPr>
        <w:t>4. СРОКИ И ПОРЯДОК ПОСТАВКИ И ПРИЕМКИ ТОВАРА</w:t>
      </w:r>
    </w:p>
    <w:p w:rsidR="000B5FB9" w:rsidRPr="000B5FB9" w:rsidRDefault="000B5FB9" w:rsidP="000B5FB9">
      <w:pPr>
        <w:ind w:firstLine="709"/>
        <w:jc w:val="both"/>
        <w:rPr>
          <w:sz w:val="22"/>
          <w:szCs w:val="22"/>
        </w:rPr>
      </w:pPr>
      <w:r w:rsidRPr="000B5FB9">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0B5FB9">
        <w:rPr>
          <w:sz w:val="22"/>
          <w:szCs w:val="22"/>
        </w:rPr>
        <w:t>г</w:t>
      </w:r>
      <w:proofErr w:type="gramEnd"/>
      <w:r w:rsidRPr="000B5FB9">
        <w:rPr>
          <w:sz w:val="22"/>
          <w:szCs w:val="22"/>
        </w:rPr>
        <w:t xml:space="preserve">. Иркутск, ул. Баумана, 214А (1 этаж). </w:t>
      </w:r>
    </w:p>
    <w:p w:rsidR="000B5FB9" w:rsidRPr="000B5FB9" w:rsidRDefault="000B5FB9" w:rsidP="000B5FB9">
      <w:pPr>
        <w:ind w:firstLine="720"/>
        <w:jc w:val="both"/>
        <w:rPr>
          <w:sz w:val="22"/>
          <w:szCs w:val="22"/>
        </w:rPr>
      </w:pPr>
      <w:r w:rsidRPr="000B5FB9">
        <w:rPr>
          <w:sz w:val="22"/>
          <w:szCs w:val="22"/>
        </w:rPr>
        <w:t>4.2. Тара и упаковка возврату не подлежат.</w:t>
      </w:r>
    </w:p>
    <w:p w:rsidR="000B5FB9" w:rsidRPr="000B5FB9" w:rsidRDefault="000B5FB9" w:rsidP="000B5FB9">
      <w:pPr>
        <w:ind w:firstLine="720"/>
        <w:jc w:val="both"/>
        <w:rPr>
          <w:sz w:val="22"/>
          <w:szCs w:val="22"/>
          <w:highlight w:val="yellow"/>
        </w:rPr>
      </w:pPr>
      <w:r w:rsidRPr="000B5FB9">
        <w:rPr>
          <w:sz w:val="22"/>
          <w:szCs w:val="22"/>
        </w:rPr>
        <w:t>4.3. Поставка товара по заявке Заказчика осуществляется в течение 10 (десяти) календарных дней с момента подачи заявки.</w:t>
      </w:r>
    </w:p>
    <w:p w:rsidR="000B5FB9" w:rsidRPr="000B5FB9" w:rsidRDefault="000B5FB9" w:rsidP="000B5FB9">
      <w:pPr>
        <w:pStyle w:val="ConsNonformat"/>
        <w:widowControl/>
        <w:tabs>
          <w:tab w:val="num" w:pos="0"/>
        </w:tabs>
        <w:ind w:right="-7" w:firstLine="720"/>
        <w:jc w:val="both"/>
        <w:rPr>
          <w:rFonts w:ascii="Times New Roman" w:hAnsi="Times New Roman"/>
          <w:sz w:val="22"/>
          <w:szCs w:val="22"/>
        </w:rPr>
      </w:pPr>
      <w:r w:rsidRPr="000B5FB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B5FB9" w:rsidRPr="000B5FB9" w:rsidRDefault="000B5FB9" w:rsidP="000B5FB9">
      <w:pPr>
        <w:pStyle w:val="ConsNonformat"/>
        <w:widowControl/>
        <w:tabs>
          <w:tab w:val="num" w:pos="0"/>
        </w:tabs>
        <w:ind w:right="-7" w:firstLine="720"/>
        <w:jc w:val="both"/>
        <w:rPr>
          <w:rFonts w:ascii="Times New Roman" w:hAnsi="Times New Roman"/>
          <w:sz w:val="22"/>
          <w:szCs w:val="22"/>
        </w:rPr>
      </w:pPr>
      <w:r w:rsidRPr="000B5FB9">
        <w:rPr>
          <w:rFonts w:ascii="Times New Roman" w:hAnsi="Times New Roman"/>
          <w:sz w:val="22"/>
          <w:szCs w:val="22"/>
        </w:rPr>
        <w:t xml:space="preserve">4.5. При доставке Товара Заказчик производит приемку Товара по количеству. </w:t>
      </w:r>
    </w:p>
    <w:p w:rsidR="000B5FB9" w:rsidRPr="000B5FB9" w:rsidRDefault="000B5FB9" w:rsidP="000B5FB9">
      <w:pPr>
        <w:autoSpaceDE w:val="0"/>
        <w:autoSpaceDN w:val="0"/>
        <w:adjustRightInd w:val="0"/>
        <w:ind w:firstLine="709"/>
        <w:jc w:val="both"/>
        <w:rPr>
          <w:sz w:val="22"/>
          <w:szCs w:val="22"/>
        </w:rPr>
      </w:pPr>
      <w:r w:rsidRPr="000B5FB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5FB9">
        <w:rPr>
          <w:rFonts w:eastAsiaTheme="minorHAnsi"/>
          <w:sz w:val="22"/>
          <w:szCs w:val="22"/>
        </w:rPr>
        <w:t xml:space="preserve">О закупках товаров, работ, услуг отдельными видами юридических лиц» </w:t>
      </w:r>
      <w:r w:rsidRPr="000B5FB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B5FB9">
        <w:rPr>
          <w:sz w:val="22"/>
          <w:szCs w:val="22"/>
        </w:rPr>
        <w:t>и</w:t>
      </w:r>
      <w:proofErr w:type="gramEnd"/>
      <w:r w:rsidRPr="000B5FB9">
        <w:rPr>
          <w:sz w:val="22"/>
          <w:szCs w:val="22"/>
        </w:rPr>
        <w:t xml:space="preserve"> могут содержаться предложения об устранении данных нарушений, в том числе с указанием срока их устранения. </w:t>
      </w:r>
    </w:p>
    <w:p w:rsidR="000B5FB9" w:rsidRPr="000B5FB9" w:rsidRDefault="000B5FB9" w:rsidP="000B5FB9">
      <w:pPr>
        <w:autoSpaceDE w:val="0"/>
        <w:autoSpaceDN w:val="0"/>
        <w:adjustRightInd w:val="0"/>
        <w:ind w:firstLine="709"/>
        <w:jc w:val="both"/>
        <w:rPr>
          <w:sz w:val="22"/>
          <w:szCs w:val="22"/>
        </w:rPr>
      </w:pPr>
      <w:r w:rsidRPr="000B5FB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B5FB9" w:rsidRPr="000B5FB9" w:rsidRDefault="000B5FB9" w:rsidP="000B5FB9">
      <w:pPr>
        <w:autoSpaceDE w:val="0"/>
        <w:autoSpaceDN w:val="0"/>
        <w:adjustRightInd w:val="0"/>
        <w:ind w:firstLine="709"/>
        <w:jc w:val="both"/>
        <w:rPr>
          <w:sz w:val="22"/>
          <w:szCs w:val="22"/>
        </w:rPr>
      </w:pPr>
      <w:r w:rsidRPr="000B5FB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B5FB9" w:rsidRPr="000B5FB9" w:rsidRDefault="000B5FB9" w:rsidP="000B5FB9">
      <w:pPr>
        <w:ind w:firstLine="709"/>
        <w:jc w:val="both"/>
        <w:rPr>
          <w:color w:val="000000"/>
          <w:sz w:val="22"/>
          <w:szCs w:val="22"/>
        </w:rPr>
      </w:pPr>
      <w:r w:rsidRPr="000B5FB9">
        <w:rPr>
          <w:noProof/>
          <w:sz w:val="22"/>
          <w:szCs w:val="22"/>
        </w:rPr>
        <w:t>4.9.</w:t>
      </w:r>
      <w:r w:rsidRPr="000B5FB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B5FB9" w:rsidRPr="000B5FB9" w:rsidRDefault="000B5FB9" w:rsidP="000B5FB9">
      <w:pPr>
        <w:jc w:val="center"/>
        <w:rPr>
          <w:b/>
          <w:noProof/>
          <w:sz w:val="22"/>
          <w:szCs w:val="22"/>
        </w:rPr>
      </w:pPr>
    </w:p>
    <w:p w:rsidR="000B5FB9" w:rsidRPr="000B5FB9" w:rsidRDefault="000B5FB9" w:rsidP="000B5FB9">
      <w:pPr>
        <w:jc w:val="center"/>
        <w:rPr>
          <w:b/>
          <w:sz w:val="22"/>
          <w:szCs w:val="22"/>
        </w:rPr>
      </w:pPr>
      <w:r w:rsidRPr="000B5FB9">
        <w:rPr>
          <w:b/>
          <w:noProof/>
          <w:sz w:val="22"/>
          <w:szCs w:val="22"/>
        </w:rPr>
        <w:t>5.</w:t>
      </w:r>
      <w:r w:rsidRPr="000B5FB9">
        <w:rPr>
          <w:b/>
          <w:sz w:val="22"/>
          <w:szCs w:val="22"/>
        </w:rPr>
        <w:t xml:space="preserve"> ОБЯЗАННОСТИ СТОРОН</w:t>
      </w:r>
    </w:p>
    <w:p w:rsidR="000B5FB9" w:rsidRPr="000B5FB9" w:rsidRDefault="000B5FB9" w:rsidP="000B5FB9">
      <w:pPr>
        <w:ind w:firstLine="709"/>
        <w:jc w:val="both"/>
        <w:rPr>
          <w:sz w:val="22"/>
          <w:szCs w:val="22"/>
        </w:rPr>
      </w:pPr>
      <w:r w:rsidRPr="000B5FB9">
        <w:rPr>
          <w:sz w:val="22"/>
          <w:szCs w:val="22"/>
        </w:rPr>
        <w:t xml:space="preserve">5.1. </w:t>
      </w:r>
      <w:r w:rsidRPr="000B5FB9">
        <w:rPr>
          <w:sz w:val="22"/>
          <w:szCs w:val="22"/>
          <w:u w:val="single"/>
        </w:rPr>
        <w:t>Поставщик обязуется:</w:t>
      </w:r>
    </w:p>
    <w:p w:rsidR="000B5FB9" w:rsidRPr="000B5FB9" w:rsidRDefault="000B5FB9" w:rsidP="000B5FB9">
      <w:pPr>
        <w:ind w:firstLine="709"/>
        <w:jc w:val="both"/>
        <w:rPr>
          <w:sz w:val="22"/>
          <w:szCs w:val="22"/>
        </w:rPr>
      </w:pPr>
      <w:r w:rsidRPr="000B5FB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B5FB9" w:rsidRPr="000B5FB9" w:rsidRDefault="000B5FB9" w:rsidP="000B5FB9">
      <w:pPr>
        <w:ind w:firstLine="709"/>
        <w:jc w:val="both"/>
        <w:rPr>
          <w:sz w:val="22"/>
          <w:szCs w:val="22"/>
        </w:rPr>
      </w:pPr>
      <w:r w:rsidRPr="000B5FB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B5FB9" w:rsidRPr="000B5FB9" w:rsidRDefault="000B5FB9" w:rsidP="000B5FB9">
      <w:pPr>
        <w:ind w:firstLine="709"/>
        <w:jc w:val="both"/>
        <w:rPr>
          <w:sz w:val="22"/>
          <w:szCs w:val="22"/>
        </w:rPr>
      </w:pPr>
      <w:r w:rsidRPr="000B5FB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B5FB9" w:rsidRPr="000B5FB9" w:rsidRDefault="000B5FB9" w:rsidP="000B5FB9">
      <w:pPr>
        <w:ind w:firstLine="709"/>
        <w:jc w:val="both"/>
        <w:rPr>
          <w:sz w:val="22"/>
          <w:szCs w:val="22"/>
        </w:rPr>
      </w:pPr>
      <w:r w:rsidRPr="000B5FB9">
        <w:rPr>
          <w:sz w:val="22"/>
          <w:szCs w:val="22"/>
        </w:rPr>
        <w:t xml:space="preserve">5.2. </w:t>
      </w:r>
      <w:r w:rsidRPr="000B5FB9">
        <w:rPr>
          <w:sz w:val="22"/>
          <w:szCs w:val="22"/>
          <w:u w:val="single"/>
        </w:rPr>
        <w:t>Заказчик обязуется:</w:t>
      </w:r>
    </w:p>
    <w:p w:rsidR="000B5FB9" w:rsidRPr="000B5FB9" w:rsidRDefault="000B5FB9" w:rsidP="000B5FB9">
      <w:pPr>
        <w:ind w:firstLine="709"/>
        <w:jc w:val="both"/>
        <w:rPr>
          <w:sz w:val="22"/>
          <w:szCs w:val="22"/>
        </w:rPr>
      </w:pPr>
      <w:r w:rsidRPr="000B5FB9">
        <w:rPr>
          <w:sz w:val="22"/>
          <w:szCs w:val="22"/>
        </w:rPr>
        <w:t xml:space="preserve">5.2.1. Принять и оплатить Товар в соответствии с п. 2.2. настоящего Договора. </w:t>
      </w:r>
    </w:p>
    <w:p w:rsidR="000B5FB9" w:rsidRPr="000B5FB9" w:rsidRDefault="000B5FB9" w:rsidP="000B5FB9">
      <w:pPr>
        <w:jc w:val="both"/>
        <w:rPr>
          <w:b/>
          <w:sz w:val="22"/>
          <w:szCs w:val="22"/>
        </w:rPr>
      </w:pPr>
    </w:p>
    <w:p w:rsidR="000B5FB9" w:rsidRPr="000B5FB9" w:rsidRDefault="000B5FB9" w:rsidP="000B5FB9">
      <w:pPr>
        <w:jc w:val="center"/>
        <w:rPr>
          <w:b/>
          <w:sz w:val="22"/>
          <w:szCs w:val="22"/>
        </w:rPr>
      </w:pPr>
      <w:r w:rsidRPr="000B5FB9">
        <w:rPr>
          <w:b/>
          <w:sz w:val="22"/>
          <w:szCs w:val="22"/>
        </w:rPr>
        <w:t>6. ОТВЕТСТВЕННОСТЬ СТОРОН</w:t>
      </w:r>
    </w:p>
    <w:p w:rsidR="000B5FB9" w:rsidRPr="000B5FB9" w:rsidRDefault="000B5FB9" w:rsidP="000B5FB9">
      <w:pPr>
        <w:ind w:firstLine="709"/>
        <w:jc w:val="both"/>
        <w:rPr>
          <w:sz w:val="22"/>
          <w:szCs w:val="22"/>
        </w:rPr>
      </w:pPr>
      <w:r w:rsidRPr="000B5FB9">
        <w:rPr>
          <w:noProof/>
          <w:sz w:val="22"/>
          <w:szCs w:val="22"/>
        </w:rPr>
        <w:t>6.1.</w:t>
      </w:r>
      <w:r w:rsidRPr="000B5FB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B5FB9" w:rsidRPr="000B5FB9" w:rsidRDefault="000B5FB9" w:rsidP="000B5FB9">
      <w:pPr>
        <w:ind w:firstLine="709"/>
        <w:jc w:val="both"/>
        <w:rPr>
          <w:sz w:val="22"/>
          <w:szCs w:val="22"/>
        </w:rPr>
      </w:pPr>
      <w:r w:rsidRPr="000B5FB9">
        <w:rPr>
          <w:noProof/>
          <w:sz w:val="22"/>
          <w:szCs w:val="22"/>
        </w:rPr>
        <w:t>6.2.</w:t>
      </w:r>
      <w:r w:rsidRPr="000B5FB9">
        <w:rPr>
          <w:sz w:val="22"/>
          <w:szCs w:val="22"/>
        </w:rPr>
        <w:t xml:space="preserve"> </w:t>
      </w:r>
      <w:proofErr w:type="gramStart"/>
      <w:r w:rsidRPr="000B5FB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B5FB9" w:rsidRPr="000B5FB9" w:rsidRDefault="000B5FB9" w:rsidP="000B5FB9">
      <w:pPr>
        <w:ind w:firstLine="709"/>
        <w:jc w:val="both"/>
        <w:rPr>
          <w:sz w:val="22"/>
          <w:szCs w:val="22"/>
        </w:rPr>
      </w:pPr>
      <w:r w:rsidRPr="000B5FB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B5FB9" w:rsidRPr="000B5FB9" w:rsidRDefault="000B5FB9" w:rsidP="000B5FB9">
      <w:pPr>
        <w:ind w:firstLine="709"/>
        <w:jc w:val="both"/>
        <w:rPr>
          <w:sz w:val="22"/>
          <w:szCs w:val="22"/>
        </w:rPr>
      </w:pPr>
      <w:r w:rsidRPr="000B5FB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B5FB9" w:rsidRPr="000B5FB9" w:rsidRDefault="000B5FB9" w:rsidP="000B5FB9">
      <w:pPr>
        <w:ind w:firstLine="709"/>
        <w:jc w:val="both"/>
        <w:rPr>
          <w:sz w:val="22"/>
          <w:szCs w:val="22"/>
        </w:rPr>
      </w:pPr>
      <w:r w:rsidRPr="000B5FB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B5FB9" w:rsidRPr="000B5FB9" w:rsidRDefault="000B5FB9" w:rsidP="000B5FB9">
      <w:pPr>
        <w:ind w:firstLine="709"/>
        <w:jc w:val="both"/>
        <w:rPr>
          <w:sz w:val="22"/>
          <w:szCs w:val="22"/>
        </w:rPr>
      </w:pPr>
      <w:r w:rsidRPr="000B5FB9">
        <w:rPr>
          <w:sz w:val="22"/>
          <w:szCs w:val="22"/>
        </w:rPr>
        <w:t xml:space="preserve">6.4. В случае неисполнения или ненадлежащего исполнения обязательств, установленных в </w:t>
      </w:r>
      <w:proofErr w:type="spellStart"/>
      <w:r w:rsidRPr="000B5FB9">
        <w:rPr>
          <w:sz w:val="22"/>
          <w:szCs w:val="22"/>
        </w:rPr>
        <w:t>пп</w:t>
      </w:r>
      <w:proofErr w:type="spellEnd"/>
      <w:r w:rsidRPr="000B5FB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B5FB9" w:rsidRPr="000B5FB9" w:rsidRDefault="000B5FB9" w:rsidP="000B5FB9">
      <w:pPr>
        <w:ind w:firstLine="709"/>
        <w:jc w:val="both"/>
        <w:rPr>
          <w:sz w:val="22"/>
          <w:szCs w:val="22"/>
        </w:rPr>
      </w:pPr>
      <w:r w:rsidRPr="000B5FB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B5FB9" w:rsidRPr="000B5FB9" w:rsidRDefault="000B5FB9" w:rsidP="000B5FB9">
      <w:pPr>
        <w:pStyle w:val="a8"/>
        <w:tabs>
          <w:tab w:val="left" w:pos="0"/>
          <w:tab w:val="left" w:pos="2268"/>
          <w:tab w:val="left" w:pos="10490"/>
        </w:tabs>
        <w:ind w:right="-91" w:firstLine="709"/>
        <w:jc w:val="both"/>
        <w:rPr>
          <w:sz w:val="22"/>
          <w:szCs w:val="22"/>
        </w:rPr>
      </w:pPr>
      <w:r w:rsidRPr="000B5FB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B5FB9" w:rsidRPr="000B5FB9" w:rsidRDefault="000B5FB9" w:rsidP="000B5FB9">
      <w:pPr>
        <w:pStyle w:val="a8"/>
        <w:tabs>
          <w:tab w:val="left" w:pos="0"/>
          <w:tab w:val="left" w:pos="2268"/>
          <w:tab w:val="left" w:pos="10490"/>
        </w:tabs>
        <w:ind w:right="-91" w:firstLine="709"/>
        <w:jc w:val="both"/>
        <w:rPr>
          <w:sz w:val="22"/>
          <w:szCs w:val="22"/>
        </w:rPr>
      </w:pPr>
    </w:p>
    <w:p w:rsidR="000B5FB9" w:rsidRPr="000B5FB9" w:rsidRDefault="000B5FB9" w:rsidP="000B5FB9">
      <w:pPr>
        <w:pStyle w:val="ac"/>
        <w:jc w:val="center"/>
        <w:rPr>
          <w:rFonts w:ascii="Times New Roman" w:hAnsi="Times New Roman"/>
          <w:b/>
          <w:sz w:val="22"/>
          <w:szCs w:val="22"/>
        </w:rPr>
      </w:pPr>
      <w:r w:rsidRPr="000B5FB9">
        <w:rPr>
          <w:rFonts w:ascii="Times New Roman" w:hAnsi="Times New Roman"/>
          <w:b/>
          <w:sz w:val="22"/>
          <w:szCs w:val="22"/>
        </w:rPr>
        <w:t>7. ОБЕСПЕЧЕНИЕ ИСПОЛНЕНИЯ ДОГОВОРА</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b/>
        </w:rPr>
      </w:pPr>
      <w:r w:rsidRPr="000B5FB9">
        <w:rPr>
          <w:rFonts w:ascii="Times New Roman" w:hAnsi="Times New Roman"/>
        </w:rPr>
        <w:t xml:space="preserve">7.1. Размер обеспечения исполнения договора составляет </w:t>
      </w:r>
      <w:r w:rsidRPr="000B5FB9">
        <w:rPr>
          <w:rFonts w:ascii="Times New Roman" w:hAnsi="Times New Roman"/>
          <w:b/>
        </w:rPr>
        <w:t>118 204,33</w:t>
      </w:r>
      <w:r w:rsidRPr="000B5FB9">
        <w:rPr>
          <w:rFonts w:ascii="Times New Roman" w:hAnsi="Times New Roman"/>
        </w:rPr>
        <w:t xml:space="preserve"> рублей.</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b/>
        </w:rPr>
      </w:pPr>
      <w:r w:rsidRPr="000B5FB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B5FB9">
        <w:rPr>
          <w:rFonts w:ascii="Times New Roman" w:hAnsi="Times New Roman" w:cs="Times New Roman"/>
        </w:rPr>
        <w:t xml:space="preserve">беспечения исполнения Договора определяется Поставщиком самостоятельно. </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b/>
        </w:rPr>
      </w:pPr>
      <w:r w:rsidRPr="000B5FB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cs="Times New Roman"/>
        </w:rPr>
      </w:pPr>
      <w:r w:rsidRPr="000B5FB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cs="Times New Roman"/>
        </w:rPr>
      </w:pPr>
      <w:r w:rsidRPr="000B5FB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cs="Times New Roman"/>
        </w:rPr>
      </w:pPr>
      <w:r w:rsidRPr="000B5FB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B5FB9" w:rsidRPr="000B5FB9" w:rsidRDefault="000B5FB9" w:rsidP="000B5F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5FB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B5FB9" w:rsidRPr="000B5FB9" w:rsidRDefault="000B5FB9" w:rsidP="000B5F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5FB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5FB9" w:rsidRPr="000B5FB9" w:rsidRDefault="000B5FB9" w:rsidP="000B5FB9">
      <w:pPr>
        <w:pStyle w:val="a8"/>
        <w:tabs>
          <w:tab w:val="left" w:pos="0"/>
          <w:tab w:val="left" w:pos="2268"/>
          <w:tab w:val="left" w:pos="10490"/>
        </w:tabs>
        <w:ind w:right="-91" w:firstLine="709"/>
        <w:jc w:val="both"/>
        <w:rPr>
          <w:sz w:val="22"/>
          <w:szCs w:val="22"/>
        </w:rPr>
      </w:pPr>
    </w:p>
    <w:p w:rsidR="000B5FB9" w:rsidRPr="000B5FB9" w:rsidRDefault="000B5FB9" w:rsidP="000B5FB9">
      <w:pPr>
        <w:pStyle w:val="a8"/>
        <w:tabs>
          <w:tab w:val="left" w:pos="0"/>
          <w:tab w:val="left" w:pos="2268"/>
        </w:tabs>
        <w:ind w:left="360" w:right="335"/>
        <w:jc w:val="center"/>
        <w:rPr>
          <w:b/>
          <w:sz w:val="22"/>
          <w:szCs w:val="22"/>
        </w:rPr>
      </w:pPr>
      <w:r w:rsidRPr="000B5FB9">
        <w:rPr>
          <w:b/>
          <w:sz w:val="22"/>
          <w:szCs w:val="22"/>
        </w:rPr>
        <w:t>8. ДЕЙСТВИЕ НЕПРЕОДОЛИМОЙ СИЛЫ.</w:t>
      </w:r>
    </w:p>
    <w:p w:rsidR="000B5FB9" w:rsidRPr="000B5FB9" w:rsidRDefault="000B5FB9" w:rsidP="000B5FB9">
      <w:pPr>
        <w:pStyle w:val="a8"/>
        <w:tabs>
          <w:tab w:val="left" w:pos="2268"/>
        </w:tabs>
        <w:ind w:firstLine="709"/>
        <w:jc w:val="both"/>
        <w:rPr>
          <w:sz w:val="22"/>
          <w:szCs w:val="22"/>
        </w:rPr>
      </w:pPr>
      <w:r w:rsidRPr="000B5FB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B5FB9" w:rsidRPr="000B5FB9" w:rsidRDefault="000B5FB9" w:rsidP="000B5FB9">
      <w:pPr>
        <w:pStyle w:val="a8"/>
        <w:ind w:right="283" w:firstLine="709"/>
        <w:jc w:val="both"/>
        <w:rPr>
          <w:sz w:val="22"/>
          <w:szCs w:val="22"/>
        </w:rPr>
      </w:pPr>
      <w:r w:rsidRPr="000B5FB9">
        <w:rPr>
          <w:sz w:val="22"/>
          <w:szCs w:val="22"/>
        </w:rPr>
        <w:t xml:space="preserve">8.2. Каждая из сторон обязана письменно сообщить о наступлении обстоятельств непреодолимой силы не позднее </w:t>
      </w:r>
      <w:r w:rsidRPr="000B5FB9">
        <w:rPr>
          <w:i/>
          <w:sz w:val="22"/>
          <w:szCs w:val="22"/>
        </w:rPr>
        <w:t xml:space="preserve">10 (десяти) </w:t>
      </w:r>
      <w:r w:rsidRPr="000B5FB9">
        <w:rPr>
          <w:sz w:val="22"/>
          <w:szCs w:val="22"/>
        </w:rPr>
        <w:t xml:space="preserve">рабочих дней с начала их действия.   </w:t>
      </w:r>
    </w:p>
    <w:p w:rsidR="000B5FB9" w:rsidRPr="000B5FB9" w:rsidRDefault="000B5FB9" w:rsidP="000B5FB9">
      <w:pPr>
        <w:pStyle w:val="a8"/>
        <w:tabs>
          <w:tab w:val="left" w:pos="2268"/>
        </w:tabs>
        <w:ind w:right="335" w:firstLine="709"/>
        <w:jc w:val="both"/>
        <w:rPr>
          <w:sz w:val="22"/>
          <w:szCs w:val="22"/>
        </w:rPr>
      </w:pPr>
      <w:r w:rsidRPr="000B5FB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B5FB9" w:rsidRPr="000B5FB9" w:rsidRDefault="000B5FB9" w:rsidP="000B5FB9">
      <w:pPr>
        <w:pStyle w:val="a8"/>
        <w:tabs>
          <w:tab w:val="left" w:pos="2268"/>
        </w:tabs>
        <w:ind w:right="335" w:firstLine="709"/>
        <w:jc w:val="both"/>
        <w:rPr>
          <w:sz w:val="22"/>
          <w:szCs w:val="22"/>
        </w:rPr>
      </w:pPr>
    </w:p>
    <w:p w:rsidR="000B5FB9" w:rsidRPr="000B5FB9" w:rsidRDefault="000B5FB9" w:rsidP="000B5FB9">
      <w:pPr>
        <w:jc w:val="center"/>
        <w:rPr>
          <w:b/>
          <w:sz w:val="22"/>
          <w:szCs w:val="22"/>
        </w:rPr>
      </w:pPr>
      <w:r w:rsidRPr="000B5FB9">
        <w:rPr>
          <w:b/>
          <w:sz w:val="22"/>
          <w:szCs w:val="22"/>
        </w:rPr>
        <w:t xml:space="preserve">9. СРОК ДЕЙСТВИЯ </w:t>
      </w:r>
    </w:p>
    <w:p w:rsidR="000B5FB9" w:rsidRPr="000B5FB9" w:rsidRDefault="000B5FB9" w:rsidP="000B5FB9">
      <w:pPr>
        <w:pStyle w:val="32"/>
        <w:ind w:firstLine="709"/>
        <w:rPr>
          <w:rFonts w:ascii="Times New Roman" w:hAnsi="Times New Roman"/>
          <w:sz w:val="22"/>
          <w:szCs w:val="22"/>
        </w:rPr>
      </w:pPr>
      <w:r w:rsidRPr="000B5FB9">
        <w:rPr>
          <w:rFonts w:ascii="Times New Roman" w:hAnsi="Times New Roman"/>
          <w:noProof/>
          <w:sz w:val="22"/>
          <w:szCs w:val="22"/>
        </w:rPr>
        <w:t>9.1.</w:t>
      </w:r>
      <w:r w:rsidRPr="000B5FB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B5FB9" w:rsidRPr="000B5FB9" w:rsidRDefault="000B5FB9" w:rsidP="000B5FB9">
      <w:pPr>
        <w:pStyle w:val="32"/>
        <w:ind w:firstLine="709"/>
        <w:rPr>
          <w:rFonts w:ascii="Times New Roman" w:hAnsi="Times New Roman"/>
          <w:sz w:val="22"/>
          <w:szCs w:val="22"/>
        </w:rPr>
      </w:pPr>
    </w:p>
    <w:p w:rsidR="000B5FB9" w:rsidRPr="000B5FB9" w:rsidRDefault="000B5FB9" w:rsidP="000B5FB9">
      <w:pPr>
        <w:pStyle w:val="a8"/>
        <w:tabs>
          <w:tab w:val="left" w:pos="2268"/>
        </w:tabs>
        <w:jc w:val="center"/>
        <w:rPr>
          <w:b/>
          <w:sz w:val="22"/>
          <w:szCs w:val="22"/>
        </w:rPr>
      </w:pPr>
      <w:r w:rsidRPr="000B5FB9">
        <w:rPr>
          <w:b/>
          <w:sz w:val="22"/>
          <w:szCs w:val="22"/>
        </w:rPr>
        <w:t>10. ПОРЯДОК РАЗРЕШЕНИЯ СПОРОВ</w:t>
      </w:r>
    </w:p>
    <w:p w:rsidR="000B5FB9" w:rsidRPr="000B5FB9" w:rsidRDefault="000B5FB9" w:rsidP="000B5FB9">
      <w:pPr>
        <w:pStyle w:val="a8"/>
        <w:tabs>
          <w:tab w:val="left" w:pos="-142"/>
          <w:tab w:val="left" w:pos="0"/>
        </w:tabs>
        <w:ind w:firstLine="709"/>
        <w:jc w:val="both"/>
        <w:rPr>
          <w:sz w:val="22"/>
          <w:szCs w:val="22"/>
        </w:rPr>
      </w:pPr>
      <w:r w:rsidRPr="000B5FB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B5FB9" w:rsidRPr="000B5FB9" w:rsidRDefault="000B5FB9" w:rsidP="000B5FB9">
      <w:pPr>
        <w:pStyle w:val="a8"/>
        <w:tabs>
          <w:tab w:val="left" w:pos="0"/>
        </w:tabs>
        <w:ind w:firstLine="709"/>
        <w:jc w:val="both"/>
        <w:rPr>
          <w:sz w:val="22"/>
          <w:szCs w:val="22"/>
        </w:rPr>
      </w:pPr>
      <w:r w:rsidRPr="000B5FB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B5FB9" w:rsidRPr="000B5FB9" w:rsidRDefault="000B5FB9" w:rsidP="000B5FB9">
      <w:pPr>
        <w:pStyle w:val="a8"/>
        <w:tabs>
          <w:tab w:val="left" w:pos="0"/>
        </w:tabs>
        <w:ind w:firstLine="709"/>
        <w:jc w:val="both"/>
        <w:rPr>
          <w:sz w:val="22"/>
          <w:szCs w:val="22"/>
        </w:rPr>
      </w:pPr>
    </w:p>
    <w:p w:rsidR="000B5FB9" w:rsidRPr="000B5FB9" w:rsidRDefault="000B5FB9" w:rsidP="000B5FB9">
      <w:pPr>
        <w:pStyle w:val="a8"/>
        <w:tabs>
          <w:tab w:val="left" w:pos="0"/>
        </w:tabs>
        <w:ind w:firstLine="709"/>
        <w:jc w:val="center"/>
        <w:rPr>
          <w:b/>
          <w:sz w:val="22"/>
          <w:szCs w:val="22"/>
        </w:rPr>
      </w:pPr>
      <w:r w:rsidRPr="000B5FB9">
        <w:rPr>
          <w:b/>
          <w:sz w:val="22"/>
          <w:szCs w:val="22"/>
        </w:rPr>
        <w:t>11. ЗАКЛЮЧИТЕЛЬНЫЕ ПОЛОЖЕНИЯ</w:t>
      </w:r>
    </w:p>
    <w:p w:rsidR="000B5FB9" w:rsidRPr="000B5FB9" w:rsidRDefault="000B5FB9" w:rsidP="000B5FB9">
      <w:pPr>
        <w:pStyle w:val="a8"/>
        <w:tabs>
          <w:tab w:val="left" w:pos="2268"/>
        </w:tabs>
        <w:ind w:firstLine="709"/>
        <w:jc w:val="both"/>
        <w:rPr>
          <w:sz w:val="22"/>
          <w:szCs w:val="22"/>
        </w:rPr>
      </w:pPr>
      <w:r w:rsidRPr="000B5FB9">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0B5FB9" w:rsidRPr="000B5FB9" w:rsidRDefault="000B5FB9" w:rsidP="000B5FB9">
      <w:pPr>
        <w:pStyle w:val="2"/>
        <w:rPr>
          <w:sz w:val="22"/>
          <w:szCs w:val="22"/>
        </w:rPr>
      </w:pPr>
      <w:r w:rsidRPr="000B5FB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B5FB9" w:rsidRPr="000B5FB9" w:rsidRDefault="000B5FB9" w:rsidP="000B5FB9">
      <w:pPr>
        <w:pStyle w:val="a8"/>
        <w:tabs>
          <w:tab w:val="left" w:pos="0"/>
        </w:tabs>
        <w:ind w:firstLine="709"/>
        <w:jc w:val="both"/>
        <w:rPr>
          <w:sz w:val="22"/>
          <w:szCs w:val="22"/>
        </w:rPr>
      </w:pPr>
      <w:r w:rsidRPr="000B5FB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B5FB9" w:rsidRPr="000B5FB9" w:rsidRDefault="000B5FB9" w:rsidP="000B5FB9">
      <w:pPr>
        <w:pStyle w:val="32"/>
        <w:ind w:firstLine="709"/>
        <w:rPr>
          <w:rFonts w:ascii="Times New Roman" w:hAnsi="Times New Roman"/>
          <w:sz w:val="22"/>
          <w:szCs w:val="22"/>
        </w:rPr>
      </w:pPr>
      <w:r w:rsidRPr="000B5FB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B5FB9" w:rsidRPr="000B5FB9" w:rsidRDefault="000B5FB9" w:rsidP="000B5FB9">
      <w:pPr>
        <w:pStyle w:val="32"/>
        <w:ind w:firstLine="709"/>
        <w:rPr>
          <w:rFonts w:ascii="Times New Roman" w:hAnsi="Times New Roman"/>
          <w:sz w:val="22"/>
          <w:szCs w:val="22"/>
        </w:rPr>
      </w:pPr>
      <w:r w:rsidRPr="000B5FB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B5FB9" w:rsidRPr="000B5FB9" w:rsidRDefault="000B5FB9" w:rsidP="000B5FB9">
      <w:pPr>
        <w:pStyle w:val="32"/>
        <w:ind w:firstLine="709"/>
        <w:rPr>
          <w:rFonts w:ascii="Times New Roman" w:hAnsi="Times New Roman"/>
          <w:sz w:val="22"/>
          <w:szCs w:val="22"/>
        </w:rPr>
      </w:pPr>
      <w:r w:rsidRPr="000B5FB9">
        <w:rPr>
          <w:rFonts w:ascii="Times New Roman" w:hAnsi="Times New Roman"/>
          <w:sz w:val="22"/>
          <w:szCs w:val="22"/>
        </w:rPr>
        <w:t>11.6. Расторжение Договора влечет за собой прекращение обязатель</w:t>
      </w:r>
      <w:proofErr w:type="gramStart"/>
      <w:r w:rsidRPr="000B5FB9">
        <w:rPr>
          <w:rFonts w:ascii="Times New Roman" w:hAnsi="Times New Roman"/>
          <w:sz w:val="22"/>
          <w:szCs w:val="22"/>
        </w:rPr>
        <w:t>ств Ст</w:t>
      </w:r>
      <w:proofErr w:type="gramEnd"/>
      <w:r w:rsidRPr="000B5FB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B5FB9" w:rsidRPr="000B5FB9" w:rsidRDefault="000B5FB9" w:rsidP="000B5FB9">
      <w:pPr>
        <w:ind w:firstLine="709"/>
        <w:jc w:val="both"/>
        <w:rPr>
          <w:sz w:val="22"/>
          <w:szCs w:val="22"/>
        </w:rPr>
      </w:pPr>
      <w:r w:rsidRPr="000B5FB9">
        <w:rPr>
          <w:sz w:val="22"/>
          <w:szCs w:val="22"/>
        </w:rPr>
        <w:t>11.7. К настоящему Договору прилагается и является его неотъемлемой частью</w:t>
      </w:r>
    </w:p>
    <w:p w:rsidR="000B5FB9" w:rsidRPr="000B5FB9" w:rsidRDefault="000B5FB9" w:rsidP="000B5FB9">
      <w:pPr>
        <w:ind w:firstLine="851"/>
        <w:jc w:val="both"/>
        <w:rPr>
          <w:i/>
          <w:sz w:val="22"/>
          <w:szCs w:val="22"/>
        </w:rPr>
      </w:pPr>
      <w:r w:rsidRPr="000B5FB9">
        <w:rPr>
          <w:i/>
          <w:sz w:val="22"/>
          <w:szCs w:val="22"/>
        </w:rPr>
        <w:t>- Спецификация (Приложение№1)</w:t>
      </w:r>
    </w:p>
    <w:p w:rsidR="000B5FB9" w:rsidRPr="000B5FB9" w:rsidRDefault="000B5FB9" w:rsidP="000B5FB9">
      <w:pPr>
        <w:ind w:firstLine="851"/>
        <w:jc w:val="both"/>
        <w:rPr>
          <w:i/>
          <w:sz w:val="22"/>
          <w:szCs w:val="22"/>
        </w:rPr>
      </w:pPr>
    </w:p>
    <w:p w:rsidR="000B5FB9" w:rsidRPr="000B5FB9" w:rsidRDefault="000B5FB9" w:rsidP="000B5FB9">
      <w:pPr>
        <w:pStyle w:val="31"/>
        <w:ind w:firstLine="709"/>
        <w:jc w:val="center"/>
        <w:rPr>
          <w:rFonts w:ascii="Times New Roman" w:hAnsi="Times New Roman"/>
          <w:b/>
          <w:sz w:val="22"/>
          <w:szCs w:val="22"/>
        </w:rPr>
      </w:pPr>
      <w:r w:rsidRPr="000B5FB9">
        <w:rPr>
          <w:rFonts w:ascii="Times New Roman" w:hAnsi="Times New Roman"/>
          <w:b/>
          <w:sz w:val="22"/>
          <w:szCs w:val="22"/>
        </w:rPr>
        <w:t>12. ЮРИДИЧЕСКИЕ   АДРЕСА И БАНКОВСКИЕ РЕКВИЗИТЫ И ПОДПИСИ СТОРОН</w:t>
      </w:r>
    </w:p>
    <w:p w:rsidR="000B5FB9" w:rsidRPr="002339E1" w:rsidRDefault="000B5FB9" w:rsidP="000B5FB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B5FB9" w:rsidRPr="00575D9C" w:rsidTr="00A11E48">
        <w:trPr>
          <w:trHeight w:val="3139"/>
        </w:trPr>
        <w:tc>
          <w:tcPr>
            <w:tcW w:w="5148" w:type="dxa"/>
          </w:tcPr>
          <w:p w:rsidR="000B5FB9" w:rsidRPr="00575D9C" w:rsidRDefault="000B5FB9" w:rsidP="00A11E48">
            <w:pPr>
              <w:pStyle w:val="a8"/>
              <w:widowControl w:val="0"/>
              <w:tabs>
                <w:tab w:val="left" w:pos="2268"/>
              </w:tabs>
              <w:rPr>
                <w:b/>
                <w:sz w:val="20"/>
              </w:rPr>
            </w:pPr>
            <w:r w:rsidRPr="00575D9C">
              <w:rPr>
                <w:b/>
                <w:sz w:val="20"/>
              </w:rPr>
              <w:t>Заказчик:</w:t>
            </w:r>
          </w:p>
          <w:p w:rsidR="000B5FB9" w:rsidRPr="00575D9C" w:rsidRDefault="000B5FB9" w:rsidP="00A11E48">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0B5FB9" w:rsidRPr="00575D9C" w:rsidRDefault="000B5FB9" w:rsidP="00A11E48">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B5FB9" w:rsidRPr="00575D9C" w:rsidRDefault="000B5FB9" w:rsidP="00A11E48">
            <w:pPr>
              <w:pStyle w:val="a8"/>
              <w:widowControl w:val="0"/>
              <w:tabs>
                <w:tab w:val="left" w:pos="2268"/>
              </w:tabs>
              <w:rPr>
                <w:sz w:val="20"/>
              </w:rPr>
            </w:pPr>
            <w:r w:rsidRPr="00575D9C">
              <w:rPr>
                <w:b/>
                <w:sz w:val="20"/>
              </w:rPr>
              <w:t xml:space="preserve">Телефон </w:t>
            </w:r>
            <w:r w:rsidRPr="00575D9C">
              <w:rPr>
                <w:sz w:val="20"/>
              </w:rPr>
              <w:t>44-31-30, 502-490</w:t>
            </w:r>
          </w:p>
          <w:p w:rsidR="000B5FB9" w:rsidRPr="00575D9C" w:rsidRDefault="000B5FB9" w:rsidP="00A11E48">
            <w:pPr>
              <w:pStyle w:val="a8"/>
              <w:widowControl w:val="0"/>
              <w:tabs>
                <w:tab w:val="left" w:pos="2268"/>
              </w:tabs>
              <w:rPr>
                <w:sz w:val="20"/>
              </w:rPr>
            </w:pPr>
            <w:r w:rsidRPr="00575D9C">
              <w:rPr>
                <w:b/>
                <w:sz w:val="20"/>
              </w:rPr>
              <w:t>ИНН</w:t>
            </w:r>
            <w:r w:rsidRPr="00575D9C">
              <w:rPr>
                <w:sz w:val="20"/>
              </w:rPr>
              <w:t xml:space="preserve"> 3810009342</w:t>
            </w:r>
          </w:p>
          <w:p w:rsidR="000B5FB9" w:rsidRPr="00575D9C" w:rsidRDefault="000B5FB9" w:rsidP="00A11E48">
            <w:pPr>
              <w:pStyle w:val="a8"/>
              <w:widowControl w:val="0"/>
              <w:tabs>
                <w:tab w:val="left" w:pos="2268"/>
              </w:tabs>
              <w:rPr>
                <w:sz w:val="20"/>
              </w:rPr>
            </w:pPr>
            <w:r w:rsidRPr="00575D9C">
              <w:rPr>
                <w:b/>
                <w:sz w:val="20"/>
              </w:rPr>
              <w:t>КПП</w:t>
            </w:r>
            <w:r w:rsidRPr="00575D9C">
              <w:rPr>
                <w:sz w:val="20"/>
              </w:rPr>
              <w:t xml:space="preserve"> 381001001</w:t>
            </w:r>
          </w:p>
          <w:p w:rsidR="000B5FB9" w:rsidRPr="00575D9C" w:rsidRDefault="000B5FB9" w:rsidP="00A11E48">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B5FB9" w:rsidRPr="00575D9C" w:rsidRDefault="000B5FB9" w:rsidP="00A11E48">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B5FB9" w:rsidRPr="00575D9C" w:rsidRDefault="000B5FB9" w:rsidP="00A11E48">
            <w:pPr>
              <w:pStyle w:val="a8"/>
              <w:widowControl w:val="0"/>
              <w:tabs>
                <w:tab w:val="left" w:pos="2268"/>
              </w:tabs>
              <w:rPr>
                <w:sz w:val="20"/>
              </w:rPr>
            </w:pPr>
            <w:r w:rsidRPr="00575D9C">
              <w:rPr>
                <w:b/>
                <w:sz w:val="20"/>
              </w:rPr>
              <w:t>БИК</w:t>
            </w:r>
            <w:r w:rsidRPr="00575D9C">
              <w:rPr>
                <w:sz w:val="20"/>
              </w:rPr>
              <w:t xml:space="preserve"> 042520001</w:t>
            </w:r>
          </w:p>
          <w:p w:rsidR="000B5FB9" w:rsidRDefault="000B5FB9" w:rsidP="00A11E48">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B5FB9" w:rsidRDefault="000B5FB9" w:rsidP="00A11E48">
            <w:pPr>
              <w:pStyle w:val="a8"/>
              <w:widowControl w:val="0"/>
              <w:tabs>
                <w:tab w:val="left" w:pos="2268"/>
              </w:tabs>
              <w:rPr>
                <w:sz w:val="20"/>
              </w:rPr>
            </w:pPr>
          </w:p>
          <w:p w:rsidR="000B5FB9" w:rsidRPr="00575D9C" w:rsidRDefault="000B5FB9" w:rsidP="00A11E48">
            <w:pPr>
              <w:pStyle w:val="a8"/>
              <w:widowControl w:val="0"/>
              <w:tabs>
                <w:tab w:val="left" w:pos="2268"/>
              </w:tabs>
              <w:rPr>
                <w:sz w:val="20"/>
              </w:rPr>
            </w:pPr>
          </w:p>
          <w:p w:rsidR="000B5FB9" w:rsidRDefault="000B5FB9" w:rsidP="00A11E48">
            <w:pPr>
              <w:pStyle w:val="a8"/>
              <w:widowControl w:val="0"/>
              <w:tabs>
                <w:tab w:val="left" w:pos="2268"/>
              </w:tabs>
              <w:rPr>
                <w:b/>
                <w:sz w:val="20"/>
              </w:rPr>
            </w:pPr>
            <w:r w:rsidRPr="00575D9C">
              <w:rPr>
                <w:b/>
                <w:sz w:val="20"/>
              </w:rPr>
              <w:t>Главный врач</w:t>
            </w:r>
          </w:p>
          <w:p w:rsidR="000B5FB9" w:rsidRPr="00575D9C" w:rsidRDefault="000B5FB9" w:rsidP="00A11E48">
            <w:pPr>
              <w:pStyle w:val="a8"/>
              <w:widowControl w:val="0"/>
              <w:tabs>
                <w:tab w:val="left" w:pos="2268"/>
              </w:tabs>
              <w:rPr>
                <w:b/>
                <w:sz w:val="20"/>
              </w:rPr>
            </w:pPr>
          </w:p>
          <w:p w:rsidR="000B5FB9" w:rsidRPr="00575D9C" w:rsidRDefault="000B5FB9" w:rsidP="00A11E48">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B5FB9" w:rsidRPr="00575D9C" w:rsidRDefault="000B5FB9" w:rsidP="00A11E48">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B5FB9" w:rsidRPr="00575D9C" w:rsidRDefault="000B5FB9" w:rsidP="00A11E48">
            <w:pPr>
              <w:pStyle w:val="a8"/>
              <w:widowControl w:val="0"/>
              <w:tabs>
                <w:tab w:val="left" w:pos="2268"/>
              </w:tabs>
              <w:rPr>
                <w:bCs/>
                <w:sz w:val="20"/>
              </w:rPr>
            </w:pPr>
          </w:p>
        </w:tc>
        <w:tc>
          <w:tcPr>
            <w:tcW w:w="4580" w:type="dxa"/>
          </w:tcPr>
          <w:p w:rsidR="000B5FB9" w:rsidRPr="00575D9C" w:rsidRDefault="000B5FB9" w:rsidP="00A11E48">
            <w:pPr>
              <w:widowControl w:val="0"/>
              <w:jc w:val="both"/>
              <w:rPr>
                <w:b/>
                <w:sz w:val="20"/>
                <w:szCs w:val="20"/>
              </w:rPr>
            </w:pPr>
            <w:r w:rsidRPr="00575D9C">
              <w:rPr>
                <w:b/>
                <w:sz w:val="20"/>
                <w:szCs w:val="20"/>
              </w:rPr>
              <w:t xml:space="preserve">Поставщик: </w:t>
            </w:r>
          </w:p>
          <w:p w:rsidR="000B5FB9" w:rsidRPr="00B705D6" w:rsidRDefault="000B5FB9" w:rsidP="000B5FB9">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0B5FB9" w:rsidRPr="00B705D6" w:rsidRDefault="000B5FB9" w:rsidP="000B5FB9">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0B5FB9" w:rsidRPr="00B705D6" w:rsidRDefault="000B5FB9" w:rsidP="000B5FB9">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0B5FB9" w:rsidRPr="00B705D6" w:rsidRDefault="000B5FB9" w:rsidP="000B5FB9">
            <w:pPr>
              <w:widowControl w:val="0"/>
              <w:tabs>
                <w:tab w:val="left" w:pos="5040"/>
              </w:tabs>
              <w:autoSpaceDE w:val="0"/>
              <w:autoSpaceDN w:val="0"/>
              <w:adjustRightInd w:val="0"/>
              <w:rPr>
                <w:sz w:val="20"/>
                <w:szCs w:val="20"/>
              </w:rPr>
            </w:pPr>
            <w:hyperlink r:id="rId5" w:history="1">
              <w:r w:rsidRPr="00B705D6">
                <w:rPr>
                  <w:rStyle w:val="ae"/>
                  <w:sz w:val="20"/>
                  <w:szCs w:val="20"/>
                  <w:lang w:val="en-US"/>
                </w:rPr>
                <w:t>labora</w:t>
              </w:r>
              <w:r w:rsidRPr="00B705D6">
                <w:rPr>
                  <w:rStyle w:val="ae"/>
                  <w:sz w:val="20"/>
                  <w:szCs w:val="20"/>
                </w:rPr>
                <w:t>.</w:t>
              </w:r>
              <w:r w:rsidRPr="00B705D6">
                <w:rPr>
                  <w:rStyle w:val="ae"/>
                  <w:sz w:val="20"/>
                  <w:szCs w:val="20"/>
                  <w:lang w:val="en-US"/>
                </w:rPr>
                <w:t>irk</w:t>
              </w:r>
              <w:r w:rsidRPr="00B705D6">
                <w:rPr>
                  <w:rStyle w:val="ae"/>
                  <w:sz w:val="20"/>
                  <w:szCs w:val="20"/>
                </w:rPr>
                <w:t>@</w:t>
              </w:r>
              <w:r w:rsidRPr="00B705D6">
                <w:rPr>
                  <w:rStyle w:val="ae"/>
                  <w:sz w:val="20"/>
                  <w:szCs w:val="20"/>
                  <w:lang w:val="en-US"/>
                </w:rPr>
                <w:t>mail</w:t>
              </w:r>
              <w:r w:rsidRPr="00B705D6">
                <w:rPr>
                  <w:rStyle w:val="ae"/>
                  <w:sz w:val="20"/>
                  <w:szCs w:val="20"/>
                </w:rPr>
                <w:t>.</w:t>
              </w:r>
              <w:r w:rsidRPr="00B705D6">
                <w:rPr>
                  <w:rStyle w:val="ae"/>
                  <w:sz w:val="20"/>
                  <w:szCs w:val="20"/>
                  <w:lang w:val="en-US"/>
                </w:rPr>
                <w:t>ru</w:t>
              </w:r>
            </w:hyperlink>
          </w:p>
          <w:p w:rsidR="000B5FB9" w:rsidRPr="00B705D6" w:rsidRDefault="000B5FB9" w:rsidP="000B5FB9">
            <w:pPr>
              <w:widowControl w:val="0"/>
              <w:tabs>
                <w:tab w:val="left" w:pos="5040"/>
              </w:tabs>
              <w:autoSpaceDE w:val="0"/>
              <w:autoSpaceDN w:val="0"/>
              <w:adjustRightInd w:val="0"/>
              <w:rPr>
                <w:b/>
                <w:sz w:val="20"/>
                <w:szCs w:val="20"/>
              </w:rPr>
            </w:pPr>
          </w:p>
          <w:p w:rsidR="000B5FB9" w:rsidRPr="00B705D6" w:rsidRDefault="000B5FB9" w:rsidP="000B5FB9">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0B5FB9" w:rsidRPr="00B705D6" w:rsidRDefault="000B5FB9" w:rsidP="000B5FB9">
            <w:pPr>
              <w:widowControl w:val="0"/>
              <w:tabs>
                <w:tab w:val="left" w:pos="5040"/>
              </w:tabs>
              <w:autoSpaceDE w:val="0"/>
              <w:autoSpaceDN w:val="0"/>
              <w:adjustRightInd w:val="0"/>
              <w:rPr>
                <w:b/>
                <w:sz w:val="20"/>
                <w:szCs w:val="20"/>
              </w:rPr>
            </w:pPr>
          </w:p>
          <w:p w:rsidR="000B5FB9" w:rsidRPr="00B705D6" w:rsidRDefault="000B5FB9" w:rsidP="000B5FB9">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0B5FB9" w:rsidRPr="00575D9C" w:rsidRDefault="000B5FB9" w:rsidP="000B5FB9">
            <w:pPr>
              <w:pStyle w:val="ac"/>
              <w:widowControl w:val="0"/>
              <w:rPr>
                <w:rFonts w:ascii="Times New Roman" w:hAnsi="Times New Roman"/>
                <w:bCs/>
              </w:rPr>
            </w:pPr>
            <w:r w:rsidRPr="00B705D6">
              <w:rPr>
                <w:rFonts w:ascii="Times New Roman" w:hAnsi="Times New Roman"/>
                <w:bCs/>
              </w:rPr>
              <w:t>М.П.</w:t>
            </w:r>
          </w:p>
        </w:tc>
      </w:tr>
    </w:tbl>
    <w:p w:rsidR="000B5FB9" w:rsidRPr="00BE006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Pr="00BE0069" w:rsidRDefault="000B5FB9" w:rsidP="000B5FB9">
      <w:pPr>
        <w:jc w:val="right"/>
        <w:rPr>
          <w:sz w:val="20"/>
          <w:szCs w:val="20"/>
        </w:rPr>
      </w:pPr>
      <w:r w:rsidRPr="00BE0069">
        <w:rPr>
          <w:sz w:val="20"/>
          <w:szCs w:val="20"/>
        </w:rPr>
        <w:lastRenderedPageBreak/>
        <w:t>Приложение № 1</w:t>
      </w:r>
    </w:p>
    <w:p w:rsidR="000B5FB9" w:rsidRPr="00BE0069" w:rsidRDefault="000B5FB9" w:rsidP="000B5FB9">
      <w:pPr>
        <w:ind w:left="4320"/>
        <w:jc w:val="right"/>
        <w:rPr>
          <w:sz w:val="20"/>
          <w:szCs w:val="20"/>
        </w:rPr>
      </w:pPr>
      <w:r w:rsidRPr="00BE0069">
        <w:rPr>
          <w:sz w:val="20"/>
          <w:szCs w:val="20"/>
        </w:rPr>
        <w:t xml:space="preserve">                                              к договору № </w:t>
      </w:r>
      <w:r>
        <w:rPr>
          <w:sz w:val="20"/>
          <w:szCs w:val="20"/>
        </w:rPr>
        <w:t>131-19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B5FB9" w:rsidRPr="00BE0069" w:rsidRDefault="000B5FB9" w:rsidP="000B5FB9">
      <w:pPr>
        <w:jc w:val="center"/>
        <w:rPr>
          <w:b/>
          <w:sz w:val="20"/>
          <w:szCs w:val="20"/>
        </w:rPr>
      </w:pPr>
    </w:p>
    <w:p w:rsidR="000B5FB9" w:rsidRPr="00BE0069" w:rsidRDefault="000B5FB9" w:rsidP="000B5FB9">
      <w:pPr>
        <w:jc w:val="center"/>
        <w:rPr>
          <w:b/>
          <w:sz w:val="20"/>
          <w:szCs w:val="20"/>
        </w:rPr>
      </w:pPr>
      <w:r w:rsidRPr="00BE0069">
        <w:rPr>
          <w:b/>
          <w:sz w:val="20"/>
          <w:szCs w:val="20"/>
        </w:rPr>
        <w:t>СПЕЦИФИКАЦИЯ</w:t>
      </w:r>
    </w:p>
    <w:p w:rsidR="000B5FB9" w:rsidRPr="00BE0069" w:rsidRDefault="000B5FB9" w:rsidP="000B5FB9">
      <w:pPr>
        <w:jc w:val="center"/>
        <w:rPr>
          <w:b/>
          <w:sz w:val="20"/>
          <w:szCs w:val="20"/>
        </w:rPr>
      </w:pPr>
    </w:p>
    <w:tbl>
      <w:tblPr>
        <w:tblW w:w="10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1"/>
        <w:gridCol w:w="2728"/>
        <w:gridCol w:w="709"/>
        <w:gridCol w:w="708"/>
        <w:gridCol w:w="993"/>
        <w:gridCol w:w="851"/>
        <w:gridCol w:w="992"/>
        <w:gridCol w:w="1310"/>
      </w:tblGrid>
      <w:tr w:rsidR="000B5FB9" w:rsidRPr="005A07FA" w:rsidTr="000B5FB9">
        <w:trPr>
          <w:trHeight w:val="1503"/>
        </w:trPr>
        <w:tc>
          <w:tcPr>
            <w:tcW w:w="472"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 xml:space="preserve">  №</w:t>
            </w:r>
          </w:p>
          <w:p w:rsidR="000B5FB9" w:rsidRPr="005A07FA" w:rsidRDefault="000B5FB9" w:rsidP="00A11E4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081"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728"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Цена за единицу поставляемого товара, руб.</w:t>
            </w:r>
          </w:p>
        </w:tc>
        <w:tc>
          <w:tcPr>
            <w:tcW w:w="1310"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Общая стоимость по позиции, руб.</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color w:val="000000"/>
                <w:sz w:val="18"/>
                <w:szCs w:val="18"/>
              </w:rPr>
            </w:pPr>
            <w:r w:rsidRPr="00E21E87">
              <w:rPr>
                <w:color w:val="000000"/>
                <w:sz w:val="18"/>
                <w:szCs w:val="18"/>
              </w:rPr>
              <w:t>1</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Тест системы для определения натрийуретического пептида В-типа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Набор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pro</w:t>
            </w:r>
            <w:proofErr w:type="spellEnd"/>
            <w:r w:rsidRPr="00E21E87">
              <w:rPr>
                <w:sz w:val="18"/>
                <w:szCs w:val="18"/>
              </w:rPr>
              <w:t xml:space="preserve"> BNP.</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Измеряемые параметры; натрийуретический пептид В-типа. </w:t>
            </w:r>
          </w:p>
          <w:p w:rsidR="000B5FB9" w:rsidRDefault="000B5FB9" w:rsidP="00A11E48">
            <w:pPr>
              <w:rPr>
                <w:sz w:val="18"/>
                <w:szCs w:val="18"/>
              </w:rPr>
            </w:pPr>
            <w:r w:rsidRPr="00E21E87">
              <w:rPr>
                <w:sz w:val="18"/>
                <w:szCs w:val="18"/>
              </w:rPr>
              <w:t xml:space="preserve">Исследуемый материал: цельная венозная кровь, обработанная антикоагулянтом (ЭДТА или гепарин). </w:t>
            </w:r>
          </w:p>
          <w:p w:rsidR="000B5FB9" w:rsidRDefault="000B5FB9" w:rsidP="00A11E48">
            <w:pPr>
              <w:rPr>
                <w:sz w:val="18"/>
                <w:szCs w:val="18"/>
              </w:rPr>
            </w:pPr>
            <w:r w:rsidRPr="00E21E87">
              <w:rPr>
                <w:sz w:val="18"/>
                <w:szCs w:val="18"/>
              </w:rPr>
              <w:t xml:space="preserve">Требуемый объем пробы:150 мкл. </w:t>
            </w:r>
          </w:p>
          <w:p w:rsidR="000B5FB9" w:rsidRDefault="000B5FB9" w:rsidP="00A11E48">
            <w:pPr>
              <w:rPr>
                <w:sz w:val="18"/>
                <w:szCs w:val="18"/>
              </w:rPr>
            </w:pPr>
            <w:r w:rsidRPr="00E21E87">
              <w:rPr>
                <w:sz w:val="18"/>
                <w:szCs w:val="18"/>
              </w:rPr>
              <w:t xml:space="preserve">Время определения: 12 мин. Наличие в каждой упаковке тест полосок уникального для серии кодового чипа. </w:t>
            </w:r>
          </w:p>
          <w:p w:rsidR="000B5FB9" w:rsidRDefault="000B5FB9" w:rsidP="00A11E48">
            <w:pPr>
              <w:rPr>
                <w:sz w:val="18"/>
                <w:szCs w:val="18"/>
              </w:rPr>
            </w:pPr>
            <w:r w:rsidRPr="00E21E87">
              <w:rPr>
                <w:sz w:val="18"/>
                <w:szCs w:val="18"/>
              </w:rPr>
              <w:t xml:space="preserve">Чип содержит всю специфичную для серии информацию, необходимую для проведения анализа. </w:t>
            </w:r>
          </w:p>
          <w:p w:rsidR="000B5FB9" w:rsidRDefault="000B5FB9" w:rsidP="00A11E48">
            <w:pPr>
              <w:rPr>
                <w:sz w:val="18"/>
                <w:szCs w:val="18"/>
              </w:rPr>
            </w:pPr>
            <w:r w:rsidRPr="00E21E87">
              <w:rPr>
                <w:sz w:val="18"/>
                <w:szCs w:val="18"/>
              </w:rPr>
              <w:t xml:space="preserve">Фасовка: 10 одноразовых тест полосок в индивидуальной упаковке. </w:t>
            </w:r>
          </w:p>
          <w:p w:rsidR="000B5FB9" w:rsidRDefault="000B5FB9" w:rsidP="00A11E48">
            <w:pPr>
              <w:rPr>
                <w:sz w:val="18"/>
                <w:szCs w:val="18"/>
              </w:rPr>
            </w:pPr>
            <w:r w:rsidRPr="00E21E87">
              <w:rPr>
                <w:sz w:val="18"/>
                <w:szCs w:val="18"/>
              </w:rPr>
              <w:t xml:space="preserve">Получаемые результаты: количественные. </w:t>
            </w:r>
          </w:p>
          <w:p w:rsidR="000B5FB9" w:rsidRPr="00E21E87" w:rsidRDefault="000B5FB9" w:rsidP="00A11E48">
            <w:pPr>
              <w:rPr>
                <w:sz w:val="18"/>
                <w:szCs w:val="18"/>
              </w:rPr>
            </w:pPr>
            <w:r w:rsidRPr="00E21E87">
              <w:rPr>
                <w:sz w:val="18"/>
                <w:szCs w:val="18"/>
              </w:rPr>
              <w:t xml:space="preserve">Диапазон измерения: 60 </w:t>
            </w:r>
            <w:proofErr w:type="spellStart"/>
            <w:r w:rsidRPr="00E21E87">
              <w:rPr>
                <w:sz w:val="18"/>
                <w:szCs w:val="18"/>
              </w:rPr>
              <w:t>пг</w:t>
            </w:r>
            <w:proofErr w:type="spellEnd"/>
            <w:r w:rsidRPr="00E21E87">
              <w:rPr>
                <w:sz w:val="18"/>
                <w:szCs w:val="18"/>
              </w:rPr>
              <w:t xml:space="preserve">/мл - 3000 </w:t>
            </w:r>
            <w:proofErr w:type="spellStart"/>
            <w:r w:rsidRPr="00E21E87">
              <w:rPr>
                <w:sz w:val="18"/>
                <w:szCs w:val="18"/>
              </w:rPr>
              <w:t>пг</w:t>
            </w:r>
            <w:proofErr w:type="spellEnd"/>
            <w:r w:rsidRPr="00E21E87">
              <w:rPr>
                <w:sz w:val="18"/>
                <w:szCs w:val="18"/>
              </w:rPr>
              <w:t>/мл.</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21</w:t>
            </w:r>
            <w:r>
              <w:rPr>
                <w:sz w:val="18"/>
                <w:szCs w:val="18"/>
              </w:rPr>
              <w:t xml:space="preserve"> </w:t>
            </w:r>
            <w:r w:rsidRPr="00E21E87">
              <w:rPr>
                <w:sz w:val="18"/>
                <w:szCs w:val="18"/>
              </w:rPr>
              <w:t>732,71</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543</w:t>
            </w:r>
            <w:r>
              <w:rPr>
                <w:sz w:val="18"/>
                <w:szCs w:val="18"/>
              </w:rPr>
              <w:t xml:space="preserve"> </w:t>
            </w:r>
            <w:r w:rsidRPr="00E21E87">
              <w:rPr>
                <w:sz w:val="18"/>
                <w:szCs w:val="18"/>
              </w:rPr>
              <w:t>317,75</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color w:val="000000"/>
                <w:sz w:val="18"/>
                <w:szCs w:val="18"/>
              </w:rPr>
            </w:pPr>
            <w:r w:rsidRPr="00E21E87">
              <w:rPr>
                <w:color w:val="000000"/>
                <w:sz w:val="18"/>
                <w:szCs w:val="18"/>
              </w:rPr>
              <w:t>2</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Тест системы для определения концентрации </w:t>
            </w:r>
            <w:proofErr w:type="spellStart"/>
            <w:r w:rsidRPr="00E21E87">
              <w:rPr>
                <w:sz w:val="18"/>
                <w:szCs w:val="18"/>
              </w:rPr>
              <w:t>ДДимера</w:t>
            </w:r>
            <w:proofErr w:type="spellEnd"/>
            <w:r w:rsidRPr="00E21E87">
              <w:rPr>
                <w:sz w:val="18"/>
                <w:szCs w:val="18"/>
              </w:rPr>
              <w:t xml:space="preserve">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Набор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D- </w:t>
            </w:r>
            <w:proofErr w:type="spellStart"/>
            <w:r w:rsidRPr="00E21E87">
              <w:rPr>
                <w:sz w:val="18"/>
                <w:szCs w:val="18"/>
              </w:rPr>
              <w:t>димера</w:t>
            </w:r>
            <w:proofErr w:type="spellEnd"/>
            <w:r w:rsidRPr="00E21E87">
              <w:rPr>
                <w:sz w:val="18"/>
                <w:szCs w:val="18"/>
              </w:rPr>
              <w:t>.</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Измеряемые параметры: Д </w:t>
            </w:r>
            <w:proofErr w:type="spellStart"/>
            <w:r w:rsidRPr="00E21E87">
              <w:rPr>
                <w:sz w:val="18"/>
                <w:szCs w:val="18"/>
              </w:rPr>
              <w:t>Димер</w:t>
            </w:r>
            <w:proofErr w:type="spellEnd"/>
            <w:r w:rsidRPr="00E21E87">
              <w:rPr>
                <w:sz w:val="18"/>
                <w:szCs w:val="18"/>
              </w:rPr>
              <w:t xml:space="preserve">. </w:t>
            </w:r>
          </w:p>
          <w:p w:rsidR="000B5FB9" w:rsidRDefault="000B5FB9" w:rsidP="00A11E48">
            <w:pPr>
              <w:rPr>
                <w:sz w:val="18"/>
                <w:szCs w:val="18"/>
              </w:rPr>
            </w:pPr>
            <w:r w:rsidRPr="00E21E87">
              <w:rPr>
                <w:sz w:val="18"/>
                <w:szCs w:val="18"/>
              </w:rPr>
              <w:t xml:space="preserve">Исследуемый материал: цельная венозная кровь, обработанная антикоагулянтом (ЭДТА или гепарин). </w:t>
            </w:r>
          </w:p>
          <w:p w:rsidR="000B5FB9" w:rsidRDefault="000B5FB9" w:rsidP="00A11E48">
            <w:pPr>
              <w:rPr>
                <w:sz w:val="18"/>
                <w:szCs w:val="18"/>
              </w:rPr>
            </w:pPr>
            <w:r w:rsidRPr="00E21E87">
              <w:rPr>
                <w:sz w:val="18"/>
                <w:szCs w:val="18"/>
              </w:rPr>
              <w:t xml:space="preserve">Требуемый объем пробы:150 мкл. </w:t>
            </w:r>
          </w:p>
          <w:p w:rsidR="000B5FB9" w:rsidRDefault="000B5FB9" w:rsidP="00A11E48">
            <w:pPr>
              <w:rPr>
                <w:sz w:val="18"/>
                <w:szCs w:val="18"/>
              </w:rPr>
            </w:pPr>
            <w:r w:rsidRPr="00E21E87">
              <w:rPr>
                <w:sz w:val="18"/>
                <w:szCs w:val="18"/>
              </w:rPr>
              <w:t xml:space="preserve">Время определения: 8 мин. Наличие в каждой упаковке тест полосок уникального для серии кодового чипа. </w:t>
            </w:r>
          </w:p>
          <w:p w:rsidR="000B5FB9" w:rsidRDefault="000B5FB9" w:rsidP="00A11E48">
            <w:pPr>
              <w:rPr>
                <w:sz w:val="18"/>
                <w:szCs w:val="18"/>
              </w:rPr>
            </w:pPr>
            <w:r w:rsidRPr="00E21E87">
              <w:rPr>
                <w:sz w:val="18"/>
                <w:szCs w:val="18"/>
              </w:rPr>
              <w:t xml:space="preserve">Чип содержит всю специфичную для серии информацию, необходимую для проведения анализа. </w:t>
            </w:r>
          </w:p>
          <w:p w:rsidR="000B5FB9" w:rsidRDefault="000B5FB9" w:rsidP="00A11E48">
            <w:pPr>
              <w:rPr>
                <w:sz w:val="18"/>
                <w:szCs w:val="18"/>
              </w:rPr>
            </w:pPr>
            <w:r w:rsidRPr="00E21E87">
              <w:rPr>
                <w:sz w:val="18"/>
                <w:szCs w:val="18"/>
              </w:rPr>
              <w:t xml:space="preserve">Фасовка: 10 одноразовых тест полосок в индивидуальной упаковке. </w:t>
            </w:r>
          </w:p>
          <w:p w:rsidR="000B5FB9" w:rsidRDefault="000B5FB9" w:rsidP="00A11E48">
            <w:pPr>
              <w:rPr>
                <w:sz w:val="18"/>
                <w:szCs w:val="18"/>
              </w:rPr>
            </w:pPr>
            <w:r w:rsidRPr="00E21E87">
              <w:rPr>
                <w:sz w:val="18"/>
                <w:szCs w:val="18"/>
              </w:rPr>
              <w:t xml:space="preserve">Получаемые результаты: количественные. </w:t>
            </w:r>
          </w:p>
          <w:p w:rsidR="000B5FB9" w:rsidRPr="00E21E87" w:rsidRDefault="000B5FB9" w:rsidP="00A11E48">
            <w:pPr>
              <w:rPr>
                <w:sz w:val="18"/>
                <w:szCs w:val="18"/>
              </w:rPr>
            </w:pPr>
            <w:r w:rsidRPr="00E21E87">
              <w:rPr>
                <w:sz w:val="18"/>
                <w:szCs w:val="18"/>
              </w:rPr>
              <w:t>Диапазон измерения: 0,1 - 4 мкг/мл</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10</w:t>
            </w:r>
            <w:r>
              <w:rPr>
                <w:sz w:val="18"/>
                <w:szCs w:val="18"/>
              </w:rPr>
              <w:t xml:space="preserve"> </w:t>
            </w:r>
            <w:r w:rsidRPr="00E21E87">
              <w:rPr>
                <w:sz w:val="18"/>
                <w:szCs w:val="18"/>
              </w:rPr>
              <w:t>744,46</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644</w:t>
            </w:r>
            <w:r>
              <w:rPr>
                <w:sz w:val="18"/>
                <w:szCs w:val="18"/>
              </w:rPr>
              <w:t xml:space="preserve"> </w:t>
            </w:r>
            <w:r w:rsidRPr="00E21E87">
              <w:rPr>
                <w:sz w:val="18"/>
                <w:szCs w:val="18"/>
              </w:rPr>
              <w:t>667,60</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color w:val="000000"/>
                <w:sz w:val="18"/>
                <w:szCs w:val="18"/>
              </w:rPr>
            </w:pPr>
            <w:r w:rsidRPr="00E21E87">
              <w:rPr>
                <w:color w:val="000000"/>
                <w:sz w:val="18"/>
                <w:szCs w:val="18"/>
              </w:rPr>
              <w:t>3</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Тест полоски для определения ТРОПОНИНА Т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Набор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Тропонина</w:t>
            </w:r>
            <w:proofErr w:type="spellEnd"/>
            <w:r w:rsidRPr="00E21E87">
              <w:rPr>
                <w:sz w:val="18"/>
                <w:szCs w:val="18"/>
              </w:rPr>
              <w:t xml:space="preserve"> Т.</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Тест полоски для специфического (количественного) определения кардиального ТРОПОНИНА Т в </w:t>
            </w:r>
            <w:proofErr w:type="spellStart"/>
            <w:r w:rsidRPr="00E21E87">
              <w:rPr>
                <w:sz w:val="18"/>
                <w:szCs w:val="18"/>
              </w:rPr>
              <w:t>гепаринизированной</w:t>
            </w:r>
            <w:proofErr w:type="spellEnd"/>
            <w:r w:rsidRPr="00E21E87">
              <w:rPr>
                <w:sz w:val="18"/>
                <w:szCs w:val="18"/>
              </w:rPr>
              <w:t xml:space="preserve"> венозной крови. </w:t>
            </w:r>
          </w:p>
          <w:p w:rsidR="000B5FB9" w:rsidRDefault="000B5FB9" w:rsidP="00A11E48">
            <w:pPr>
              <w:rPr>
                <w:sz w:val="18"/>
                <w:szCs w:val="18"/>
              </w:rPr>
            </w:pPr>
            <w:r w:rsidRPr="00E21E87">
              <w:rPr>
                <w:sz w:val="18"/>
                <w:szCs w:val="18"/>
              </w:rPr>
              <w:t xml:space="preserve">Измеряемые параметры: </w:t>
            </w:r>
            <w:proofErr w:type="spellStart"/>
            <w:r w:rsidRPr="00E21E87">
              <w:rPr>
                <w:sz w:val="18"/>
                <w:szCs w:val="18"/>
              </w:rPr>
              <w:t>Тропонин</w:t>
            </w:r>
            <w:proofErr w:type="spellEnd"/>
            <w:r w:rsidRPr="00E21E87">
              <w:rPr>
                <w:sz w:val="18"/>
                <w:szCs w:val="18"/>
              </w:rPr>
              <w:t xml:space="preserve"> Т. </w:t>
            </w:r>
          </w:p>
          <w:p w:rsidR="000B5FB9" w:rsidRDefault="000B5FB9" w:rsidP="00A11E48">
            <w:pPr>
              <w:rPr>
                <w:sz w:val="18"/>
                <w:szCs w:val="18"/>
              </w:rPr>
            </w:pPr>
            <w:r w:rsidRPr="00E21E87">
              <w:rPr>
                <w:sz w:val="18"/>
                <w:szCs w:val="18"/>
              </w:rPr>
              <w:t xml:space="preserve">Диапазон измерения: 0,03 - 2,0 </w:t>
            </w:r>
            <w:proofErr w:type="spellStart"/>
            <w:r w:rsidRPr="00E21E87">
              <w:rPr>
                <w:sz w:val="18"/>
                <w:szCs w:val="18"/>
              </w:rPr>
              <w:t>нг</w:t>
            </w:r>
            <w:proofErr w:type="spellEnd"/>
            <w:r w:rsidRPr="00E21E87">
              <w:rPr>
                <w:sz w:val="18"/>
                <w:szCs w:val="18"/>
              </w:rPr>
              <w:t xml:space="preserve">/мл. </w:t>
            </w:r>
          </w:p>
          <w:p w:rsidR="000B5FB9" w:rsidRDefault="000B5FB9" w:rsidP="00A11E48">
            <w:pPr>
              <w:rPr>
                <w:sz w:val="18"/>
                <w:szCs w:val="18"/>
              </w:rPr>
            </w:pPr>
            <w:proofErr w:type="gramStart"/>
            <w:r w:rsidRPr="00E21E87">
              <w:rPr>
                <w:sz w:val="18"/>
                <w:szCs w:val="18"/>
              </w:rPr>
              <w:t xml:space="preserve">Предназначены для использования на анализаторе </w:t>
            </w:r>
            <w:proofErr w:type="spellStart"/>
            <w:r w:rsidRPr="00E21E87">
              <w:rPr>
                <w:sz w:val="18"/>
                <w:szCs w:val="18"/>
              </w:rPr>
              <w:t>cobas</w:t>
            </w:r>
            <w:proofErr w:type="spellEnd"/>
            <w:r w:rsidRPr="00E21E87">
              <w:rPr>
                <w:sz w:val="18"/>
                <w:szCs w:val="18"/>
              </w:rPr>
              <w:t xml:space="preserve"> </w:t>
            </w:r>
            <w:proofErr w:type="spellStart"/>
            <w:r w:rsidRPr="00E21E87">
              <w:rPr>
                <w:sz w:val="18"/>
                <w:szCs w:val="18"/>
              </w:rPr>
              <w:t>h</w:t>
            </w:r>
            <w:proofErr w:type="spellEnd"/>
            <w:r w:rsidRPr="00E21E87">
              <w:rPr>
                <w:sz w:val="18"/>
                <w:szCs w:val="18"/>
              </w:rPr>
              <w:t xml:space="preserve"> 232. </w:t>
            </w:r>
            <w:proofErr w:type="gramEnd"/>
          </w:p>
          <w:p w:rsidR="000B5FB9" w:rsidRDefault="000B5FB9" w:rsidP="00A11E48">
            <w:pPr>
              <w:rPr>
                <w:sz w:val="18"/>
                <w:szCs w:val="18"/>
              </w:rPr>
            </w:pPr>
            <w:r w:rsidRPr="00E21E87">
              <w:rPr>
                <w:sz w:val="18"/>
                <w:szCs w:val="18"/>
              </w:rPr>
              <w:t xml:space="preserve">Исследуемый материал: </w:t>
            </w:r>
            <w:r w:rsidRPr="00E21E87">
              <w:rPr>
                <w:sz w:val="18"/>
                <w:szCs w:val="18"/>
              </w:rPr>
              <w:lastRenderedPageBreak/>
              <w:t xml:space="preserve">Цельная венозная кровь, обработанная антикоагулянтом. Требуемый объем пробы: 150 мкл. </w:t>
            </w:r>
          </w:p>
          <w:p w:rsidR="000B5FB9" w:rsidRPr="00E21E87" w:rsidRDefault="000B5FB9" w:rsidP="00A11E48">
            <w:pPr>
              <w:rPr>
                <w:sz w:val="18"/>
                <w:szCs w:val="18"/>
              </w:rPr>
            </w:pPr>
            <w:r w:rsidRPr="00E21E87">
              <w:rPr>
                <w:sz w:val="18"/>
                <w:szCs w:val="18"/>
              </w:rPr>
              <w:t>Время определения: 12 минут. Упаковка содержит: 10 тест полосок, кодовый чип с информацией о данной серии тест полосок.</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lastRenderedPageBreak/>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8</w:t>
            </w:r>
            <w:r>
              <w:rPr>
                <w:sz w:val="18"/>
                <w:szCs w:val="18"/>
              </w:rPr>
              <w:t xml:space="preserve"> </w:t>
            </w:r>
            <w:r w:rsidRPr="00E21E87">
              <w:rPr>
                <w:sz w:val="18"/>
                <w:szCs w:val="18"/>
              </w:rPr>
              <w:t>749,97</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w:t>
            </w:r>
            <w:r>
              <w:rPr>
                <w:sz w:val="18"/>
                <w:szCs w:val="18"/>
              </w:rPr>
              <w:t> </w:t>
            </w:r>
            <w:r w:rsidRPr="00E21E87">
              <w:rPr>
                <w:sz w:val="18"/>
                <w:szCs w:val="18"/>
              </w:rPr>
              <w:t>137</w:t>
            </w:r>
            <w:r>
              <w:rPr>
                <w:sz w:val="18"/>
                <w:szCs w:val="18"/>
              </w:rPr>
              <w:t xml:space="preserve"> </w:t>
            </w:r>
            <w:r w:rsidRPr="00E21E87">
              <w:rPr>
                <w:sz w:val="18"/>
                <w:szCs w:val="18"/>
              </w:rPr>
              <w:t>496,10</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color w:val="000000"/>
                <w:sz w:val="18"/>
                <w:szCs w:val="18"/>
              </w:rPr>
            </w:pPr>
            <w:r w:rsidRPr="00E21E87">
              <w:rPr>
                <w:color w:val="000000"/>
                <w:sz w:val="18"/>
                <w:szCs w:val="18"/>
              </w:rPr>
              <w:lastRenderedPageBreak/>
              <w:t>4</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Контрольные материалы для проверки правильности определения </w:t>
            </w:r>
            <w:proofErr w:type="spellStart"/>
            <w:r w:rsidRPr="00E21E87">
              <w:rPr>
                <w:sz w:val="18"/>
                <w:szCs w:val="18"/>
              </w:rPr>
              <w:t>кардиоспецифичноготропонина</w:t>
            </w:r>
            <w:proofErr w:type="spellEnd"/>
            <w:proofErr w:type="gramStart"/>
            <w:r w:rsidRPr="00E21E87">
              <w:rPr>
                <w:sz w:val="18"/>
                <w:szCs w:val="18"/>
              </w:rPr>
              <w:t xml:space="preserve"> Т</w:t>
            </w:r>
            <w:proofErr w:type="gramEnd"/>
            <w:r w:rsidRPr="00E21E87">
              <w:rPr>
                <w:sz w:val="18"/>
                <w:szCs w:val="18"/>
              </w:rPr>
              <w:t xml:space="preserve">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Контрольный материал для проверки качества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Тропонина</w:t>
            </w:r>
            <w:proofErr w:type="spellEnd"/>
            <w:r w:rsidRPr="00E21E87">
              <w:rPr>
                <w:sz w:val="18"/>
                <w:szCs w:val="18"/>
              </w:rPr>
              <w:t xml:space="preserve"> Т.</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Проверяемый параметр: </w:t>
            </w:r>
            <w:proofErr w:type="spellStart"/>
            <w:r w:rsidRPr="00E21E87">
              <w:rPr>
                <w:sz w:val="18"/>
                <w:szCs w:val="18"/>
              </w:rPr>
              <w:t>Тропонин</w:t>
            </w:r>
            <w:proofErr w:type="spellEnd"/>
            <w:r w:rsidRPr="00E21E87">
              <w:rPr>
                <w:sz w:val="18"/>
                <w:szCs w:val="18"/>
              </w:rPr>
              <w:t xml:space="preserve"> Т.</w:t>
            </w:r>
          </w:p>
          <w:p w:rsidR="000B5FB9" w:rsidRDefault="000B5FB9" w:rsidP="00A11E48">
            <w:pPr>
              <w:rPr>
                <w:sz w:val="18"/>
                <w:szCs w:val="18"/>
              </w:rPr>
            </w:pPr>
            <w:r w:rsidRPr="00E21E87">
              <w:rPr>
                <w:sz w:val="18"/>
                <w:szCs w:val="18"/>
              </w:rPr>
              <w:t xml:space="preserve">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 </w:t>
            </w:r>
          </w:p>
          <w:p w:rsidR="000B5FB9" w:rsidRDefault="000B5FB9" w:rsidP="00A11E48">
            <w:pPr>
              <w:rPr>
                <w:sz w:val="18"/>
                <w:szCs w:val="18"/>
              </w:rPr>
            </w:pPr>
            <w:r w:rsidRPr="00E21E87">
              <w:rPr>
                <w:sz w:val="18"/>
                <w:szCs w:val="18"/>
              </w:rPr>
              <w:t xml:space="preserve">Наличие в каждой упаковке тест полосок уникального для серии кодового чипа. </w:t>
            </w:r>
          </w:p>
          <w:p w:rsidR="000B5FB9" w:rsidRDefault="000B5FB9" w:rsidP="00A11E48">
            <w:pPr>
              <w:rPr>
                <w:sz w:val="18"/>
                <w:szCs w:val="18"/>
              </w:rPr>
            </w:pPr>
            <w:r w:rsidRPr="00E21E87">
              <w:rPr>
                <w:sz w:val="18"/>
                <w:szCs w:val="18"/>
              </w:rPr>
              <w:t xml:space="preserve">Чип содержит всю специфичную для серии информацию, необходимую для проведения контрольного исследования. </w:t>
            </w:r>
          </w:p>
          <w:p w:rsidR="000B5FB9" w:rsidRDefault="000B5FB9" w:rsidP="00A11E48">
            <w:pPr>
              <w:rPr>
                <w:sz w:val="18"/>
                <w:szCs w:val="18"/>
              </w:rPr>
            </w:pPr>
            <w:r w:rsidRPr="00E21E87">
              <w:rPr>
                <w:sz w:val="18"/>
                <w:szCs w:val="18"/>
              </w:rPr>
              <w:t xml:space="preserve">Фасовка: </w:t>
            </w:r>
            <w:proofErr w:type="spellStart"/>
            <w:r w:rsidRPr="00E21E87">
              <w:rPr>
                <w:sz w:val="18"/>
                <w:szCs w:val="18"/>
              </w:rPr>
              <w:t>лиофилизированная</w:t>
            </w:r>
            <w:proofErr w:type="spellEnd"/>
            <w:r w:rsidRPr="00E21E87">
              <w:rPr>
                <w:sz w:val="18"/>
                <w:szCs w:val="18"/>
              </w:rPr>
              <w:t xml:space="preserve"> контрольная сыворотка, уровень I, 1 флакон по 1.0 мл, уровень 2, 1 флакон по 1.0 мл, 1 кодовый чип. </w:t>
            </w:r>
          </w:p>
          <w:p w:rsidR="000B5FB9" w:rsidRPr="00E21E87" w:rsidRDefault="000B5FB9" w:rsidP="00A11E48">
            <w:pPr>
              <w:rPr>
                <w:sz w:val="18"/>
                <w:szCs w:val="18"/>
              </w:rPr>
            </w:pPr>
            <w:r w:rsidRPr="00E21E87">
              <w:rPr>
                <w:sz w:val="18"/>
                <w:szCs w:val="18"/>
              </w:rPr>
              <w:t xml:space="preserve">Нанесение контрольного материала: 150 мкл контрольного материала наносится на тест полоску для количественного определения </w:t>
            </w:r>
            <w:proofErr w:type="spellStart"/>
            <w:r w:rsidRPr="00E21E87">
              <w:rPr>
                <w:sz w:val="18"/>
                <w:szCs w:val="18"/>
              </w:rPr>
              <w:t>Тропонина</w:t>
            </w:r>
            <w:proofErr w:type="spellEnd"/>
            <w:r w:rsidRPr="00E21E87">
              <w:rPr>
                <w:sz w:val="18"/>
                <w:szCs w:val="18"/>
              </w:rPr>
              <w:t xml:space="preserve"> Т.</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7</w:t>
            </w:r>
            <w:r>
              <w:rPr>
                <w:sz w:val="18"/>
                <w:szCs w:val="18"/>
              </w:rPr>
              <w:t xml:space="preserve"> </w:t>
            </w:r>
            <w:r w:rsidRPr="00E21E87">
              <w:rPr>
                <w:sz w:val="18"/>
                <w:szCs w:val="18"/>
              </w:rPr>
              <w:t>061,10</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7</w:t>
            </w:r>
            <w:r>
              <w:rPr>
                <w:sz w:val="18"/>
                <w:szCs w:val="18"/>
              </w:rPr>
              <w:t xml:space="preserve"> </w:t>
            </w:r>
            <w:r w:rsidRPr="00E21E87">
              <w:rPr>
                <w:sz w:val="18"/>
                <w:szCs w:val="18"/>
              </w:rPr>
              <w:t>061,10</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color w:val="000000"/>
                <w:sz w:val="18"/>
                <w:szCs w:val="18"/>
              </w:rPr>
            </w:pPr>
            <w:r w:rsidRPr="00E21E87">
              <w:rPr>
                <w:color w:val="000000"/>
                <w:sz w:val="18"/>
                <w:szCs w:val="18"/>
              </w:rPr>
              <w:t>5</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Контрольные материалы для проверки правильности определения </w:t>
            </w:r>
            <w:proofErr w:type="spellStart"/>
            <w:r w:rsidRPr="00E21E87">
              <w:rPr>
                <w:sz w:val="18"/>
                <w:szCs w:val="18"/>
              </w:rPr>
              <w:t>pro</w:t>
            </w:r>
            <w:proofErr w:type="spellEnd"/>
            <w:r w:rsidRPr="00E21E87">
              <w:rPr>
                <w:sz w:val="18"/>
                <w:szCs w:val="18"/>
              </w:rPr>
              <w:t xml:space="preserve"> BNP на </w:t>
            </w:r>
            <w:proofErr w:type="gramStart"/>
            <w:r w:rsidRPr="00E21E87">
              <w:rPr>
                <w:sz w:val="18"/>
                <w:szCs w:val="18"/>
              </w:rPr>
              <w:t>иммунохимическом</w:t>
            </w:r>
            <w:proofErr w:type="gramEnd"/>
            <w:r w:rsidRPr="00E21E87">
              <w:rPr>
                <w:sz w:val="18"/>
                <w:szCs w:val="18"/>
              </w:rPr>
              <w:t xml:space="preserve"> </w:t>
            </w:r>
            <w:proofErr w:type="spellStart"/>
            <w:r w:rsidRPr="00E21E87">
              <w:rPr>
                <w:sz w:val="18"/>
                <w:szCs w:val="18"/>
              </w:rPr>
              <w:t>экспресс-анализаторе</w:t>
            </w:r>
            <w:proofErr w:type="spellEnd"/>
            <w:r w:rsidRPr="00E21E87">
              <w:rPr>
                <w:sz w:val="18"/>
                <w:szCs w:val="18"/>
              </w:rPr>
              <w:t xml:space="preserve">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Контрольный материал для проверки качества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pro</w:t>
            </w:r>
            <w:proofErr w:type="spellEnd"/>
            <w:r w:rsidRPr="00E21E87">
              <w:rPr>
                <w:sz w:val="18"/>
                <w:szCs w:val="18"/>
              </w:rPr>
              <w:t xml:space="preserve"> BNP (</w:t>
            </w:r>
            <w:proofErr w:type="spellStart"/>
            <w:r w:rsidRPr="00E21E87">
              <w:rPr>
                <w:sz w:val="18"/>
                <w:szCs w:val="18"/>
              </w:rPr>
              <w:t>Roche</w:t>
            </w:r>
            <w:proofErr w:type="spellEnd"/>
            <w:r w:rsidRPr="00E21E87">
              <w:rPr>
                <w:sz w:val="18"/>
                <w:szCs w:val="18"/>
              </w:rPr>
              <w:t xml:space="preserve"> CARDIAC </w:t>
            </w:r>
            <w:proofErr w:type="spellStart"/>
            <w:r w:rsidRPr="00E21E87">
              <w:rPr>
                <w:sz w:val="18"/>
                <w:szCs w:val="18"/>
              </w:rPr>
              <w:t>Controlpro</w:t>
            </w:r>
            <w:proofErr w:type="spellEnd"/>
            <w:r w:rsidRPr="00E21E87">
              <w:rPr>
                <w:sz w:val="18"/>
                <w:szCs w:val="18"/>
              </w:rPr>
              <w:t xml:space="preserve"> BNP).</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Проверяемый параметр: NT </w:t>
            </w:r>
            <w:proofErr w:type="spellStart"/>
            <w:r w:rsidRPr="00E21E87">
              <w:rPr>
                <w:sz w:val="18"/>
                <w:szCs w:val="18"/>
              </w:rPr>
              <w:t>pro</w:t>
            </w:r>
            <w:proofErr w:type="spellEnd"/>
            <w:r w:rsidRPr="00E21E87">
              <w:rPr>
                <w:sz w:val="18"/>
                <w:szCs w:val="18"/>
              </w:rPr>
              <w:t xml:space="preserve"> BNP. </w:t>
            </w:r>
          </w:p>
          <w:p w:rsidR="000B5FB9" w:rsidRDefault="000B5FB9" w:rsidP="00A11E48">
            <w:pPr>
              <w:rPr>
                <w:sz w:val="18"/>
                <w:szCs w:val="18"/>
              </w:rPr>
            </w:pPr>
            <w:proofErr w:type="gramStart"/>
            <w:r w:rsidRPr="00E21E87">
              <w:rPr>
                <w:sz w:val="18"/>
                <w:szCs w:val="18"/>
              </w:rPr>
              <w:t xml:space="preserve">Предназначены для использования на анализаторе </w:t>
            </w:r>
            <w:proofErr w:type="spellStart"/>
            <w:r w:rsidRPr="00E21E87">
              <w:rPr>
                <w:sz w:val="18"/>
                <w:szCs w:val="18"/>
              </w:rPr>
              <w:t>cobas</w:t>
            </w:r>
            <w:proofErr w:type="spellEnd"/>
            <w:r w:rsidRPr="00E21E87">
              <w:rPr>
                <w:sz w:val="18"/>
                <w:szCs w:val="18"/>
              </w:rPr>
              <w:t xml:space="preserve"> </w:t>
            </w:r>
            <w:proofErr w:type="spellStart"/>
            <w:r w:rsidRPr="00E21E87">
              <w:rPr>
                <w:sz w:val="18"/>
                <w:szCs w:val="18"/>
              </w:rPr>
              <w:t>h</w:t>
            </w:r>
            <w:proofErr w:type="spellEnd"/>
            <w:r w:rsidRPr="00E21E87">
              <w:rPr>
                <w:sz w:val="18"/>
                <w:szCs w:val="18"/>
              </w:rPr>
              <w:t xml:space="preserve"> 232. </w:t>
            </w:r>
            <w:proofErr w:type="gramEnd"/>
          </w:p>
          <w:p w:rsidR="000B5FB9" w:rsidRPr="00E21E87" w:rsidRDefault="000B5FB9" w:rsidP="00A11E48">
            <w:pPr>
              <w:rPr>
                <w:sz w:val="18"/>
                <w:szCs w:val="18"/>
              </w:rPr>
            </w:pPr>
            <w:r w:rsidRPr="00E21E87">
              <w:rPr>
                <w:sz w:val="18"/>
                <w:szCs w:val="18"/>
              </w:rPr>
              <w:t xml:space="preserve">Фасовка: </w:t>
            </w:r>
            <w:proofErr w:type="spellStart"/>
            <w:r w:rsidRPr="00E21E87">
              <w:rPr>
                <w:sz w:val="18"/>
                <w:szCs w:val="18"/>
              </w:rPr>
              <w:t>Лиофилизированная</w:t>
            </w:r>
            <w:proofErr w:type="spellEnd"/>
            <w:r w:rsidRPr="00E21E87">
              <w:rPr>
                <w:sz w:val="18"/>
                <w:szCs w:val="18"/>
              </w:rPr>
              <w:t xml:space="preserve"> контрольная сыворотка, уровень I, 1 флакон по 1.0 мл, уровень 2, 1 флакон по 1.0 мл, 1 кодовый чип.</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16</w:t>
            </w:r>
            <w:r>
              <w:rPr>
                <w:sz w:val="18"/>
                <w:szCs w:val="18"/>
              </w:rPr>
              <w:t xml:space="preserve"> </w:t>
            </w:r>
            <w:r w:rsidRPr="00E21E87">
              <w:rPr>
                <w:sz w:val="18"/>
                <w:szCs w:val="18"/>
              </w:rPr>
              <w:t>121,99</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16</w:t>
            </w:r>
            <w:r>
              <w:rPr>
                <w:sz w:val="18"/>
                <w:szCs w:val="18"/>
              </w:rPr>
              <w:t xml:space="preserve"> </w:t>
            </w:r>
            <w:r w:rsidRPr="00E21E87">
              <w:rPr>
                <w:sz w:val="18"/>
                <w:szCs w:val="18"/>
              </w:rPr>
              <w:t>121,99</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color w:val="000000"/>
                <w:sz w:val="18"/>
                <w:szCs w:val="18"/>
              </w:rPr>
            </w:pPr>
            <w:r w:rsidRPr="00E21E87">
              <w:rPr>
                <w:color w:val="000000"/>
                <w:sz w:val="18"/>
                <w:szCs w:val="18"/>
              </w:rPr>
              <w:t>6</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Контрольные материалы для проверки правильности определения </w:t>
            </w:r>
            <w:proofErr w:type="spellStart"/>
            <w:r w:rsidRPr="00E21E87">
              <w:rPr>
                <w:sz w:val="18"/>
                <w:szCs w:val="18"/>
              </w:rPr>
              <w:t>ДДимера</w:t>
            </w:r>
            <w:proofErr w:type="spellEnd"/>
            <w:r w:rsidRPr="00E21E87">
              <w:rPr>
                <w:sz w:val="18"/>
                <w:szCs w:val="18"/>
              </w:rPr>
              <w:t xml:space="preserve">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Контрольный материал для проверки качества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Д-димера</w:t>
            </w:r>
            <w:proofErr w:type="spellEnd"/>
            <w:r w:rsidRPr="00E21E87">
              <w:rPr>
                <w:sz w:val="18"/>
                <w:szCs w:val="18"/>
              </w:rPr>
              <w:t>.</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Проверяемый параметр: Д </w:t>
            </w:r>
            <w:proofErr w:type="spellStart"/>
            <w:r w:rsidRPr="00E21E87">
              <w:rPr>
                <w:sz w:val="18"/>
                <w:szCs w:val="18"/>
              </w:rPr>
              <w:t>Димер</w:t>
            </w:r>
            <w:proofErr w:type="spellEnd"/>
            <w:r w:rsidRPr="00E21E87">
              <w:rPr>
                <w:sz w:val="18"/>
                <w:szCs w:val="18"/>
              </w:rPr>
              <w:t xml:space="preserve">. </w:t>
            </w:r>
          </w:p>
          <w:p w:rsidR="000B5FB9" w:rsidRDefault="000B5FB9" w:rsidP="00A11E48">
            <w:pPr>
              <w:rPr>
                <w:sz w:val="18"/>
                <w:szCs w:val="18"/>
              </w:rPr>
            </w:pPr>
            <w:r w:rsidRPr="00E21E87">
              <w:rPr>
                <w:sz w:val="18"/>
                <w:szCs w:val="18"/>
              </w:rPr>
              <w:t xml:space="preserve">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 </w:t>
            </w:r>
          </w:p>
          <w:p w:rsidR="000B5FB9" w:rsidRDefault="000B5FB9" w:rsidP="00A11E48">
            <w:pPr>
              <w:rPr>
                <w:sz w:val="18"/>
                <w:szCs w:val="18"/>
              </w:rPr>
            </w:pPr>
            <w:r w:rsidRPr="00E21E87">
              <w:rPr>
                <w:sz w:val="18"/>
                <w:szCs w:val="18"/>
              </w:rPr>
              <w:t xml:space="preserve">Наличие в каждой упаковке тест полосок уникального для серии кодового чипа. </w:t>
            </w:r>
          </w:p>
          <w:p w:rsidR="000B5FB9" w:rsidRDefault="000B5FB9" w:rsidP="00A11E48">
            <w:pPr>
              <w:rPr>
                <w:sz w:val="18"/>
                <w:szCs w:val="18"/>
              </w:rPr>
            </w:pPr>
            <w:r w:rsidRPr="00E21E87">
              <w:rPr>
                <w:sz w:val="18"/>
                <w:szCs w:val="18"/>
              </w:rPr>
              <w:t xml:space="preserve">Чип содержит всю специфичную для серии информацию, необходимую для проведения контрольного исследования. </w:t>
            </w:r>
          </w:p>
          <w:p w:rsidR="000B5FB9" w:rsidRPr="00E21E87" w:rsidRDefault="000B5FB9" w:rsidP="00A11E48">
            <w:pPr>
              <w:rPr>
                <w:sz w:val="18"/>
                <w:szCs w:val="18"/>
              </w:rPr>
            </w:pPr>
            <w:r w:rsidRPr="00E21E87">
              <w:rPr>
                <w:sz w:val="18"/>
                <w:szCs w:val="18"/>
              </w:rPr>
              <w:t xml:space="preserve">Фасовка: </w:t>
            </w:r>
            <w:proofErr w:type="spellStart"/>
            <w:r w:rsidRPr="00E21E87">
              <w:rPr>
                <w:sz w:val="18"/>
                <w:szCs w:val="18"/>
              </w:rPr>
              <w:t>лиофилизированная</w:t>
            </w:r>
            <w:proofErr w:type="spellEnd"/>
            <w:r w:rsidRPr="00E21E87">
              <w:rPr>
                <w:sz w:val="18"/>
                <w:szCs w:val="18"/>
              </w:rPr>
              <w:t xml:space="preserve"> контрольная сыворотка, уровень I, 1 флакон по 1.0 мл, уровень 2, 1 флакон по 1.0 мл, 1 кодовый чип.</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11</w:t>
            </w:r>
            <w:r>
              <w:rPr>
                <w:sz w:val="18"/>
                <w:szCs w:val="18"/>
              </w:rPr>
              <w:t xml:space="preserve"> </w:t>
            </w:r>
            <w:r w:rsidRPr="00E21E87">
              <w:rPr>
                <w:sz w:val="18"/>
                <w:szCs w:val="18"/>
              </w:rPr>
              <w:t>475,83</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11</w:t>
            </w:r>
            <w:r>
              <w:rPr>
                <w:sz w:val="18"/>
                <w:szCs w:val="18"/>
              </w:rPr>
              <w:t xml:space="preserve"> </w:t>
            </w:r>
            <w:r w:rsidRPr="00E21E87">
              <w:rPr>
                <w:sz w:val="18"/>
                <w:szCs w:val="18"/>
              </w:rPr>
              <w:t>475,83</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both"/>
              <w:rPr>
                <w:sz w:val="20"/>
                <w:szCs w:val="20"/>
              </w:rPr>
            </w:pPr>
          </w:p>
        </w:tc>
        <w:tc>
          <w:tcPr>
            <w:tcW w:w="6226" w:type="dxa"/>
            <w:gridSpan w:val="4"/>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both"/>
              <w:rPr>
                <w:sz w:val="20"/>
                <w:szCs w:val="20"/>
              </w:rPr>
            </w:pPr>
            <w:r w:rsidRPr="005A07FA">
              <w:rPr>
                <w:sz w:val="20"/>
                <w:szCs w:val="20"/>
              </w:rPr>
              <w:t>ИТОГО (цена договора):</w:t>
            </w:r>
          </w:p>
        </w:tc>
        <w:tc>
          <w:tcPr>
            <w:tcW w:w="4146" w:type="dxa"/>
            <w:gridSpan w:val="4"/>
            <w:tcBorders>
              <w:top w:val="single" w:sz="4" w:space="0" w:color="auto"/>
              <w:left w:val="single" w:sz="4" w:space="0" w:color="auto"/>
              <w:bottom w:val="single" w:sz="4" w:space="0" w:color="auto"/>
              <w:right w:val="single" w:sz="4" w:space="0" w:color="auto"/>
            </w:tcBorders>
          </w:tcPr>
          <w:p w:rsidR="000B5FB9" w:rsidRPr="000B5FB9" w:rsidRDefault="000B5FB9" w:rsidP="00A11E48">
            <w:pPr>
              <w:jc w:val="center"/>
              <w:rPr>
                <w:b/>
                <w:sz w:val="20"/>
                <w:szCs w:val="20"/>
              </w:rPr>
            </w:pPr>
            <w:r w:rsidRPr="000B5FB9">
              <w:rPr>
                <w:b/>
                <w:sz w:val="20"/>
                <w:szCs w:val="20"/>
              </w:rPr>
              <w:t>2 360 140,37</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both"/>
              <w:rPr>
                <w:sz w:val="20"/>
                <w:szCs w:val="20"/>
              </w:rPr>
            </w:pPr>
          </w:p>
        </w:tc>
        <w:tc>
          <w:tcPr>
            <w:tcW w:w="6226" w:type="dxa"/>
            <w:gridSpan w:val="4"/>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both"/>
              <w:rPr>
                <w:sz w:val="20"/>
                <w:szCs w:val="20"/>
              </w:rPr>
            </w:pPr>
            <w:r w:rsidRPr="005A07FA">
              <w:rPr>
                <w:sz w:val="20"/>
                <w:szCs w:val="20"/>
              </w:rPr>
              <w:t xml:space="preserve">В том числе НДС </w:t>
            </w:r>
          </w:p>
        </w:tc>
        <w:tc>
          <w:tcPr>
            <w:tcW w:w="4146" w:type="dxa"/>
            <w:gridSpan w:val="4"/>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sz w:val="20"/>
                <w:szCs w:val="20"/>
              </w:rPr>
            </w:pPr>
            <w:r w:rsidRPr="0022135D">
              <w:rPr>
                <w:sz w:val="20"/>
                <w:szCs w:val="20"/>
              </w:rPr>
              <w:t>214 558,22</w:t>
            </w:r>
          </w:p>
        </w:tc>
      </w:tr>
    </w:tbl>
    <w:p w:rsidR="000B5FB9" w:rsidRDefault="000B5FB9" w:rsidP="000B5FB9">
      <w:pPr>
        <w:jc w:val="both"/>
        <w:rPr>
          <w:sz w:val="20"/>
          <w:szCs w:val="20"/>
          <w:highlight w:val="yellow"/>
        </w:rPr>
      </w:pPr>
    </w:p>
    <w:p w:rsidR="000B5FB9" w:rsidRPr="008523C1" w:rsidRDefault="000B5FB9" w:rsidP="000B5FB9">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0B5FB9" w:rsidRPr="005A07FA" w:rsidRDefault="000B5FB9" w:rsidP="000B5F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5FB9" w:rsidRPr="005A07FA" w:rsidRDefault="000B5FB9" w:rsidP="000B5F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5FB9" w:rsidRPr="005A07FA" w:rsidRDefault="000B5FB9" w:rsidP="000B5FB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B5FB9" w:rsidRPr="005A07FA" w:rsidRDefault="000B5FB9" w:rsidP="000B5F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B5FB9" w:rsidRPr="005A07FA" w:rsidRDefault="000B5FB9" w:rsidP="000B5FB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B5FB9" w:rsidRPr="005A07FA" w:rsidRDefault="000B5FB9" w:rsidP="000B5F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5FB9" w:rsidRDefault="000B5FB9" w:rsidP="000B5FB9">
      <w:pPr>
        <w:jc w:val="both"/>
        <w:rPr>
          <w:sz w:val="20"/>
          <w:szCs w:val="20"/>
          <w:highlight w:val="yellow"/>
        </w:rPr>
      </w:pPr>
    </w:p>
    <w:p w:rsidR="000B5FB9" w:rsidRPr="00BE0069" w:rsidRDefault="000B5FB9" w:rsidP="000B5FB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B5FB9" w:rsidRPr="00BE0069" w:rsidTr="00A11E48">
        <w:tc>
          <w:tcPr>
            <w:tcW w:w="4680" w:type="dxa"/>
            <w:tcBorders>
              <w:top w:val="nil"/>
              <w:left w:val="nil"/>
              <w:bottom w:val="nil"/>
              <w:right w:val="nil"/>
            </w:tcBorders>
          </w:tcPr>
          <w:p w:rsidR="000B5FB9" w:rsidRPr="00BE0069" w:rsidRDefault="000B5FB9" w:rsidP="00A11E48">
            <w:pPr>
              <w:pStyle w:val="a8"/>
              <w:tabs>
                <w:tab w:val="left" w:pos="2268"/>
              </w:tabs>
              <w:rPr>
                <w:sz w:val="20"/>
              </w:rPr>
            </w:pPr>
            <w:r w:rsidRPr="00BE0069">
              <w:rPr>
                <w:sz w:val="20"/>
              </w:rPr>
              <w:t>Заказчик:</w:t>
            </w:r>
          </w:p>
          <w:p w:rsidR="000B5FB9" w:rsidRPr="00BE0069" w:rsidRDefault="000B5FB9" w:rsidP="00A11E48">
            <w:pPr>
              <w:pStyle w:val="a8"/>
              <w:tabs>
                <w:tab w:val="left" w:pos="2268"/>
              </w:tabs>
              <w:rPr>
                <w:sz w:val="20"/>
              </w:rPr>
            </w:pPr>
          </w:p>
          <w:p w:rsidR="000B5FB9" w:rsidRPr="00BE0069" w:rsidRDefault="000B5FB9" w:rsidP="00A11E48">
            <w:pPr>
              <w:pStyle w:val="a8"/>
              <w:tabs>
                <w:tab w:val="left" w:pos="2268"/>
              </w:tabs>
              <w:rPr>
                <w:sz w:val="20"/>
              </w:rPr>
            </w:pPr>
            <w:r w:rsidRPr="00BE0069">
              <w:rPr>
                <w:sz w:val="20"/>
              </w:rPr>
              <w:t xml:space="preserve">ОГАУЗ «Иркутская городская клиническая больница № 8» </w:t>
            </w:r>
          </w:p>
          <w:p w:rsidR="000B5FB9" w:rsidRPr="00BE0069" w:rsidRDefault="000B5FB9" w:rsidP="00A11E48">
            <w:pPr>
              <w:pStyle w:val="a8"/>
              <w:tabs>
                <w:tab w:val="left" w:pos="2268"/>
              </w:tabs>
              <w:rPr>
                <w:bCs/>
                <w:sz w:val="20"/>
              </w:rPr>
            </w:pPr>
            <w:r w:rsidRPr="00BE0069">
              <w:rPr>
                <w:bCs/>
                <w:sz w:val="20"/>
              </w:rPr>
              <w:t>Главный врач</w:t>
            </w:r>
          </w:p>
          <w:p w:rsidR="000B5FB9" w:rsidRPr="00BE0069" w:rsidRDefault="000B5FB9" w:rsidP="00A11E48">
            <w:pPr>
              <w:pStyle w:val="a8"/>
              <w:tabs>
                <w:tab w:val="left" w:pos="2268"/>
              </w:tabs>
              <w:rPr>
                <w:bCs/>
                <w:sz w:val="20"/>
              </w:rPr>
            </w:pPr>
          </w:p>
          <w:p w:rsidR="000B5FB9" w:rsidRPr="00BE0069" w:rsidRDefault="000B5FB9" w:rsidP="00A11E4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B5FB9" w:rsidRPr="00BE0069" w:rsidRDefault="000B5FB9" w:rsidP="00A11E48">
            <w:pPr>
              <w:rPr>
                <w:bCs/>
                <w:sz w:val="20"/>
                <w:szCs w:val="20"/>
              </w:rPr>
            </w:pPr>
            <w:r w:rsidRPr="00BE0069">
              <w:rPr>
                <w:bCs/>
                <w:sz w:val="20"/>
                <w:szCs w:val="20"/>
              </w:rPr>
              <w:t>М.П.</w:t>
            </w:r>
          </w:p>
        </w:tc>
        <w:tc>
          <w:tcPr>
            <w:tcW w:w="540" w:type="dxa"/>
            <w:tcBorders>
              <w:top w:val="nil"/>
              <w:left w:val="nil"/>
              <w:bottom w:val="nil"/>
              <w:right w:val="nil"/>
            </w:tcBorders>
          </w:tcPr>
          <w:p w:rsidR="000B5FB9" w:rsidRPr="00BE0069" w:rsidRDefault="000B5FB9" w:rsidP="00A11E48">
            <w:pPr>
              <w:pStyle w:val="a8"/>
              <w:tabs>
                <w:tab w:val="left" w:pos="2268"/>
              </w:tabs>
              <w:rPr>
                <w:bCs/>
                <w:sz w:val="20"/>
              </w:rPr>
            </w:pPr>
          </w:p>
        </w:tc>
        <w:tc>
          <w:tcPr>
            <w:tcW w:w="4680" w:type="dxa"/>
            <w:tcBorders>
              <w:top w:val="nil"/>
              <w:left w:val="nil"/>
              <w:bottom w:val="nil"/>
              <w:right w:val="nil"/>
            </w:tcBorders>
          </w:tcPr>
          <w:p w:rsidR="000B5FB9" w:rsidRPr="00BE0069" w:rsidRDefault="000B5FB9" w:rsidP="00A11E48">
            <w:pPr>
              <w:jc w:val="both"/>
              <w:rPr>
                <w:sz w:val="20"/>
                <w:szCs w:val="20"/>
              </w:rPr>
            </w:pPr>
            <w:r w:rsidRPr="00BE0069">
              <w:rPr>
                <w:sz w:val="20"/>
                <w:szCs w:val="20"/>
              </w:rPr>
              <w:t xml:space="preserve">Поставщик: </w:t>
            </w:r>
          </w:p>
          <w:p w:rsidR="000B5FB9" w:rsidRPr="00BE0069" w:rsidRDefault="000B5FB9" w:rsidP="00A11E48">
            <w:pPr>
              <w:widowControl w:val="0"/>
              <w:tabs>
                <w:tab w:val="left" w:pos="5040"/>
              </w:tabs>
              <w:autoSpaceDE w:val="0"/>
              <w:autoSpaceDN w:val="0"/>
              <w:adjustRightInd w:val="0"/>
              <w:rPr>
                <w:sz w:val="20"/>
                <w:szCs w:val="20"/>
              </w:rPr>
            </w:pPr>
          </w:p>
          <w:p w:rsidR="000B5FB9" w:rsidRDefault="000B5FB9" w:rsidP="000B5FB9">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0B5FB9" w:rsidRPr="00D44695" w:rsidRDefault="000B5FB9" w:rsidP="000B5FB9">
            <w:pPr>
              <w:widowControl w:val="0"/>
              <w:tabs>
                <w:tab w:val="left" w:pos="5040"/>
              </w:tabs>
              <w:autoSpaceDE w:val="0"/>
              <w:autoSpaceDN w:val="0"/>
              <w:adjustRightInd w:val="0"/>
              <w:rPr>
                <w:sz w:val="20"/>
                <w:szCs w:val="20"/>
              </w:rPr>
            </w:pPr>
          </w:p>
          <w:p w:rsidR="000B5FB9" w:rsidRPr="00D44695" w:rsidRDefault="000B5FB9" w:rsidP="000B5FB9">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0B5FB9" w:rsidRPr="00D44695" w:rsidRDefault="000B5FB9" w:rsidP="000B5FB9">
            <w:pPr>
              <w:widowControl w:val="0"/>
              <w:tabs>
                <w:tab w:val="left" w:pos="5040"/>
              </w:tabs>
              <w:autoSpaceDE w:val="0"/>
              <w:autoSpaceDN w:val="0"/>
              <w:adjustRightInd w:val="0"/>
              <w:rPr>
                <w:sz w:val="20"/>
                <w:szCs w:val="20"/>
              </w:rPr>
            </w:pPr>
          </w:p>
          <w:p w:rsidR="000B5FB9" w:rsidRPr="00D44695" w:rsidRDefault="000B5FB9" w:rsidP="000B5FB9">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0B5FB9" w:rsidRPr="00BE0069" w:rsidRDefault="000B5FB9" w:rsidP="000B5FB9">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75456D" w:rsidRDefault="000B5FB9"/>
    <w:sectPr w:rsidR="0075456D" w:rsidSect="000B5FB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0B5FB9"/>
    <w:rsid w:val="000B5FB9"/>
    <w:rsid w:val="002338E5"/>
    <w:rsid w:val="00274E59"/>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B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5F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FB9"/>
    <w:rPr>
      <w:rFonts w:ascii="Arial" w:eastAsia="Times New Roman" w:hAnsi="Arial" w:cs="Arial"/>
      <w:b/>
      <w:bCs/>
      <w:kern w:val="32"/>
      <w:sz w:val="32"/>
      <w:szCs w:val="32"/>
      <w:lang w:eastAsia="ru-RU"/>
    </w:rPr>
  </w:style>
  <w:style w:type="paragraph" w:customStyle="1" w:styleId="a3">
    <w:name w:val="Базовый"/>
    <w:rsid w:val="000B5FB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B5FB9"/>
    <w:pPr>
      <w:ind w:left="720"/>
      <w:contextualSpacing/>
    </w:pPr>
  </w:style>
  <w:style w:type="paragraph" w:styleId="a6">
    <w:name w:val="Title"/>
    <w:basedOn w:val="a"/>
    <w:link w:val="a7"/>
    <w:qFormat/>
    <w:rsid w:val="000B5FB9"/>
    <w:pPr>
      <w:jc w:val="center"/>
    </w:pPr>
    <w:rPr>
      <w:b/>
      <w:sz w:val="28"/>
      <w:szCs w:val="20"/>
    </w:rPr>
  </w:style>
  <w:style w:type="character" w:customStyle="1" w:styleId="a7">
    <w:name w:val="Название Знак"/>
    <w:basedOn w:val="a0"/>
    <w:link w:val="a6"/>
    <w:rsid w:val="000B5F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B5F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B5FB9"/>
    <w:rPr>
      <w:rFonts w:ascii="Times New Roman" w:eastAsia="Times New Roman" w:hAnsi="Times New Roman" w:cs="Times New Roman"/>
      <w:sz w:val="24"/>
      <w:szCs w:val="20"/>
      <w:lang w:eastAsia="ru-RU"/>
    </w:rPr>
  </w:style>
  <w:style w:type="paragraph" w:styleId="aa">
    <w:name w:val="Body Text Indent"/>
    <w:basedOn w:val="a"/>
    <w:link w:val="ab"/>
    <w:rsid w:val="000B5FB9"/>
    <w:pPr>
      <w:ind w:firstLine="708"/>
      <w:jc w:val="both"/>
    </w:pPr>
    <w:rPr>
      <w:szCs w:val="20"/>
    </w:rPr>
  </w:style>
  <w:style w:type="character" w:customStyle="1" w:styleId="ab">
    <w:name w:val="Основной текст с отступом Знак"/>
    <w:basedOn w:val="a0"/>
    <w:link w:val="aa"/>
    <w:rsid w:val="000B5FB9"/>
    <w:rPr>
      <w:rFonts w:ascii="Times New Roman" w:eastAsia="Times New Roman" w:hAnsi="Times New Roman" w:cs="Times New Roman"/>
      <w:sz w:val="24"/>
      <w:szCs w:val="20"/>
      <w:lang w:eastAsia="ru-RU"/>
    </w:rPr>
  </w:style>
  <w:style w:type="paragraph" w:styleId="2">
    <w:name w:val="Body Text Indent 2"/>
    <w:basedOn w:val="a"/>
    <w:link w:val="20"/>
    <w:rsid w:val="000B5FB9"/>
    <w:pPr>
      <w:ind w:firstLine="709"/>
      <w:jc w:val="both"/>
    </w:pPr>
    <w:rPr>
      <w:szCs w:val="20"/>
    </w:rPr>
  </w:style>
  <w:style w:type="character" w:customStyle="1" w:styleId="20">
    <w:name w:val="Основной текст с отступом 2 Знак"/>
    <w:basedOn w:val="a0"/>
    <w:link w:val="2"/>
    <w:rsid w:val="000B5FB9"/>
    <w:rPr>
      <w:rFonts w:ascii="Times New Roman" w:eastAsia="Times New Roman" w:hAnsi="Times New Roman" w:cs="Times New Roman"/>
      <w:sz w:val="24"/>
      <w:szCs w:val="20"/>
      <w:lang w:eastAsia="ru-RU"/>
    </w:rPr>
  </w:style>
  <w:style w:type="paragraph" w:customStyle="1" w:styleId="ConsNonformat">
    <w:name w:val="ConsNonformat"/>
    <w:rsid w:val="000B5FB9"/>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B5FB9"/>
    <w:rPr>
      <w:rFonts w:ascii="Courier New" w:hAnsi="Courier New"/>
      <w:sz w:val="20"/>
      <w:szCs w:val="20"/>
    </w:rPr>
  </w:style>
  <w:style w:type="character" w:customStyle="1" w:styleId="ad">
    <w:name w:val="Текст Знак"/>
    <w:basedOn w:val="a0"/>
    <w:link w:val="ac"/>
    <w:uiPriority w:val="99"/>
    <w:rsid w:val="000B5FB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B5FB9"/>
    <w:pPr>
      <w:widowControl w:val="0"/>
      <w:ind w:firstLine="720"/>
      <w:jc w:val="both"/>
    </w:pPr>
    <w:rPr>
      <w:rFonts w:ascii="Arial" w:hAnsi="Arial"/>
    </w:rPr>
  </w:style>
  <w:style w:type="paragraph" w:customStyle="1" w:styleId="3">
    <w:name w:val="Текст3"/>
    <w:basedOn w:val="a"/>
    <w:rsid w:val="000B5FB9"/>
    <w:rPr>
      <w:rFonts w:ascii="Courier New" w:hAnsi="Courier New"/>
      <w:sz w:val="20"/>
      <w:szCs w:val="20"/>
    </w:rPr>
  </w:style>
  <w:style w:type="paragraph" w:customStyle="1" w:styleId="32">
    <w:name w:val="Основной текст с отступом 32"/>
    <w:basedOn w:val="a"/>
    <w:rsid w:val="000B5FB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B5FB9"/>
    <w:rPr>
      <w:rFonts w:ascii="Calibri" w:eastAsia="Lucida Sans Unicode" w:hAnsi="Calibri" w:cs="Calibri"/>
      <w:color w:val="00000A"/>
    </w:rPr>
  </w:style>
  <w:style w:type="character" w:styleId="ae">
    <w:name w:val="Hyperlink"/>
    <w:basedOn w:val="a0"/>
    <w:uiPriority w:val="99"/>
    <w:unhideWhenUsed/>
    <w:rsid w:val="000B5F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3336</Words>
  <Characters>19017</Characters>
  <Application>Microsoft Office Word</Application>
  <DocSecurity>0</DocSecurity>
  <Lines>158</Lines>
  <Paragraphs>44</Paragraphs>
  <ScaleCrop>false</ScaleCrop>
  <Company/>
  <LinksUpToDate>false</LinksUpToDate>
  <CharactersWithSpaces>22309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2019-07-24T00:27:00Z</dcterms:created>
  <dcterms:modified xsi:type="dcterms:W3CDTF">2019-07-24T00:35:00Z</dcterms:modified>
</cp:coreProperties>
</file>