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87" w:rsidRPr="00617587" w:rsidRDefault="00617587" w:rsidP="00617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617587">
        <w:rPr>
          <w:rFonts w:ascii="Times New Roman" w:eastAsia="Times New Roman" w:hAnsi="Times New Roman" w:cs="Times New Roman"/>
          <w:b/>
          <w:lang w:eastAsia="ru-RU"/>
        </w:rPr>
        <w:t>Протокол разногласий</w:t>
      </w:r>
    </w:p>
    <w:p w:rsidR="00617587" w:rsidRPr="00617587" w:rsidRDefault="00617587" w:rsidP="00617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 xml:space="preserve">к Договору № 317-19  </w:t>
      </w:r>
    </w:p>
    <w:p w:rsidR="00617587" w:rsidRPr="00617587" w:rsidRDefault="00617587" w:rsidP="00617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 xml:space="preserve">на поставку расходных материалов для ионоселективного анализатора газов крови  </w:t>
      </w:r>
    </w:p>
    <w:p w:rsidR="00617587" w:rsidRPr="00617587" w:rsidRDefault="00617587" w:rsidP="00617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>г. Иркутск</w:t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</w:r>
      <w:r w:rsidRPr="00617587">
        <w:rPr>
          <w:rFonts w:ascii="Times New Roman" w:eastAsia="Times New Roman" w:hAnsi="Times New Roman" w:cs="Times New Roman"/>
          <w:b/>
          <w:lang w:eastAsia="ru-RU"/>
        </w:rPr>
        <w:tab/>
        <w:t>«___» декабря 2019г.</w:t>
      </w: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lang w:eastAsia="ru-RU"/>
        </w:rPr>
        <w:t>Редакция Заказчика: преамбула договора:</w:t>
      </w:r>
    </w:p>
    <w:p w:rsid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7587">
        <w:rPr>
          <w:rFonts w:ascii="Times New Roman" w:eastAsia="Times New Roman" w:hAnsi="Times New Roman" w:cs="Times New Roman"/>
          <w:lang w:eastAsia="ru-RU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617587">
        <w:rPr>
          <w:rFonts w:ascii="Times New Roman" w:eastAsia="Times New Roman" w:hAnsi="Times New Roman" w:cs="Times New Roman"/>
          <w:lang w:eastAsia="ru-RU"/>
        </w:rPr>
        <w:t>Есевой</w:t>
      </w:r>
      <w:proofErr w:type="spellEnd"/>
      <w:r w:rsidRPr="00617587">
        <w:rPr>
          <w:rFonts w:ascii="Times New Roman" w:eastAsia="Times New Roman" w:hAnsi="Times New Roman" w:cs="Times New Roman"/>
          <w:lang w:eastAsia="ru-RU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617587">
        <w:rPr>
          <w:rFonts w:ascii="Times New Roman" w:eastAsia="Times New Roman" w:hAnsi="Times New Roman" w:cs="Times New Roman"/>
          <w:lang w:eastAsia="ru-RU"/>
        </w:rPr>
        <w:t>Лабора</w:t>
      </w:r>
      <w:proofErr w:type="spellEnd"/>
      <w:r w:rsidRPr="00617587">
        <w:rPr>
          <w:rFonts w:ascii="Times New Roman" w:eastAsia="Times New Roman" w:hAnsi="Times New Roman" w:cs="Times New Roman"/>
          <w:lang w:eastAsia="ru-RU"/>
        </w:rPr>
        <w:t xml:space="preserve">», именуемый в дальнейшем Поставщик, в лице генерального директора </w:t>
      </w:r>
      <w:proofErr w:type="spellStart"/>
      <w:r w:rsidRPr="00617587">
        <w:rPr>
          <w:rFonts w:ascii="Times New Roman" w:eastAsia="Times New Roman" w:hAnsi="Times New Roman" w:cs="Times New Roman"/>
          <w:lang w:eastAsia="ru-RU"/>
        </w:rPr>
        <w:t>Диженина</w:t>
      </w:r>
      <w:proofErr w:type="spellEnd"/>
      <w:r w:rsidRPr="00617587">
        <w:rPr>
          <w:rFonts w:ascii="Times New Roman" w:eastAsia="Times New Roman" w:hAnsi="Times New Roman" w:cs="Times New Roman"/>
          <w:lang w:eastAsia="ru-RU"/>
        </w:rPr>
        <w:t xml:space="preserve"> Николая Валерьевич, действующего на основании Устава, с другой стороны, в дальнейшем совместно именуемые Стороны, на основании  результатов</w:t>
      </w:r>
      <w:proofErr w:type="gramEnd"/>
      <w:r w:rsidRPr="006175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17587">
        <w:rPr>
          <w:rFonts w:ascii="Times New Roman" w:eastAsia="Times New Roman" w:hAnsi="Times New Roman" w:cs="Times New Roman"/>
          <w:lang w:eastAsia="ru-RU"/>
        </w:rPr>
        <w:t>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расходных материалов для ионоселективного анализатора газов крови № 31908691084-2 от 27.12.2019г.), заключили настоящий Договор о нижеследующем:</w:t>
      </w:r>
      <w:proofErr w:type="gramEnd"/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Редакция Поставщика: преамбула договора:</w:t>
      </w: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7587">
        <w:rPr>
          <w:rFonts w:ascii="Times New Roman" w:eastAsia="Times New Roman" w:hAnsi="Times New Roman" w:cs="Times New Roman"/>
          <w:lang w:eastAsia="ru-RU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617587">
        <w:rPr>
          <w:rFonts w:ascii="Times New Roman" w:eastAsia="Times New Roman" w:hAnsi="Times New Roman" w:cs="Times New Roman"/>
          <w:lang w:eastAsia="ru-RU"/>
        </w:rPr>
        <w:t>Есевой</w:t>
      </w:r>
      <w:proofErr w:type="spellEnd"/>
      <w:r w:rsidRPr="00617587">
        <w:rPr>
          <w:rFonts w:ascii="Times New Roman" w:eastAsia="Times New Roman" w:hAnsi="Times New Roman" w:cs="Times New Roman"/>
          <w:lang w:eastAsia="ru-RU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617587">
        <w:rPr>
          <w:rFonts w:ascii="Times New Roman" w:eastAsia="Times New Roman" w:hAnsi="Times New Roman" w:cs="Times New Roman"/>
          <w:lang w:eastAsia="ru-RU"/>
        </w:rPr>
        <w:t>Лабора</w:t>
      </w:r>
      <w:proofErr w:type="spellEnd"/>
      <w:r w:rsidRPr="00617587">
        <w:rPr>
          <w:rFonts w:ascii="Times New Roman" w:eastAsia="Times New Roman" w:hAnsi="Times New Roman" w:cs="Times New Roman"/>
          <w:lang w:eastAsia="ru-RU"/>
        </w:rPr>
        <w:t xml:space="preserve">», именуемый в дальнейшем Поставщик, в лице </w:t>
      </w:r>
      <w:r w:rsidRPr="00617587">
        <w:rPr>
          <w:rFonts w:ascii="Times New Roman" w:eastAsia="Times New Roman" w:hAnsi="Times New Roman" w:cs="Times New Roman"/>
          <w:b/>
          <w:lang w:eastAsia="ru-RU"/>
        </w:rPr>
        <w:t>руководителя тендерного отдела Норик Ольги Николаевны</w:t>
      </w:r>
      <w:r w:rsidRPr="00617587">
        <w:rPr>
          <w:rFonts w:ascii="Times New Roman" w:eastAsia="Times New Roman" w:hAnsi="Times New Roman" w:cs="Times New Roman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17587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Pr="00617587">
        <w:rPr>
          <w:rFonts w:ascii="Times New Roman" w:eastAsia="Times New Roman" w:hAnsi="Times New Roman" w:cs="Times New Roman"/>
          <w:b/>
          <w:lang w:eastAsia="ru-RU"/>
        </w:rPr>
        <w:t>доверенности №01/75 от 20.12.2019г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617587">
        <w:rPr>
          <w:rFonts w:ascii="Times New Roman" w:eastAsia="Times New Roman" w:hAnsi="Times New Roman" w:cs="Times New Roman"/>
          <w:lang w:eastAsia="ru-RU"/>
        </w:rPr>
        <w:t>, с другой стороны, в дальнейшем</w:t>
      </w:r>
      <w:proofErr w:type="gramEnd"/>
      <w:r w:rsidRPr="006175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17587">
        <w:rPr>
          <w:rFonts w:ascii="Times New Roman" w:eastAsia="Times New Roman" w:hAnsi="Times New Roman" w:cs="Times New Roman"/>
          <w:lang w:eastAsia="ru-RU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расходных материалов для ионоселективного анализатора газов крови № 31908691084-2 от 27.12.2019г.), заключили настоящий Договор о</w:t>
      </w:r>
      <w:proofErr w:type="gramEnd"/>
      <w:r w:rsidRPr="006175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17587">
        <w:rPr>
          <w:rFonts w:ascii="Times New Roman" w:eastAsia="Times New Roman" w:hAnsi="Times New Roman" w:cs="Times New Roman"/>
          <w:lang w:eastAsia="ru-RU"/>
        </w:rPr>
        <w:t>нижеследующем</w:t>
      </w:r>
      <w:proofErr w:type="gramEnd"/>
      <w:r w:rsidRPr="00617587">
        <w:rPr>
          <w:rFonts w:ascii="Times New Roman" w:eastAsia="Times New Roman" w:hAnsi="Times New Roman" w:cs="Times New Roman"/>
          <w:lang w:eastAsia="ru-RU"/>
        </w:rPr>
        <w:t>:</w:t>
      </w:r>
    </w:p>
    <w:p w:rsid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617587">
        <w:rPr>
          <w:rFonts w:ascii="Times New Roman" w:eastAsia="Times New Roman" w:hAnsi="Times New Roman" w:cs="Times New Roman"/>
          <w:b/>
          <w:lang w:eastAsia="ru-RU"/>
        </w:rPr>
        <w:t>Редакция Заказчика: адрес Поставщика в разделе 12 договора:</w:t>
      </w:r>
    </w:p>
    <w:p w:rsidR="00617587" w:rsidRP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 xml:space="preserve">Адрес: </w:t>
      </w:r>
      <w:r w:rsidRPr="00617587">
        <w:rPr>
          <w:rFonts w:ascii="Times New Roman" w:eastAsia="Times New Roman" w:hAnsi="Times New Roman" w:cs="Times New Roman"/>
          <w:lang w:eastAsia="ru-RU"/>
        </w:rPr>
        <w:t xml:space="preserve">664075, г. Иркутск, ул. Байкальская, </w:t>
      </w:r>
      <w:r>
        <w:rPr>
          <w:rFonts w:ascii="Times New Roman" w:eastAsia="Times New Roman" w:hAnsi="Times New Roman" w:cs="Times New Roman"/>
          <w:lang w:eastAsia="ru-RU"/>
        </w:rPr>
        <w:t>д.</w:t>
      </w:r>
      <w:r w:rsidRPr="00617587">
        <w:rPr>
          <w:rFonts w:ascii="Times New Roman" w:eastAsia="Times New Roman" w:hAnsi="Times New Roman" w:cs="Times New Roman"/>
          <w:lang w:eastAsia="ru-RU"/>
        </w:rPr>
        <w:t>239</w:t>
      </w:r>
      <w:r>
        <w:rPr>
          <w:rFonts w:ascii="Times New Roman" w:eastAsia="Times New Roman" w:hAnsi="Times New Roman" w:cs="Times New Roman"/>
          <w:lang w:eastAsia="ru-RU"/>
        </w:rPr>
        <w:t>, комната 2-28</w:t>
      </w: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7587" w:rsidRPr="00617587" w:rsidRDefault="00617587" w:rsidP="0061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>Редакция Поставщика: адрес Поставщика в разделе 12 договора: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 xml:space="preserve">Адрес: </w:t>
      </w:r>
      <w:r w:rsidRPr="00617587">
        <w:rPr>
          <w:rFonts w:ascii="Times New Roman" w:eastAsia="Times New Roman" w:hAnsi="Times New Roman" w:cs="Times New Roman"/>
          <w:lang w:eastAsia="ru-RU"/>
        </w:rPr>
        <w:t xml:space="preserve">664075, г. Иркутск, ул. Байкальская, </w:t>
      </w:r>
      <w:r w:rsidRPr="00617587">
        <w:rPr>
          <w:rFonts w:ascii="Times New Roman" w:eastAsia="Times New Roman" w:hAnsi="Times New Roman" w:cs="Times New Roman"/>
          <w:b/>
          <w:lang w:eastAsia="ru-RU"/>
        </w:rPr>
        <w:t>239</w:t>
      </w:r>
      <w:r w:rsidRPr="00617587">
        <w:rPr>
          <w:rFonts w:ascii="Times New Roman" w:eastAsia="Times New Roman" w:hAnsi="Times New Roman" w:cs="Times New Roman"/>
          <w:lang w:eastAsia="ru-RU"/>
        </w:rPr>
        <w:t>, комната 2-28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587" w:rsidRP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>3. Редакция Заказчика: ФИО и наименование должности лица, подписывающего договор от имени Поставщика, в разделе 12 договора, Приложении №1 к договору:</w:t>
      </w:r>
    </w:p>
    <w:p w:rsidR="00617587" w:rsidRP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587">
        <w:rPr>
          <w:rFonts w:ascii="Times New Roman" w:eastAsia="Times New Roman" w:hAnsi="Times New Roman" w:cs="Times New Roman"/>
          <w:lang w:eastAsia="ru-RU"/>
        </w:rPr>
        <w:t>Генеральный директор</w:t>
      </w:r>
    </w:p>
    <w:p w:rsidR="00617587" w:rsidRP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587">
        <w:rPr>
          <w:rFonts w:ascii="Times New Roman" w:eastAsia="Times New Roman" w:hAnsi="Times New Roman" w:cs="Times New Roman"/>
          <w:lang w:eastAsia="ru-RU"/>
        </w:rPr>
        <w:t>_______________/Н.В. Диженин/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58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17587" w:rsidRP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7587">
        <w:rPr>
          <w:rFonts w:ascii="Times New Roman" w:eastAsia="Times New Roman" w:hAnsi="Times New Roman" w:cs="Times New Roman"/>
          <w:b/>
          <w:lang w:eastAsia="ru-RU"/>
        </w:rPr>
        <w:t>Редакция Поставщика: ФИО и наименование должности лица, подписывающего договор от имени Поставщика, в разделе 12 договора, Приложении №1 к договору: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тендерного отдела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______________/О.Н. Норик/</w:t>
      </w:r>
    </w:p>
    <w:p w:rsidR="00617587" w:rsidRDefault="00617587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6C" w:rsidRPr="00617587" w:rsidRDefault="00FF7E6C" w:rsidP="00617587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7587" w:rsidRPr="00617587" w:rsidTr="00DE02DD">
        <w:tc>
          <w:tcPr>
            <w:tcW w:w="4785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>Заказчик</w:t>
            </w:r>
          </w:p>
        </w:tc>
        <w:tc>
          <w:tcPr>
            <w:tcW w:w="4786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>Поставщик</w:t>
            </w:r>
          </w:p>
        </w:tc>
      </w:tr>
      <w:tr w:rsidR="00617587" w:rsidRPr="00617587" w:rsidTr="00DE02DD">
        <w:tc>
          <w:tcPr>
            <w:tcW w:w="4785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>ОГАУЗ «Иркутская городская клиническая больница № 8»</w:t>
            </w:r>
          </w:p>
        </w:tc>
        <w:tc>
          <w:tcPr>
            <w:tcW w:w="4786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>ООО «</w:t>
            </w:r>
            <w:proofErr w:type="spellStart"/>
            <w:r w:rsidRPr="00617587">
              <w:rPr>
                <w:rFonts w:eastAsia="Times New Roman"/>
                <w:b/>
                <w:lang w:eastAsia="ru-RU"/>
              </w:rPr>
              <w:t>Лабора</w:t>
            </w:r>
            <w:proofErr w:type="spellEnd"/>
            <w:r w:rsidRPr="00617587">
              <w:rPr>
                <w:rFonts w:eastAsia="Times New Roman"/>
                <w:b/>
                <w:lang w:eastAsia="ru-RU"/>
              </w:rPr>
              <w:t>»</w:t>
            </w:r>
          </w:p>
        </w:tc>
      </w:tr>
      <w:tr w:rsidR="00617587" w:rsidRPr="00617587" w:rsidTr="00DE02DD">
        <w:tc>
          <w:tcPr>
            <w:tcW w:w="4785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>Главный врач</w:t>
            </w:r>
          </w:p>
        </w:tc>
        <w:tc>
          <w:tcPr>
            <w:tcW w:w="4786" w:type="dxa"/>
          </w:tcPr>
          <w:p w:rsid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Руководитель тендерного отдела</w:t>
            </w:r>
          </w:p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617587" w:rsidRPr="00617587" w:rsidTr="00DE02DD">
        <w:tc>
          <w:tcPr>
            <w:tcW w:w="4785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lastRenderedPageBreak/>
              <w:t xml:space="preserve">___________ Ж.В. </w:t>
            </w:r>
            <w:proofErr w:type="spellStart"/>
            <w:r w:rsidRPr="00617587">
              <w:rPr>
                <w:rFonts w:eastAsia="Times New Roman"/>
                <w:b/>
                <w:lang w:eastAsia="ru-RU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617587" w:rsidRPr="00617587" w:rsidRDefault="00617587" w:rsidP="0061758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17587">
              <w:rPr>
                <w:rFonts w:eastAsia="Times New Roman"/>
                <w:b/>
                <w:lang w:eastAsia="ru-RU"/>
              </w:rPr>
              <w:t xml:space="preserve">___________ </w:t>
            </w:r>
            <w:r>
              <w:rPr>
                <w:rFonts w:eastAsia="Times New Roman"/>
                <w:b/>
                <w:lang w:eastAsia="ru-RU"/>
              </w:rPr>
              <w:t>О.Н. Норик</w:t>
            </w:r>
          </w:p>
        </w:tc>
      </w:tr>
    </w:tbl>
    <w:p w:rsidR="00C45D9C" w:rsidRDefault="00C45D9C"/>
    <w:sectPr w:rsidR="00C45D9C" w:rsidSect="00617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BC" w:rsidRDefault="00B50EBC" w:rsidP="00B50EBC">
      <w:pPr>
        <w:spacing w:after="0" w:line="240" w:lineRule="auto"/>
      </w:pPr>
      <w:r>
        <w:separator/>
      </w:r>
    </w:p>
  </w:endnote>
  <w:endnote w:type="continuationSeparator" w:id="0">
    <w:p w:rsidR="00B50EBC" w:rsidRDefault="00B50EBC" w:rsidP="00B5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BC" w:rsidRDefault="00B50EBC" w:rsidP="00B50EBC">
      <w:pPr>
        <w:spacing w:after="0" w:line="240" w:lineRule="auto"/>
      </w:pPr>
      <w:r>
        <w:separator/>
      </w:r>
    </w:p>
  </w:footnote>
  <w:footnote w:type="continuationSeparator" w:id="0">
    <w:p w:rsidR="00B50EBC" w:rsidRDefault="00B50EBC" w:rsidP="00B5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BC" w:rsidRDefault="00B50E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AC"/>
    <w:rsid w:val="00617587"/>
    <w:rsid w:val="00A20EAC"/>
    <w:rsid w:val="00B50EBC"/>
    <w:rsid w:val="00C45D9C"/>
    <w:rsid w:val="00E413C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87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5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EBC"/>
  </w:style>
  <w:style w:type="paragraph" w:styleId="a7">
    <w:name w:val="footer"/>
    <w:basedOn w:val="a"/>
    <w:link w:val="a8"/>
    <w:uiPriority w:val="99"/>
    <w:unhideWhenUsed/>
    <w:rsid w:val="00B5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87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5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EBC"/>
  </w:style>
  <w:style w:type="paragraph" w:styleId="a7">
    <w:name w:val="footer"/>
    <w:basedOn w:val="a"/>
    <w:link w:val="a8"/>
    <w:uiPriority w:val="99"/>
    <w:unhideWhenUsed/>
    <w:rsid w:val="00B5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2019-12-31T04:01:00Z</dcterms:created>
  <dcterms:modified xsi:type="dcterms:W3CDTF">2019-12-31T04:01:00Z</dcterms:modified>
</cp:coreProperties>
</file>