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FA" w:rsidRPr="00CD4FFA" w:rsidRDefault="00CD4FFA" w:rsidP="00CD4FFA">
      <w:pPr>
        <w:pStyle w:val="a6"/>
        <w:widowControl w:val="0"/>
        <w:rPr>
          <w:sz w:val="22"/>
          <w:szCs w:val="22"/>
        </w:rPr>
      </w:pPr>
      <w:r w:rsidRPr="00CD4FFA">
        <w:rPr>
          <w:sz w:val="22"/>
          <w:szCs w:val="22"/>
        </w:rPr>
        <w:t xml:space="preserve">Договор № 312-19  </w:t>
      </w:r>
    </w:p>
    <w:p w:rsidR="00CD4FFA" w:rsidRPr="00CD4FFA" w:rsidRDefault="00CD4FFA" w:rsidP="00CD4FFA">
      <w:pPr>
        <w:widowControl w:val="0"/>
        <w:jc w:val="center"/>
        <w:rPr>
          <w:b/>
          <w:bCs/>
          <w:sz w:val="22"/>
          <w:szCs w:val="22"/>
        </w:rPr>
      </w:pPr>
      <w:r w:rsidRPr="00CD4FFA">
        <w:rPr>
          <w:b/>
          <w:bCs/>
          <w:sz w:val="22"/>
          <w:szCs w:val="22"/>
        </w:rPr>
        <w:t xml:space="preserve">на поставку растворов для гематологического анализатора </w:t>
      </w:r>
      <w:proofErr w:type="spellStart"/>
      <w:r w:rsidRPr="00CD4FFA">
        <w:rPr>
          <w:b/>
          <w:bCs/>
          <w:sz w:val="22"/>
          <w:szCs w:val="22"/>
        </w:rPr>
        <w:t>MedonicM</w:t>
      </w:r>
      <w:proofErr w:type="spellEnd"/>
    </w:p>
    <w:p w:rsidR="00CD4FFA" w:rsidRDefault="00CD4FFA" w:rsidP="00CD4FFA">
      <w:pPr>
        <w:jc w:val="both"/>
        <w:rPr>
          <w:b/>
          <w:sz w:val="22"/>
          <w:szCs w:val="22"/>
        </w:rPr>
      </w:pPr>
    </w:p>
    <w:p w:rsidR="00CD4FFA" w:rsidRPr="00CD4FFA" w:rsidRDefault="00CD4FFA" w:rsidP="00CD4FFA">
      <w:pPr>
        <w:jc w:val="both"/>
        <w:rPr>
          <w:b/>
          <w:sz w:val="22"/>
          <w:szCs w:val="22"/>
        </w:rPr>
      </w:pPr>
      <w:r w:rsidRPr="00CD4FFA">
        <w:rPr>
          <w:b/>
          <w:sz w:val="22"/>
          <w:szCs w:val="22"/>
        </w:rPr>
        <w:t xml:space="preserve">г. Иркутск                                                                                            </w:t>
      </w:r>
      <w:r w:rsidRPr="00CD4FFA">
        <w:rPr>
          <w:b/>
          <w:sz w:val="22"/>
          <w:szCs w:val="22"/>
        </w:rPr>
        <w:tab/>
      </w:r>
      <w:r w:rsidRPr="00CD4FFA">
        <w:rPr>
          <w:b/>
          <w:sz w:val="22"/>
          <w:szCs w:val="22"/>
        </w:rPr>
        <w:tab/>
        <w:t>«</w:t>
      </w:r>
      <w:r w:rsidR="00644246">
        <w:rPr>
          <w:b/>
          <w:sz w:val="22"/>
          <w:szCs w:val="22"/>
        </w:rPr>
        <w:t>13</w:t>
      </w:r>
      <w:r w:rsidRPr="00CD4FFA">
        <w:rPr>
          <w:b/>
          <w:sz w:val="22"/>
          <w:szCs w:val="22"/>
        </w:rPr>
        <w:t xml:space="preserve">» </w:t>
      </w:r>
      <w:r w:rsidR="00644246">
        <w:rPr>
          <w:b/>
          <w:sz w:val="22"/>
          <w:szCs w:val="22"/>
        </w:rPr>
        <w:t>января</w:t>
      </w:r>
      <w:r w:rsidRPr="00CD4FFA">
        <w:rPr>
          <w:b/>
          <w:sz w:val="22"/>
          <w:szCs w:val="22"/>
        </w:rPr>
        <w:t xml:space="preserve">  20</w:t>
      </w:r>
      <w:r w:rsidR="00644246">
        <w:rPr>
          <w:b/>
          <w:sz w:val="22"/>
          <w:szCs w:val="22"/>
        </w:rPr>
        <w:t>20</w:t>
      </w:r>
      <w:r w:rsidRPr="00CD4FFA">
        <w:rPr>
          <w:b/>
          <w:sz w:val="22"/>
          <w:szCs w:val="22"/>
        </w:rPr>
        <w:t xml:space="preserve">г. </w:t>
      </w:r>
    </w:p>
    <w:p w:rsidR="00CD4FFA" w:rsidRPr="00CD4FFA" w:rsidRDefault="00CD4FFA" w:rsidP="00CD4FFA">
      <w:pPr>
        <w:jc w:val="both"/>
        <w:rPr>
          <w:b/>
          <w:sz w:val="22"/>
          <w:szCs w:val="22"/>
        </w:rPr>
      </w:pPr>
    </w:p>
    <w:p w:rsidR="00CD4FFA" w:rsidRDefault="00CD4FFA" w:rsidP="00BA0D70">
      <w:pPr>
        <w:jc w:val="both"/>
        <w:rPr>
          <w:sz w:val="22"/>
        </w:rPr>
      </w:pPr>
      <w:r w:rsidRPr="00CD4FFA">
        <w:rPr>
          <w:b/>
          <w:sz w:val="22"/>
          <w:szCs w:val="22"/>
        </w:rPr>
        <w:t>Областное государственное автономное учреждение здравоохранения «Иркутская городская клиническая больница №8»</w:t>
      </w:r>
      <w:r w:rsidRPr="00CD4FFA">
        <w:rPr>
          <w:sz w:val="22"/>
          <w:szCs w:val="22"/>
        </w:rPr>
        <w:t xml:space="preserve">, именуемое в дальнейшем  </w:t>
      </w:r>
      <w:r w:rsidRPr="00CD4FFA">
        <w:rPr>
          <w:b/>
          <w:sz w:val="22"/>
          <w:szCs w:val="22"/>
        </w:rPr>
        <w:t xml:space="preserve">Заказчик, </w:t>
      </w:r>
      <w:r w:rsidRPr="00CD4FFA">
        <w:rPr>
          <w:sz w:val="22"/>
          <w:szCs w:val="22"/>
        </w:rPr>
        <w:t xml:space="preserve">в лице главного врача </w:t>
      </w:r>
      <w:proofErr w:type="spellStart"/>
      <w:r w:rsidRPr="00CD4FFA">
        <w:rPr>
          <w:sz w:val="22"/>
          <w:szCs w:val="22"/>
        </w:rPr>
        <w:t>Есевой</w:t>
      </w:r>
      <w:proofErr w:type="spellEnd"/>
      <w:r w:rsidRPr="00CD4FFA">
        <w:rPr>
          <w:sz w:val="22"/>
          <w:szCs w:val="22"/>
        </w:rPr>
        <w:t xml:space="preserve"> Жанны Владимировны, действующего на основании Устава, с одной стороны, и </w:t>
      </w:r>
      <w:r w:rsidR="00BA0D70" w:rsidRPr="006A61AE">
        <w:rPr>
          <w:sz w:val="22"/>
        </w:rPr>
        <w:t>Общество с ограниченной ответственностью «</w:t>
      </w:r>
      <w:proofErr w:type="spellStart"/>
      <w:r w:rsidR="00BA0D70" w:rsidRPr="006A61AE">
        <w:rPr>
          <w:sz w:val="22"/>
        </w:rPr>
        <w:t>Лабора</w:t>
      </w:r>
      <w:proofErr w:type="spellEnd"/>
      <w:r w:rsidR="00BA0D70" w:rsidRPr="006A61AE">
        <w:rPr>
          <w:sz w:val="22"/>
        </w:rPr>
        <w:t xml:space="preserve">», именуемое в дальнейшем Поставщик, </w:t>
      </w:r>
      <w:r w:rsidR="00BA0D70" w:rsidRPr="006A61AE">
        <w:rPr>
          <w:b/>
          <w:sz w:val="22"/>
        </w:rPr>
        <w:t xml:space="preserve">в лице руководителя тендерного отдела </w:t>
      </w:r>
      <w:proofErr w:type="spellStart"/>
      <w:r w:rsidR="00BA0D70" w:rsidRPr="006A61AE">
        <w:rPr>
          <w:b/>
          <w:sz w:val="22"/>
        </w:rPr>
        <w:t>Норик</w:t>
      </w:r>
      <w:proofErr w:type="spellEnd"/>
      <w:r w:rsidR="00BA0D70" w:rsidRPr="006A61AE">
        <w:rPr>
          <w:b/>
          <w:sz w:val="22"/>
        </w:rPr>
        <w:t xml:space="preserve"> Ольги Николаевны, действующей на основании доверенности № 01/75 от 20.12.2019г</w:t>
      </w:r>
      <w:r w:rsidR="00BA0D70">
        <w:rPr>
          <w:sz w:val="22"/>
        </w:rPr>
        <w:t>.</w:t>
      </w:r>
      <w:r w:rsidR="00BA0D70" w:rsidRPr="006A61AE">
        <w:rPr>
          <w:sz w:val="22"/>
        </w:rPr>
        <w:t>, с другой стороны, в дальнейшем</w:t>
      </w:r>
      <w:r w:rsidR="00BA0D70">
        <w:rPr>
          <w:sz w:val="22"/>
        </w:rPr>
        <w:t xml:space="preserve"> </w:t>
      </w:r>
      <w:r w:rsidR="00BA0D70" w:rsidRPr="006A61AE">
        <w:rPr>
          <w:sz w:val="22"/>
        </w:rPr>
        <w:t>совместно именуемые Стороны, на основании  результатов определения Поставщика путем проведения запроса котировок в электронной форме</w:t>
      </w:r>
      <w:r w:rsidR="00BA0D70" w:rsidRPr="006A61AE">
        <w:rPr>
          <w:kern w:val="32"/>
          <w:sz w:val="22"/>
        </w:rPr>
        <w:t>,</w:t>
      </w:r>
      <w:r w:rsidR="00BA0D70">
        <w:rPr>
          <w:kern w:val="32"/>
          <w:sz w:val="22"/>
        </w:rPr>
        <w:t xml:space="preserve"> </w:t>
      </w:r>
      <w:r w:rsidR="00BA0D70" w:rsidRPr="006A61AE">
        <w:rPr>
          <w:kern w:val="32"/>
          <w:sz w:val="22"/>
        </w:rPr>
        <w:t>участниками которого могут являться только субъекты малого и среднего предпринимательства</w:t>
      </w:r>
      <w:r w:rsidR="00BA0D70" w:rsidRPr="006A61AE">
        <w:rPr>
          <w:sz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растворов для гематологического анализатора </w:t>
      </w:r>
      <w:proofErr w:type="spellStart"/>
      <w:r w:rsidR="00BA0D70" w:rsidRPr="006A61AE">
        <w:rPr>
          <w:sz w:val="22"/>
          <w:lang w:val="en-US"/>
        </w:rPr>
        <w:t>MedonicM</w:t>
      </w:r>
      <w:proofErr w:type="spellEnd"/>
      <w:r w:rsidR="00BA0D70" w:rsidRPr="006A61AE">
        <w:rPr>
          <w:sz w:val="22"/>
        </w:rPr>
        <w:t xml:space="preserve"> № 31908671157-2 от 25.12.2019г.), заключили настоящий Договор о нижеследующем:</w:t>
      </w:r>
    </w:p>
    <w:p w:rsidR="00BA0D70" w:rsidRPr="00CD4FFA" w:rsidRDefault="00BA0D70" w:rsidP="00BA0D70">
      <w:pPr>
        <w:jc w:val="both"/>
        <w:rPr>
          <w:sz w:val="22"/>
          <w:szCs w:val="22"/>
        </w:rPr>
      </w:pPr>
    </w:p>
    <w:p w:rsidR="00CD4FFA" w:rsidRPr="00CD4FFA" w:rsidRDefault="00CD4FFA" w:rsidP="00CD4FFA">
      <w:pPr>
        <w:pStyle w:val="3"/>
        <w:numPr>
          <w:ilvl w:val="0"/>
          <w:numId w:val="1"/>
        </w:numPr>
        <w:tabs>
          <w:tab w:val="left" w:pos="720"/>
        </w:tabs>
        <w:ind w:left="720"/>
        <w:jc w:val="center"/>
        <w:rPr>
          <w:rFonts w:ascii="Times New Roman" w:hAnsi="Times New Roman"/>
          <w:b/>
          <w:sz w:val="22"/>
          <w:szCs w:val="22"/>
        </w:rPr>
      </w:pPr>
      <w:r w:rsidRPr="00CD4FFA">
        <w:rPr>
          <w:rFonts w:ascii="Times New Roman" w:hAnsi="Times New Roman"/>
          <w:b/>
          <w:sz w:val="22"/>
          <w:szCs w:val="22"/>
        </w:rPr>
        <w:t>ПРЕДМЕТ ДОГОВОРА</w:t>
      </w:r>
    </w:p>
    <w:p w:rsidR="00CD4FFA" w:rsidRPr="00CD4FFA" w:rsidRDefault="00CD4FFA" w:rsidP="00CD4FF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D4FFA">
        <w:rPr>
          <w:rFonts w:ascii="Times New Roman" w:hAnsi="Times New Roman" w:cs="Times New Roman"/>
        </w:rPr>
        <w:t xml:space="preserve">Поставщик обязуется осуществить поставку </w:t>
      </w:r>
      <w:r w:rsidRPr="00CD4FFA">
        <w:rPr>
          <w:rFonts w:ascii="Times New Roman" w:hAnsi="Times New Roman" w:cs="Times New Roman"/>
          <w:bCs/>
        </w:rPr>
        <w:t xml:space="preserve">растворов для гематологического анализатора </w:t>
      </w:r>
      <w:proofErr w:type="spellStart"/>
      <w:r w:rsidRPr="00CD4FFA">
        <w:rPr>
          <w:rFonts w:ascii="Times New Roman" w:hAnsi="Times New Roman" w:cs="Times New Roman"/>
          <w:bCs/>
        </w:rPr>
        <w:t>MedonicM</w:t>
      </w:r>
      <w:proofErr w:type="spellEnd"/>
      <w:r w:rsidRPr="00CD4FF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D4FFA" w:rsidRPr="00CD4FFA" w:rsidRDefault="00CD4FFA" w:rsidP="00CD4FFA">
      <w:pPr>
        <w:pStyle w:val="a4"/>
        <w:spacing w:after="0" w:line="240" w:lineRule="auto"/>
        <w:ind w:left="480"/>
        <w:jc w:val="both"/>
        <w:rPr>
          <w:rFonts w:ascii="Times New Roman" w:hAnsi="Times New Roman" w:cs="Times New Roman"/>
        </w:rPr>
      </w:pPr>
    </w:p>
    <w:p w:rsidR="00CD4FFA" w:rsidRPr="00CD4FFA" w:rsidRDefault="00CD4FFA" w:rsidP="00CD4FFA">
      <w:pPr>
        <w:pStyle w:val="1"/>
        <w:numPr>
          <w:ilvl w:val="0"/>
          <w:numId w:val="1"/>
        </w:numPr>
        <w:spacing w:before="0" w:after="0"/>
        <w:jc w:val="center"/>
        <w:rPr>
          <w:rFonts w:ascii="Times New Roman" w:hAnsi="Times New Roman" w:cs="Times New Roman"/>
          <w:sz w:val="22"/>
          <w:szCs w:val="22"/>
        </w:rPr>
      </w:pPr>
      <w:r w:rsidRPr="00CD4FFA">
        <w:rPr>
          <w:rFonts w:ascii="Times New Roman" w:hAnsi="Times New Roman" w:cs="Times New Roman"/>
          <w:sz w:val="22"/>
          <w:szCs w:val="22"/>
        </w:rPr>
        <w:t>ЦЕНА ДОГОВОРА И ПОРЯДОК РАСЧЕТОВ</w:t>
      </w:r>
    </w:p>
    <w:p w:rsidR="00BA0D70" w:rsidRPr="00036D49" w:rsidRDefault="00CD4FFA" w:rsidP="00BA0D70">
      <w:pPr>
        <w:pStyle w:val="aa"/>
        <w:ind w:firstLine="709"/>
        <w:rPr>
          <w:sz w:val="22"/>
          <w:szCs w:val="22"/>
        </w:rPr>
      </w:pPr>
      <w:r w:rsidRPr="00CD4FFA">
        <w:rPr>
          <w:sz w:val="22"/>
          <w:szCs w:val="22"/>
        </w:rPr>
        <w:t xml:space="preserve">2.1. </w:t>
      </w:r>
      <w:r w:rsidR="00BA0D70" w:rsidRPr="00036D49">
        <w:rPr>
          <w:sz w:val="22"/>
          <w:szCs w:val="22"/>
        </w:rPr>
        <w:t xml:space="preserve">Цена настоящего Договора составляет </w:t>
      </w:r>
      <w:r w:rsidR="00BA0D70" w:rsidRPr="00036D49">
        <w:rPr>
          <w:sz w:val="22"/>
          <w:szCs w:val="22"/>
          <w:u w:val="single"/>
        </w:rPr>
        <w:t xml:space="preserve">917 549 (Девятьсот </w:t>
      </w:r>
      <w:r w:rsidR="00BA0D70" w:rsidRPr="00BA0D70">
        <w:rPr>
          <w:sz w:val="22"/>
          <w:szCs w:val="22"/>
          <w:u w:val="single"/>
        </w:rPr>
        <w:t>семнадцать тысяч пятьсот сорок девять) рублей 52 копейки</w:t>
      </w:r>
      <w:r w:rsidR="00BA0D70" w:rsidRPr="00BA0D70">
        <w:rPr>
          <w:sz w:val="22"/>
          <w:szCs w:val="22"/>
        </w:rPr>
        <w:t xml:space="preserve">, включает в себя стоимость Товара, НДС </w:t>
      </w:r>
      <w:r w:rsidR="00BA0D70" w:rsidRPr="00BA0D70">
        <w:rPr>
          <w:i/>
          <w:sz w:val="22"/>
          <w:szCs w:val="22"/>
        </w:rPr>
        <w:t>(в с</w:t>
      </w:r>
      <w:r w:rsidR="00BA0D70" w:rsidRPr="00036D49">
        <w:rPr>
          <w:i/>
          <w:sz w:val="22"/>
          <w:szCs w:val="22"/>
        </w:rPr>
        <w:t>лучае, если Поставщик является плательщиком НДС)</w:t>
      </w:r>
      <w:r w:rsidR="00BA0D70" w:rsidRPr="00036D4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D4FFA" w:rsidRPr="00CD4FFA" w:rsidRDefault="00CD4FFA" w:rsidP="00CD4FFA">
      <w:pPr>
        <w:pStyle w:val="aa"/>
        <w:ind w:firstLine="709"/>
        <w:rPr>
          <w:sz w:val="22"/>
          <w:szCs w:val="22"/>
        </w:rPr>
      </w:pPr>
      <w:r w:rsidRPr="00CD4FF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D4FFA" w:rsidRPr="00CD4FFA" w:rsidRDefault="00CD4FFA" w:rsidP="00CD4FFA">
      <w:pPr>
        <w:pStyle w:val="aa"/>
        <w:ind w:firstLine="709"/>
        <w:rPr>
          <w:sz w:val="22"/>
          <w:szCs w:val="22"/>
        </w:rPr>
      </w:pPr>
      <w:r w:rsidRPr="00CD4FF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D4FFA" w:rsidRPr="00CD4FFA" w:rsidRDefault="00CD4FFA" w:rsidP="00CD4FFA">
      <w:pPr>
        <w:pStyle w:val="aa"/>
        <w:ind w:firstLine="709"/>
        <w:rPr>
          <w:sz w:val="22"/>
          <w:szCs w:val="22"/>
        </w:rPr>
      </w:pPr>
      <w:r w:rsidRPr="00CD4FFA">
        <w:rPr>
          <w:sz w:val="22"/>
          <w:szCs w:val="22"/>
        </w:rPr>
        <w:t xml:space="preserve">2.4. В случае если по предложению Заказчика увеличивается или </w:t>
      </w:r>
      <w:proofErr w:type="gramStart"/>
      <w:r w:rsidRPr="00CD4FFA">
        <w:rPr>
          <w:sz w:val="22"/>
          <w:szCs w:val="22"/>
        </w:rPr>
        <w:t>уменьшается  предусмотренное</w:t>
      </w:r>
      <w:proofErr w:type="gramEnd"/>
      <w:r w:rsidRPr="00CD4FFA">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D4FFA" w:rsidRPr="00CD4FFA" w:rsidRDefault="00CD4FFA" w:rsidP="00CD4FFA">
      <w:pPr>
        <w:tabs>
          <w:tab w:val="left" w:pos="709"/>
        </w:tabs>
        <w:ind w:firstLine="709"/>
        <w:jc w:val="both"/>
        <w:rPr>
          <w:sz w:val="22"/>
          <w:szCs w:val="22"/>
        </w:rPr>
      </w:pPr>
      <w:r w:rsidRPr="00CD4FF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w:t>
      </w:r>
      <w:proofErr w:type="gramStart"/>
      <w:r w:rsidRPr="00CD4FFA">
        <w:rPr>
          <w:sz w:val="22"/>
          <w:szCs w:val="22"/>
        </w:rPr>
        <w:t>Товара  за</w:t>
      </w:r>
      <w:proofErr w:type="gramEnd"/>
      <w:r w:rsidRPr="00CD4FFA">
        <w:rPr>
          <w:sz w:val="22"/>
          <w:szCs w:val="22"/>
        </w:rPr>
        <w:t xml:space="preserve"> вычетом соответствующего размера неустойки (штрафа, пени), предусмотренных разделом 6 настоящего Договора. </w:t>
      </w:r>
    </w:p>
    <w:p w:rsidR="00CD4FFA" w:rsidRPr="00CD4FFA" w:rsidRDefault="00CD4FFA" w:rsidP="00CD4FFA">
      <w:pPr>
        <w:pStyle w:val="aa"/>
        <w:ind w:firstLine="709"/>
        <w:rPr>
          <w:sz w:val="22"/>
          <w:szCs w:val="22"/>
        </w:rPr>
      </w:pPr>
    </w:p>
    <w:p w:rsidR="00CD4FFA" w:rsidRPr="00CD4FFA" w:rsidRDefault="00CD4FFA" w:rsidP="00CD4FFA">
      <w:pPr>
        <w:jc w:val="center"/>
        <w:rPr>
          <w:b/>
          <w:sz w:val="22"/>
          <w:szCs w:val="22"/>
        </w:rPr>
      </w:pPr>
      <w:r w:rsidRPr="00CD4FFA">
        <w:rPr>
          <w:b/>
          <w:sz w:val="22"/>
          <w:szCs w:val="22"/>
        </w:rPr>
        <w:t>3. КАЧЕСТВО ТОВАРА</w:t>
      </w:r>
    </w:p>
    <w:p w:rsidR="00CD4FFA" w:rsidRPr="00CD4FFA" w:rsidRDefault="00CD4FFA" w:rsidP="00CD4FFA">
      <w:pPr>
        <w:ind w:right="125" w:firstLine="708"/>
        <w:jc w:val="both"/>
        <w:rPr>
          <w:sz w:val="22"/>
          <w:szCs w:val="22"/>
        </w:rPr>
      </w:pPr>
      <w:r w:rsidRPr="00CD4FF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4FFA" w:rsidRPr="00CD4FFA" w:rsidRDefault="00CD4FFA" w:rsidP="00CD4FFA">
      <w:pPr>
        <w:ind w:firstLine="720"/>
        <w:jc w:val="both"/>
        <w:rPr>
          <w:bCs/>
          <w:sz w:val="22"/>
          <w:szCs w:val="22"/>
        </w:rPr>
      </w:pPr>
      <w:r w:rsidRPr="00CD4FF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D4FFA">
        <w:rPr>
          <w:bCs/>
          <w:spacing w:val="4"/>
          <w:sz w:val="22"/>
          <w:szCs w:val="22"/>
        </w:rPr>
        <w:t>не имеющей дефектов изготовления и транспортировки</w:t>
      </w:r>
      <w:r w:rsidRPr="00CD4FFA">
        <w:rPr>
          <w:sz w:val="22"/>
          <w:szCs w:val="22"/>
        </w:rPr>
        <w:t>.</w:t>
      </w:r>
    </w:p>
    <w:p w:rsidR="00CD4FFA" w:rsidRPr="00CD4FFA" w:rsidRDefault="00CD4FFA" w:rsidP="00CD4FFA">
      <w:pPr>
        <w:ind w:firstLine="720"/>
        <w:jc w:val="both"/>
        <w:rPr>
          <w:bCs/>
          <w:sz w:val="22"/>
          <w:szCs w:val="22"/>
        </w:rPr>
      </w:pPr>
      <w:r w:rsidRPr="00CD4FFA">
        <w:rPr>
          <w:bCs/>
          <w:sz w:val="22"/>
          <w:szCs w:val="22"/>
        </w:rPr>
        <w:t>3.3. Упаковка должна предохранять товар от порчи, утраты товарного вида.</w:t>
      </w:r>
    </w:p>
    <w:p w:rsidR="00CD4FFA" w:rsidRPr="00CD4FFA" w:rsidRDefault="00CD4FFA" w:rsidP="00CD4FFA">
      <w:pPr>
        <w:ind w:firstLine="720"/>
        <w:jc w:val="both"/>
        <w:rPr>
          <w:bCs/>
          <w:sz w:val="22"/>
          <w:szCs w:val="22"/>
        </w:rPr>
      </w:pPr>
      <w:r w:rsidRPr="00CD4FFA">
        <w:rPr>
          <w:bCs/>
          <w:sz w:val="22"/>
          <w:szCs w:val="22"/>
        </w:rPr>
        <w:t>3.4. Тара и упаковка входят в стоимость поставляемого товара.</w:t>
      </w:r>
    </w:p>
    <w:p w:rsidR="00CD4FFA" w:rsidRPr="00CD4FFA" w:rsidRDefault="00CD4FFA" w:rsidP="00CD4FFA">
      <w:pPr>
        <w:ind w:firstLine="720"/>
        <w:jc w:val="both"/>
        <w:rPr>
          <w:bCs/>
          <w:sz w:val="22"/>
          <w:szCs w:val="22"/>
        </w:rPr>
      </w:pPr>
      <w:r w:rsidRPr="00CD4FF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D4FFA" w:rsidRDefault="00CD4FFA" w:rsidP="00CD4FFA">
      <w:pPr>
        <w:ind w:firstLine="708"/>
        <w:jc w:val="both"/>
        <w:rPr>
          <w:sz w:val="22"/>
          <w:szCs w:val="22"/>
        </w:rPr>
      </w:pPr>
    </w:p>
    <w:p w:rsidR="007D1B2C" w:rsidRDefault="007D1B2C" w:rsidP="00CD4FFA">
      <w:pPr>
        <w:ind w:firstLine="708"/>
        <w:jc w:val="both"/>
        <w:rPr>
          <w:sz w:val="22"/>
          <w:szCs w:val="22"/>
        </w:rPr>
      </w:pPr>
    </w:p>
    <w:p w:rsidR="007D1B2C" w:rsidRPr="00CD4FFA" w:rsidRDefault="007D1B2C" w:rsidP="00CD4FFA">
      <w:pPr>
        <w:ind w:firstLine="708"/>
        <w:jc w:val="both"/>
        <w:rPr>
          <w:sz w:val="22"/>
          <w:szCs w:val="22"/>
        </w:rPr>
      </w:pPr>
    </w:p>
    <w:p w:rsidR="00CD4FFA" w:rsidRPr="00CD4FFA" w:rsidRDefault="00CD4FFA" w:rsidP="00CD4FFA">
      <w:pPr>
        <w:jc w:val="center"/>
        <w:rPr>
          <w:b/>
          <w:sz w:val="22"/>
          <w:szCs w:val="22"/>
        </w:rPr>
      </w:pPr>
      <w:r w:rsidRPr="00CD4FFA">
        <w:rPr>
          <w:b/>
          <w:sz w:val="22"/>
          <w:szCs w:val="22"/>
        </w:rPr>
        <w:lastRenderedPageBreak/>
        <w:t>4. СРОКИ И ПОРЯДОК ПОСТАВКИ И ПРИЕМКИ ТОВАРА</w:t>
      </w:r>
    </w:p>
    <w:p w:rsidR="00CD4FFA" w:rsidRPr="00CD4FFA" w:rsidRDefault="00CD4FFA" w:rsidP="00CD4FFA">
      <w:pPr>
        <w:ind w:firstLine="709"/>
        <w:jc w:val="both"/>
        <w:rPr>
          <w:sz w:val="22"/>
          <w:szCs w:val="22"/>
        </w:rPr>
      </w:pPr>
      <w:r w:rsidRPr="00CD4FFA">
        <w:rPr>
          <w:sz w:val="22"/>
          <w:szCs w:val="22"/>
        </w:rPr>
        <w:t xml:space="preserve">4.1. Поставка товара осуществляется ежемесячно силами Поставщика </w:t>
      </w:r>
      <w:proofErr w:type="gramStart"/>
      <w:r w:rsidRPr="00CD4FFA">
        <w:rPr>
          <w:sz w:val="22"/>
          <w:szCs w:val="22"/>
        </w:rPr>
        <w:t>партиями  по</w:t>
      </w:r>
      <w:proofErr w:type="gramEnd"/>
      <w:r w:rsidRPr="00CD4FFA">
        <w:rPr>
          <w:sz w:val="22"/>
          <w:szCs w:val="22"/>
        </w:rPr>
        <w:t xml:space="preserve"> заявкам Заказчика с момента подписания договора по 30.06.2020г. по адресу: г. Иркутск, ул. Баумана, 214А.</w:t>
      </w:r>
    </w:p>
    <w:p w:rsidR="00CD4FFA" w:rsidRPr="00CD4FFA" w:rsidRDefault="00CD4FFA" w:rsidP="00CD4FFA">
      <w:pPr>
        <w:ind w:firstLine="720"/>
        <w:jc w:val="both"/>
        <w:rPr>
          <w:sz w:val="22"/>
          <w:szCs w:val="22"/>
        </w:rPr>
      </w:pPr>
      <w:r w:rsidRPr="00CD4FFA">
        <w:rPr>
          <w:sz w:val="22"/>
          <w:szCs w:val="22"/>
        </w:rPr>
        <w:t>4.2. Тара и упаковка возврату не подлежат.</w:t>
      </w:r>
    </w:p>
    <w:p w:rsidR="00CD4FFA" w:rsidRPr="00CD4FFA" w:rsidRDefault="00CD4FFA" w:rsidP="00CD4FFA">
      <w:pPr>
        <w:pStyle w:val="ConsNonformat"/>
        <w:widowControl/>
        <w:tabs>
          <w:tab w:val="num" w:pos="0"/>
        </w:tabs>
        <w:ind w:right="-7" w:firstLine="720"/>
        <w:jc w:val="both"/>
        <w:rPr>
          <w:rFonts w:ascii="Times New Roman" w:hAnsi="Times New Roman"/>
          <w:sz w:val="22"/>
          <w:szCs w:val="22"/>
        </w:rPr>
      </w:pPr>
      <w:r w:rsidRPr="00CD4FFA">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CD4FFA" w:rsidRPr="00CD4FFA" w:rsidRDefault="00CD4FFA" w:rsidP="00CD4FFA">
      <w:pPr>
        <w:pStyle w:val="ConsNonformat"/>
        <w:widowControl/>
        <w:tabs>
          <w:tab w:val="num" w:pos="0"/>
        </w:tabs>
        <w:ind w:right="-7" w:firstLine="720"/>
        <w:jc w:val="both"/>
        <w:rPr>
          <w:rFonts w:ascii="Times New Roman" w:hAnsi="Times New Roman"/>
          <w:sz w:val="22"/>
          <w:szCs w:val="22"/>
        </w:rPr>
      </w:pPr>
      <w:r w:rsidRPr="00CD4FF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D4FFA" w:rsidRPr="00CD4FFA" w:rsidRDefault="00CD4FFA" w:rsidP="00CD4FFA">
      <w:pPr>
        <w:pStyle w:val="ConsNonformat"/>
        <w:widowControl/>
        <w:tabs>
          <w:tab w:val="num" w:pos="0"/>
        </w:tabs>
        <w:ind w:right="-7" w:firstLine="720"/>
        <w:jc w:val="both"/>
        <w:rPr>
          <w:rFonts w:ascii="Times New Roman" w:hAnsi="Times New Roman"/>
          <w:sz w:val="22"/>
          <w:szCs w:val="22"/>
        </w:rPr>
      </w:pPr>
      <w:r w:rsidRPr="00CD4FFA">
        <w:rPr>
          <w:rFonts w:ascii="Times New Roman" w:hAnsi="Times New Roman"/>
          <w:sz w:val="22"/>
          <w:szCs w:val="22"/>
        </w:rPr>
        <w:t xml:space="preserve">4.5. При доставке Товара Заказчик производит приемку Товара по количеству. </w:t>
      </w:r>
    </w:p>
    <w:p w:rsidR="00CD4FFA" w:rsidRPr="00CD4FFA" w:rsidRDefault="00CD4FFA" w:rsidP="00CD4FFA">
      <w:pPr>
        <w:autoSpaceDE w:val="0"/>
        <w:autoSpaceDN w:val="0"/>
        <w:adjustRightInd w:val="0"/>
        <w:ind w:firstLine="709"/>
        <w:jc w:val="both"/>
        <w:rPr>
          <w:sz w:val="22"/>
          <w:szCs w:val="22"/>
        </w:rPr>
      </w:pPr>
      <w:r w:rsidRPr="00CD4FF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D4FFA">
        <w:rPr>
          <w:rFonts w:eastAsiaTheme="minorHAnsi"/>
          <w:sz w:val="22"/>
          <w:szCs w:val="22"/>
        </w:rPr>
        <w:t xml:space="preserve">О закупках товаров, работ, услуг отдельными видами юридических лиц» </w:t>
      </w:r>
      <w:r w:rsidRPr="00CD4FF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D4FFA" w:rsidRPr="00CD4FFA" w:rsidRDefault="00CD4FFA" w:rsidP="00CD4FF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D4FFA">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CD4FF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D4FF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D4FFA" w:rsidRPr="00CD4FFA" w:rsidRDefault="00CD4FFA" w:rsidP="00CD4FFA">
      <w:pPr>
        <w:ind w:firstLine="709"/>
        <w:jc w:val="both"/>
        <w:rPr>
          <w:sz w:val="22"/>
          <w:szCs w:val="22"/>
        </w:rPr>
      </w:pPr>
      <w:r w:rsidRPr="00CD4FF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D4FFA" w:rsidRPr="00CD4FFA" w:rsidRDefault="00CD4FFA" w:rsidP="00CD4FFA">
      <w:pPr>
        <w:ind w:firstLine="709"/>
        <w:jc w:val="both"/>
        <w:rPr>
          <w:sz w:val="22"/>
          <w:szCs w:val="22"/>
        </w:rPr>
      </w:pPr>
      <w:r w:rsidRPr="00CD4FFA">
        <w:rPr>
          <w:noProof/>
          <w:sz w:val="22"/>
          <w:szCs w:val="22"/>
        </w:rPr>
        <w:t>4.9.</w:t>
      </w:r>
      <w:r w:rsidRPr="00CD4FF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D4FFA" w:rsidRPr="00CD4FFA" w:rsidRDefault="00CD4FFA" w:rsidP="00CD4FFA">
      <w:pPr>
        <w:ind w:firstLine="709"/>
        <w:jc w:val="both"/>
        <w:rPr>
          <w:color w:val="000000"/>
          <w:sz w:val="22"/>
          <w:szCs w:val="22"/>
        </w:rPr>
      </w:pPr>
    </w:p>
    <w:p w:rsidR="00CD4FFA" w:rsidRPr="00CD4FFA" w:rsidRDefault="00CD4FFA" w:rsidP="00CD4FFA">
      <w:pPr>
        <w:jc w:val="center"/>
        <w:rPr>
          <w:b/>
          <w:sz w:val="22"/>
          <w:szCs w:val="22"/>
        </w:rPr>
      </w:pPr>
      <w:r w:rsidRPr="00CD4FFA">
        <w:rPr>
          <w:b/>
          <w:noProof/>
          <w:sz w:val="22"/>
          <w:szCs w:val="22"/>
        </w:rPr>
        <w:t>5.</w:t>
      </w:r>
      <w:r w:rsidRPr="00CD4FFA">
        <w:rPr>
          <w:b/>
          <w:sz w:val="22"/>
          <w:szCs w:val="22"/>
        </w:rPr>
        <w:t xml:space="preserve"> ОБЯЗАННОСТИ СТОРОН</w:t>
      </w:r>
    </w:p>
    <w:p w:rsidR="00CD4FFA" w:rsidRPr="00CD4FFA" w:rsidRDefault="00CD4FFA" w:rsidP="00CD4FFA">
      <w:pPr>
        <w:ind w:firstLine="709"/>
        <w:jc w:val="both"/>
        <w:rPr>
          <w:sz w:val="22"/>
          <w:szCs w:val="22"/>
        </w:rPr>
      </w:pPr>
      <w:r w:rsidRPr="00CD4FFA">
        <w:rPr>
          <w:sz w:val="22"/>
          <w:szCs w:val="22"/>
        </w:rPr>
        <w:t xml:space="preserve">5.1. </w:t>
      </w:r>
      <w:r w:rsidRPr="00CD4FFA">
        <w:rPr>
          <w:sz w:val="22"/>
          <w:szCs w:val="22"/>
          <w:u w:val="single"/>
        </w:rPr>
        <w:t>Поставщик обязуется:</w:t>
      </w:r>
    </w:p>
    <w:p w:rsidR="00CD4FFA" w:rsidRPr="00CD4FFA" w:rsidRDefault="00CD4FFA" w:rsidP="00CD4FFA">
      <w:pPr>
        <w:ind w:firstLine="709"/>
        <w:jc w:val="both"/>
        <w:rPr>
          <w:sz w:val="22"/>
          <w:szCs w:val="22"/>
        </w:rPr>
      </w:pPr>
      <w:r w:rsidRPr="00CD4FF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D4FFA" w:rsidRPr="00CD4FFA" w:rsidRDefault="00CD4FFA" w:rsidP="00CD4FFA">
      <w:pPr>
        <w:ind w:firstLine="709"/>
        <w:jc w:val="both"/>
        <w:rPr>
          <w:sz w:val="22"/>
          <w:szCs w:val="22"/>
        </w:rPr>
      </w:pPr>
      <w:r w:rsidRPr="00CD4FF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D4FFA" w:rsidRPr="00CD4FFA" w:rsidRDefault="00CD4FFA" w:rsidP="00CD4FFA">
      <w:pPr>
        <w:ind w:firstLine="709"/>
        <w:jc w:val="both"/>
        <w:rPr>
          <w:sz w:val="22"/>
          <w:szCs w:val="22"/>
        </w:rPr>
      </w:pPr>
      <w:r w:rsidRPr="00CD4FF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D4FFA" w:rsidRPr="00CD4FFA" w:rsidRDefault="00CD4FFA" w:rsidP="00CD4FFA">
      <w:pPr>
        <w:ind w:firstLine="709"/>
        <w:jc w:val="both"/>
        <w:rPr>
          <w:sz w:val="22"/>
          <w:szCs w:val="22"/>
        </w:rPr>
      </w:pPr>
      <w:r w:rsidRPr="00CD4FFA">
        <w:rPr>
          <w:sz w:val="22"/>
          <w:szCs w:val="22"/>
        </w:rPr>
        <w:t xml:space="preserve">5.2. </w:t>
      </w:r>
      <w:r w:rsidRPr="00CD4FFA">
        <w:rPr>
          <w:sz w:val="22"/>
          <w:szCs w:val="22"/>
          <w:u w:val="single"/>
        </w:rPr>
        <w:t>Заказчик обязуется:</w:t>
      </w:r>
    </w:p>
    <w:p w:rsidR="00CD4FFA" w:rsidRPr="00CD4FFA" w:rsidRDefault="00CD4FFA" w:rsidP="00CD4FFA">
      <w:pPr>
        <w:ind w:firstLine="709"/>
        <w:jc w:val="both"/>
        <w:rPr>
          <w:sz w:val="22"/>
          <w:szCs w:val="22"/>
        </w:rPr>
      </w:pPr>
      <w:r w:rsidRPr="00CD4FFA">
        <w:rPr>
          <w:sz w:val="22"/>
          <w:szCs w:val="22"/>
        </w:rPr>
        <w:t xml:space="preserve">5.2.1. Принять и оплатить Товар в соответствии с п. 2.2. настоящего Договора. </w:t>
      </w:r>
    </w:p>
    <w:p w:rsidR="00CD4FFA" w:rsidRPr="00CD4FFA" w:rsidRDefault="00CD4FFA" w:rsidP="00CD4FFA">
      <w:pPr>
        <w:jc w:val="both"/>
        <w:rPr>
          <w:b/>
          <w:sz w:val="22"/>
          <w:szCs w:val="22"/>
        </w:rPr>
      </w:pPr>
    </w:p>
    <w:p w:rsidR="00CD4FFA" w:rsidRPr="00CD4FFA" w:rsidRDefault="00CD4FFA" w:rsidP="00CD4FFA">
      <w:pPr>
        <w:jc w:val="center"/>
        <w:rPr>
          <w:b/>
          <w:sz w:val="22"/>
          <w:szCs w:val="22"/>
        </w:rPr>
      </w:pPr>
      <w:r w:rsidRPr="00CD4FFA">
        <w:rPr>
          <w:b/>
          <w:sz w:val="22"/>
          <w:szCs w:val="22"/>
        </w:rPr>
        <w:t>6. ОТВЕТСТВЕННОСТЬ СТОРОН</w:t>
      </w:r>
    </w:p>
    <w:p w:rsidR="00CD4FFA" w:rsidRPr="00CD4FFA" w:rsidRDefault="00CD4FFA" w:rsidP="00CD4FFA">
      <w:pPr>
        <w:ind w:firstLine="709"/>
        <w:jc w:val="both"/>
        <w:rPr>
          <w:sz w:val="22"/>
          <w:szCs w:val="22"/>
        </w:rPr>
      </w:pPr>
      <w:r w:rsidRPr="00CD4FFA">
        <w:rPr>
          <w:noProof/>
          <w:sz w:val="22"/>
          <w:szCs w:val="22"/>
        </w:rPr>
        <w:t>6.1.</w:t>
      </w:r>
      <w:r w:rsidRPr="00CD4FF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D4FFA" w:rsidRPr="00CD4FFA" w:rsidRDefault="00CD4FFA" w:rsidP="00CD4FFA">
      <w:pPr>
        <w:ind w:firstLine="709"/>
        <w:jc w:val="both"/>
        <w:rPr>
          <w:sz w:val="22"/>
          <w:szCs w:val="22"/>
        </w:rPr>
      </w:pPr>
      <w:r w:rsidRPr="00CD4FFA">
        <w:rPr>
          <w:noProof/>
          <w:sz w:val="22"/>
          <w:szCs w:val="22"/>
        </w:rPr>
        <w:t>6.2.</w:t>
      </w:r>
      <w:r w:rsidRPr="00CD4FFA">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D4FFA" w:rsidRPr="00CD4FFA" w:rsidRDefault="00CD4FFA" w:rsidP="00CD4FFA">
      <w:pPr>
        <w:ind w:firstLine="709"/>
        <w:jc w:val="both"/>
        <w:rPr>
          <w:sz w:val="22"/>
          <w:szCs w:val="22"/>
        </w:rPr>
      </w:pPr>
      <w:r w:rsidRPr="00CD4FF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D4FFA" w:rsidRPr="00CD4FFA" w:rsidRDefault="00CD4FFA" w:rsidP="00CD4FFA">
      <w:pPr>
        <w:ind w:firstLine="709"/>
        <w:jc w:val="both"/>
        <w:rPr>
          <w:sz w:val="22"/>
          <w:szCs w:val="22"/>
        </w:rPr>
      </w:pPr>
      <w:r w:rsidRPr="00CD4FF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D4FFA" w:rsidRPr="00CD4FFA" w:rsidRDefault="00CD4FFA" w:rsidP="00CD4FFA">
      <w:pPr>
        <w:ind w:firstLine="709"/>
        <w:jc w:val="both"/>
        <w:rPr>
          <w:sz w:val="22"/>
          <w:szCs w:val="22"/>
        </w:rPr>
      </w:pPr>
      <w:r w:rsidRPr="00CD4FF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D4FFA" w:rsidRPr="00CD4FFA" w:rsidRDefault="00CD4FFA" w:rsidP="00CD4FFA">
      <w:pPr>
        <w:ind w:firstLine="709"/>
        <w:jc w:val="both"/>
        <w:rPr>
          <w:sz w:val="22"/>
          <w:szCs w:val="22"/>
        </w:rPr>
      </w:pPr>
      <w:r w:rsidRPr="00CD4FFA">
        <w:rPr>
          <w:sz w:val="22"/>
          <w:szCs w:val="22"/>
        </w:rPr>
        <w:t xml:space="preserve">6.4. В случае неисполнения или ненадлежащего исполнения обязательств, установленных в </w:t>
      </w:r>
      <w:proofErr w:type="spellStart"/>
      <w:r w:rsidRPr="00CD4FFA">
        <w:rPr>
          <w:sz w:val="22"/>
          <w:szCs w:val="22"/>
        </w:rPr>
        <w:t>пп</w:t>
      </w:r>
      <w:proofErr w:type="spellEnd"/>
      <w:r w:rsidRPr="00CD4FF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D4FFA" w:rsidRPr="00CD4FFA" w:rsidRDefault="00CD4FFA" w:rsidP="00CD4FFA">
      <w:pPr>
        <w:ind w:firstLine="709"/>
        <w:jc w:val="both"/>
        <w:rPr>
          <w:sz w:val="22"/>
          <w:szCs w:val="22"/>
        </w:rPr>
      </w:pPr>
      <w:r w:rsidRPr="00CD4FF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w:t>
      </w:r>
      <w:bookmarkStart w:id="0" w:name="_GoBack"/>
      <w:bookmarkEnd w:id="0"/>
      <w:r w:rsidRPr="00CD4FFA">
        <w:rPr>
          <w:sz w:val="22"/>
          <w:szCs w:val="22"/>
        </w:rPr>
        <w:t xml:space="preserve">с момента получения письменного требования об этом другой Стороны. </w:t>
      </w:r>
    </w:p>
    <w:p w:rsidR="00CD4FFA" w:rsidRPr="00CD4FFA" w:rsidRDefault="00CD4FFA" w:rsidP="00CD4FFA">
      <w:pPr>
        <w:pStyle w:val="a8"/>
        <w:tabs>
          <w:tab w:val="left" w:pos="0"/>
          <w:tab w:val="left" w:pos="2268"/>
          <w:tab w:val="left" w:pos="10490"/>
        </w:tabs>
        <w:ind w:right="-91" w:firstLine="709"/>
        <w:jc w:val="both"/>
        <w:rPr>
          <w:sz w:val="22"/>
          <w:szCs w:val="22"/>
        </w:rPr>
      </w:pPr>
      <w:r w:rsidRPr="00CD4FF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D4FFA" w:rsidRPr="00CD4FFA" w:rsidRDefault="00CD4FFA" w:rsidP="00CD4FFA">
      <w:pPr>
        <w:pStyle w:val="a8"/>
        <w:tabs>
          <w:tab w:val="left" w:pos="0"/>
          <w:tab w:val="left" w:pos="2268"/>
          <w:tab w:val="left" w:pos="10490"/>
        </w:tabs>
        <w:ind w:right="-91" w:firstLine="709"/>
        <w:jc w:val="both"/>
        <w:rPr>
          <w:sz w:val="22"/>
          <w:szCs w:val="22"/>
        </w:rPr>
      </w:pPr>
    </w:p>
    <w:p w:rsidR="00CD4FFA" w:rsidRPr="00CD4FFA" w:rsidRDefault="00CD4FFA" w:rsidP="00CD4FFA">
      <w:pPr>
        <w:pStyle w:val="ac"/>
        <w:jc w:val="center"/>
        <w:rPr>
          <w:rFonts w:ascii="Times New Roman" w:hAnsi="Times New Roman"/>
          <w:b/>
          <w:sz w:val="22"/>
          <w:szCs w:val="22"/>
        </w:rPr>
      </w:pPr>
      <w:r w:rsidRPr="00CD4FFA">
        <w:rPr>
          <w:rFonts w:ascii="Times New Roman" w:hAnsi="Times New Roman"/>
          <w:b/>
          <w:sz w:val="22"/>
          <w:szCs w:val="22"/>
        </w:rPr>
        <w:t>7. ОБЕСПЕЧЕНИЕ ИСПОЛНЕНИЯ ДОГОВОРА</w:t>
      </w:r>
    </w:p>
    <w:p w:rsidR="00CD4FFA" w:rsidRPr="00CD4FFA" w:rsidRDefault="00CD4FFA" w:rsidP="00CD4FFA">
      <w:pPr>
        <w:pStyle w:val="a3"/>
        <w:tabs>
          <w:tab w:val="left" w:pos="0"/>
          <w:tab w:val="left" w:pos="1276"/>
        </w:tabs>
        <w:spacing w:after="0" w:line="240" w:lineRule="auto"/>
        <w:ind w:firstLine="709"/>
        <w:jc w:val="both"/>
        <w:rPr>
          <w:rFonts w:ascii="Times New Roman" w:hAnsi="Times New Roman" w:cs="Times New Roman"/>
          <w:b/>
        </w:rPr>
      </w:pPr>
      <w:r w:rsidRPr="00CD4FFA">
        <w:rPr>
          <w:rFonts w:ascii="Times New Roman" w:hAnsi="Times New Roman" w:cs="Times New Roman"/>
        </w:rPr>
        <w:t xml:space="preserve">7.1. Размер обеспечения исполнения договора составляет </w:t>
      </w:r>
      <w:r w:rsidR="007D1B2C" w:rsidRPr="006E78E6">
        <w:rPr>
          <w:rFonts w:ascii="Times New Roman" w:hAnsi="Times New Roman" w:cs="Times New Roman"/>
          <w:b/>
          <w:highlight w:val="red"/>
        </w:rPr>
        <w:t>42 920,00</w:t>
      </w:r>
      <w:r w:rsidRPr="007D1B2C">
        <w:rPr>
          <w:rFonts w:ascii="Times New Roman" w:hAnsi="Times New Roman" w:cs="Times New Roman"/>
          <w:b/>
        </w:rPr>
        <w:t xml:space="preserve"> рублей</w:t>
      </w:r>
      <w:r w:rsidRPr="00CD4FFA">
        <w:rPr>
          <w:rFonts w:ascii="Times New Roman" w:hAnsi="Times New Roman" w:cs="Times New Roman"/>
        </w:rPr>
        <w:t>.</w:t>
      </w:r>
    </w:p>
    <w:p w:rsidR="00CD4FFA" w:rsidRPr="00CD4FFA" w:rsidRDefault="00CD4FFA" w:rsidP="00CD4FFA">
      <w:pPr>
        <w:pStyle w:val="a3"/>
        <w:tabs>
          <w:tab w:val="left" w:pos="0"/>
          <w:tab w:val="left" w:pos="1276"/>
        </w:tabs>
        <w:spacing w:after="0" w:line="240" w:lineRule="auto"/>
        <w:ind w:firstLine="709"/>
        <w:jc w:val="both"/>
        <w:rPr>
          <w:rFonts w:ascii="Times New Roman" w:hAnsi="Times New Roman" w:cs="Times New Roman"/>
          <w:b/>
        </w:rPr>
      </w:pPr>
      <w:r w:rsidRPr="00CD4FF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D4FFA">
        <w:rPr>
          <w:rFonts w:ascii="Times New Roman" w:hAnsi="Times New Roman" w:cs="Times New Roman"/>
        </w:rPr>
        <w:t xml:space="preserve">беспечения исполнения Договора определяется Поставщиком самостоятельно. </w:t>
      </w:r>
    </w:p>
    <w:p w:rsidR="00CD4FFA" w:rsidRPr="00CD4FFA" w:rsidRDefault="00CD4FFA" w:rsidP="00CD4FFA">
      <w:pPr>
        <w:pStyle w:val="a3"/>
        <w:tabs>
          <w:tab w:val="left" w:pos="0"/>
          <w:tab w:val="left" w:pos="1276"/>
        </w:tabs>
        <w:spacing w:after="0" w:line="240" w:lineRule="auto"/>
        <w:ind w:firstLine="709"/>
        <w:jc w:val="both"/>
        <w:rPr>
          <w:rFonts w:ascii="Times New Roman" w:hAnsi="Times New Roman" w:cs="Times New Roman"/>
          <w:b/>
        </w:rPr>
      </w:pPr>
      <w:r w:rsidRPr="00CD4FF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D4FFA" w:rsidRPr="00CD4FFA" w:rsidRDefault="00CD4FFA" w:rsidP="00CD4FFA">
      <w:pPr>
        <w:pStyle w:val="a3"/>
        <w:tabs>
          <w:tab w:val="left" w:pos="0"/>
          <w:tab w:val="left" w:pos="1276"/>
        </w:tabs>
        <w:spacing w:after="0" w:line="240" w:lineRule="auto"/>
        <w:ind w:firstLine="709"/>
        <w:jc w:val="both"/>
        <w:rPr>
          <w:rFonts w:ascii="Times New Roman" w:hAnsi="Times New Roman" w:cs="Times New Roman"/>
        </w:rPr>
      </w:pPr>
      <w:r w:rsidRPr="00CD4FF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D4FFA" w:rsidRPr="00CD4FFA" w:rsidRDefault="00CD4FFA" w:rsidP="00CD4FFA">
      <w:pPr>
        <w:pStyle w:val="a3"/>
        <w:tabs>
          <w:tab w:val="left" w:pos="0"/>
          <w:tab w:val="left" w:pos="1276"/>
        </w:tabs>
        <w:spacing w:after="0" w:line="240" w:lineRule="auto"/>
        <w:ind w:firstLine="709"/>
        <w:jc w:val="both"/>
        <w:rPr>
          <w:rFonts w:ascii="Times New Roman" w:hAnsi="Times New Roman" w:cs="Times New Roman"/>
        </w:rPr>
      </w:pPr>
      <w:r w:rsidRPr="00CD4FF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D4FFA" w:rsidRPr="00CD4FFA" w:rsidRDefault="00CD4FFA" w:rsidP="00CD4FFA">
      <w:pPr>
        <w:pStyle w:val="a3"/>
        <w:tabs>
          <w:tab w:val="left" w:pos="0"/>
          <w:tab w:val="left" w:pos="1276"/>
        </w:tabs>
        <w:spacing w:after="0" w:line="240" w:lineRule="auto"/>
        <w:ind w:firstLine="709"/>
        <w:jc w:val="both"/>
        <w:rPr>
          <w:rFonts w:ascii="Times New Roman" w:hAnsi="Times New Roman" w:cs="Times New Roman"/>
        </w:rPr>
      </w:pPr>
      <w:r w:rsidRPr="00CD4FF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D4FFA" w:rsidRPr="00CD4FFA" w:rsidRDefault="00CD4FFA" w:rsidP="00CD4FF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4FF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D4FFA" w:rsidRPr="00CD4FFA" w:rsidRDefault="00CD4FFA" w:rsidP="00CD4FF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4FF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4FFA" w:rsidRPr="00CD4FFA" w:rsidRDefault="00CD4FFA" w:rsidP="00CD4FFA">
      <w:pPr>
        <w:pStyle w:val="a8"/>
        <w:tabs>
          <w:tab w:val="left" w:pos="0"/>
          <w:tab w:val="left" w:pos="2268"/>
          <w:tab w:val="left" w:pos="10490"/>
        </w:tabs>
        <w:ind w:right="-91" w:firstLine="709"/>
        <w:jc w:val="both"/>
        <w:rPr>
          <w:sz w:val="22"/>
          <w:szCs w:val="22"/>
        </w:rPr>
      </w:pPr>
    </w:p>
    <w:p w:rsidR="00CD4FFA" w:rsidRPr="00CD4FFA" w:rsidRDefault="00CD4FFA" w:rsidP="00CD4FFA">
      <w:pPr>
        <w:pStyle w:val="a8"/>
        <w:tabs>
          <w:tab w:val="left" w:pos="0"/>
          <w:tab w:val="left" w:pos="2268"/>
        </w:tabs>
        <w:ind w:left="360" w:right="335"/>
        <w:jc w:val="center"/>
        <w:rPr>
          <w:b/>
          <w:sz w:val="22"/>
          <w:szCs w:val="22"/>
        </w:rPr>
      </w:pPr>
      <w:r w:rsidRPr="00CD4FFA">
        <w:rPr>
          <w:b/>
          <w:sz w:val="22"/>
          <w:szCs w:val="22"/>
        </w:rPr>
        <w:t>8. ДЕЙСТВИЕ НЕПРЕОДОЛИМОЙ СИЛЫ.</w:t>
      </w:r>
    </w:p>
    <w:p w:rsidR="00CD4FFA" w:rsidRPr="00CD4FFA" w:rsidRDefault="00CD4FFA" w:rsidP="00CD4FFA">
      <w:pPr>
        <w:pStyle w:val="a8"/>
        <w:tabs>
          <w:tab w:val="left" w:pos="2268"/>
        </w:tabs>
        <w:ind w:firstLine="709"/>
        <w:jc w:val="both"/>
        <w:rPr>
          <w:sz w:val="22"/>
          <w:szCs w:val="22"/>
        </w:rPr>
      </w:pPr>
      <w:r w:rsidRPr="00CD4FF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D4FFA" w:rsidRPr="00CD4FFA" w:rsidRDefault="00CD4FFA" w:rsidP="00CD4FFA">
      <w:pPr>
        <w:pStyle w:val="a8"/>
        <w:ind w:right="283" w:firstLine="709"/>
        <w:jc w:val="both"/>
        <w:rPr>
          <w:sz w:val="22"/>
          <w:szCs w:val="22"/>
        </w:rPr>
      </w:pPr>
      <w:r w:rsidRPr="00CD4FFA">
        <w:rPr>
          <w:sz w:val="22"/>
          <w:szCs w:val="22"/>
        </w:rPr>
        <w:t xml:space="preserve">8.2. Каждая из сторон обязана письменно сообщить о наступлении обстоятельств непреодолимой силы не позднее </w:t>
      </w:r>
      <w:r w:rsidRPr="00CD4FFA">
        <w:rPr>
          <w:i/>
          <w:sz w:val="22"/>
          <w:szCs w:val="22"/>
        </w:rPr>
        <w:t xml:space="preserve">10 (десяти) </w:t>
      </w:r>
      <w:r w:rsidRPr="00CD4FFA">
        <w:rPr>
          <w:sz w:val="22"/>
          <w:szCs w:val="22"/>
        </w:rPr>
        <w:t xml:space="preserve">рабочих дней с начала их действия.   </w:t>
      </w:r>
    </w:p>
    <w:p w:rsidR="00CD4FFA" w:rsidRDefault="00CD4FFA" w:rsidP="00CD4FFA">
      <w:pPr>
        <w:pStyle w:val="a8"/>
        <w:tabs>
          <w:tab w:val="left" w:pos="2268"/>
        </w:tabs>
        <w:ind w:right="335" w:firstLine="709"/>
        <w:jc w:val="both"/>
        <w:rPr>
          <w:sz w:val="22"/>
          <w:szCs w:val="22"/>
        </w:rPr>
      </w:pPr>
      <w:r w:rsidRPr="00CD4FF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D1B2C" w:rsidRPr="00CD4FFA" w:rsidRDefault="007D1B2C" w:rsidP="00CD4FFA">
      <w:pPr>
        <w:pStyle w:val="a8"/>
        <w:tabs>
          <w:tab w:val="left" w:pos="2268"/>
        </w:tabs>
        <w:ind w:right="335" w:firstLine="709"/>
        <w:jc w:val="both"/>
        <w:rPr>
          <w:sz w:val="22"/>
          <w:szCs w:val="22"/>
        </w:rPr>
      </w:pPr>
    </w:p>
    <w:p w:rsidR="00CD4FFA" w:rsidRPr="00CD4FFA" w:rsidRDefault="00CD4FFA" w:rsidP="00CD4FFA">
      <w:pPr>
        <w:jc w:val="center"/>
        <w:rPr>
          <w:b/>
          <w:sz w:val="22"/>
          <w:szCs w:val="22"/>
        </w:rPr>
      </w:pPr>
      <w:r w:rsidRPr="00CD4FFA">
        <w:rPr>
          <w:b/>
          <w:sz w:val="22"/>
          <w:szCs w:val="22"/>
        </w:rPr>
        <w:t xml:space="preserve">9. СРОК ДЕЙСТВИЯ </w:t>
      </w:r>
    </w:p>
    <w:p w:rsidR="00CD4FFA" w:rsidRPr="00CD4FFA" w:rsidRDefault="00CD4FFA" w:rsidP="00CD4FFA">
      <w:pPr>
        <w:pStyle w:val="32"/>
        <w:ind w:firstLine="709"/>
        <w:rPr>
          <w:rFonts w:ascii="Times New Roman" w:hAnsi="Times New Roman"/>
          <w:sz w:val="22"/>
          <w:szCs w:val="22"/>
        </w:rPr>
      </w:pPr>
      <w:r w:rsidRPr="00CD4FFA">
        <w:rPr>
          <w:rFonts w:ascii="Times New Roman" w:hAnsi="Times New Roman"/>
          <w:noProof/>
          <w:sz w:val="22"/>
          <w:szCs w:val="22"/>
        </w:rPr>
        <w:t>9.1.</w:t>
      </w:r>
      <w:r w:rsidRPr="00CD4FF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D4FFA" w:rsidRPr="00CD4FFA" w:rsidRDefault="00CD4FFA" w:rsidP="00CD4FFA">
      <w:pPr>
        <w:pStyle w:val="32"/>
        <w:ind w:firstLine="709"/>
        <w:rPr>
          <w:rFonts w:ascii="Times New Roman" w:hAnsi="Times New Roman"/>
          <w:sz w:val="22"/>
          <w:szCs w:val="22"/>
        </w:rPr>
      </w:pPr>
    </w:p>
    <w:p w:rsidR="00CD4FFA" w:rsidRPr="00CD4FFA" w:rsidRDefault="00CD4FFA" w:rsidP="00CD4FFA">
      <w:pPr>
        <w:pStyle w:val="a8"/>
        <w:tabs>
          <w:tab w:val="left" w:pos="2268"/>
        </w:tabs>
        <w:jc w:val="center"/>
        <w:rPr>
          <w:b/>
          <w:sz w:val="22"/>
          <w:szCs w:val="22"/>
        </w:rPr>
      </w:pPr>
      <w:r w:rsidRPr="00CD4FFA">
        <w:rPr>
          <w:b/>
          <w:sz w:val="22"/>
          <w:szCs w:val="22"/>
        </w:rPr>
        <w:t>10. ПОРЯДОК РАЗРЕШЕНИЯ СПОРОВ</w:t>
      </w:r>
    </w:p>
    <w:p w:rsidR="00CD4FFA" w:rsidRPr="00CD4FFA" w:rsidRDefault="00CD4FFA" w:rsidP="00CD4FFA">
      <w:pPr>
        <w:pStyle w:val="a8"/>
        <w:tabs>
          <w:tab w:val="left" w:pos="-142"/>
          <w:tab w:val="left" w:pos="0"/>
        </w:tabs>
        <w:ind w:firstLine="709"/>
        <w:jc w:val="both"/>
        <w:rPr>
          <w:sz w:val="22"/>
          <w:szCs w:val="22"/>
        </w:rPr>
      </w:pPr>
      <w:r w:rsidRPr="00CD4FF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D4FFA" w:rsidRDefault="00CD4FFA" w:rsidP="00CD4FFA">
      <w:pPr>
        <w:pStyle w:val="a8"/>
        <w:tabs>
          <w:tab w:val="left" w:pos="0"/>
        </w:tabs>
        <w:ind w:firstLine="709"/>
        <w:jc w:val="both"/>
        <w:rPr>
          <w:sz w:val="22"/>
          <w:szCs w:val="22"/>
        </w:rPr>
      </w:pPr>
      <w:r w:rsidRPr="00CD4FF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D1B2C" w:rsidRPr="00CD4FFA" w:rsidRDefault="007D1B2C" w:rsidP="00CD4FFA">
      <w:pPr>
        <w:pStyle w:val="a8"/>
        <w:tabs>
          <w:tab w:val="left" w:pos="0"/>
        </w:tabs>
        <w:ind w:firstLine="709"/>
        <w:jc w:val="both"/>
        <w:rPr>
          <w:sz w:val="22"/>
          <w:szCs w:val="22"/>
        </w:rPr>
      </w:pPr>
    </w:p>
    <w:p w:rsidR="00CD4FFA" w:rsidRPr="00CD4FFA" w:rsidRDefault="00CD4FFA" w:rsidP="00CD4FFA">
      <w:pPr>
        <w:pStyle w:val="a8"/>
        <w:tabs>
          <w:tab w:val="left" w:pos="0"/>
        </w:tabs>
        <w:ind w:firstLine="709"/>
        <w:jc w:val="both"/>
        <w:rPr>
          <w:sz w:val="22"/>
          <w:szCs w:val="22"/>
        </w:rPr>
      </w:pPr>
    </w:p>
    <w:p w:rsidR="00CD4FFA" w:rsidRPr="00CD4FFA" w:rsidRDefault="00CD4FFA" w:rsidP="00CD4FFA">
      <w:pPr>
        <w:pStyle w:val="a8"/>
        <w:tabs>
          <w:tab w:val="left" w:pos="0"/>
        </w:tabs>
        <w:ind w:firstLine="709"/>
        <w:jc w:val="center"/>
        <w:rPr>
          <w:b/>
          <w:sz w:val="22"/>
          <w:szCs w:val="22"/>
        </w:rPr>
      </w:pPr>
      <w:r w:rsidRPr="00CD4FFA">
        <w:rPr>
          <w:b/>
          <w:sz w:val="22"/>
          <w:szCs w:val="22"/>
        </w:rPr>
        <w:t>11. ЗАКЛЮЧИТЕЛЬНЫЕ ПОЛОЖЕНИЯ</w:t>
      </w:r>
    </w:p>
    <w:p w:rsidR="00CD4FFA" w:rsidRPr="00CD4FFA" w:rsidRDefault="00CD4FFA" w:rsidP="00CD4FFA">
      <w:pPr>
        <w:pStyle w:val="a8"/>
        <w:tabs>
          <w:tab w:val="left" w:pos="2268"/>
        </w:tabs>
        <w:ind w:firstLine="709"/>
        <w:jc w:val="both"/>
        <w:rPr>
          <w:sz w:val="22"/>
          <w:szCs w:val="22"/>
        </w:rPr>
      </w:pPr>
      <w:r w:rsidRPr="00CD4FF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D4FFA" w:rsidRPr="00CD4FFA" w:rsidRDefault="00CD4FFA" w:rsidP="00CD4FFA">
      <w:pPr>
        <w:pStyle w:val="2"/>
        <w:rPr>
          <w:sz w:val="22"/>
          <w:szCs w:val="22"/>
        </w:rPr>
      </w:pPr>
      <w:r w:rsidRPr="00CD4FF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D4FFA" w:rsidRPr="00CD4FFA" w:rsidRDefault="00CD4FFA" w:rsidP="00CD4FFA">
      <w:pPr>
        <w:pStyle w:val="a8"/>
        <w:tabs>
          <w:tab w:val="left" w:pos="0"/>
        </w:tabs>
        <w:ind w:firstLine="709"/>
        <w:jc w:val="both"/>
        <w:rPr>
          <w:sz w:val="22"/>
          <w:szCs w:val="22"/>
        </w:rPr>
      </w:pPr>
      <w:r w:rsidRPr="00CD4FF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D4FFA" w:rsidRPr="00CD4FFA" w:rsidRDefault="00CD4FFA" w:rsidP="00CD4FFA">
      <w:pPr>
        <w:pStyle w:val="32"/>
        <w:ind w:firstLine="709"/>
        <w:rPr>
          <w:rFonts w:ascii="Times New Roman" w:hAnsi="Times New Roman"/>
          <w:sz w:val="22"/>
          <w:szCs w:val="22"/>
        </w:rPr>
      </w:pPr>
      <w:r w:rsidRPr="00CD4FF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D4FFA" w:rsidRPr="00CD4FFA" w:rsidRDefault="00CD4FFA" w:rsidP="00CD4FFA">
      <w:pPr>
        <w:pStyle w:val="32"/>
        <w:ind w:firstLine="709"/>
        <w:rPr>
          <w:rFonts w:ascii="Times New Roman" w:hAnsi="Times New Roman"/>
          <w:sz w:val="22"/>
          <w:szCs w:val="22"/>
        </w:rPr>
      </w:pPr>
      <w:r w:rsidRPr="00CD4FF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D4FFA" w:rsidRPr="00CD4FFA" w:rsidRDefault="00CD4FFA" w:rsidP="00CD4FFA">
      <w:pPr>
        <w:pStyle w:val="32"/>
        <w:ind w:firstLine="709"/>
        <w:rPr>
          <w:rFonts w:ascii="Times New Roman" w:hAnsi="Times New Roman"/>
          <w:sz w:val="22"/>
          <w:szCs w:val="22"/>
        </w:rPr>
      </w:pPr>
      <w:r w:rsidRPr="00CD4FF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D4FFA" w:rsidRPr="00CD4FFA" w:rsidRDefault="00CD4FFA" w:rsidP="00CD4FFA">
      <w:pPr>
        <w:ind w:firstLine="709"/>
        <w:jc w:val="both"/>
        <w:rPr>
          <w:sz w:val="22"/>
          <w:szCs w:val="22"/>
        </w:rPr>
      </w:pPr>
      <w:r w:rsidRPr="00CD4FFA">
        <w:rPr>
          <w:sz w:val="22"/>
          <w:szCs w:val="22"/>
        </w:rPr>
        <w:t>11.7. К настоящему Договору прилагается и является его неотъемлемой частью</w:t>
      </w:r>
    </w:p>
    <w:p w:rsidR="00CD4FFA" w:rsidRDefault="00CD4FFA" w:rsidP="00CD4FFA">
      <w:pPr>
        <w:ind w:firstLine="851"/>
        <w:jc w:val="both"/>
        <w:rPr>
          <w:i/>
          <w:sz w:val="22"/>
          <w:szCs w:val="22"/>
        </w:rPr>
      </w:pPr>
      <w:r w:rsidRPr="00CD4FFA">
        <w:rPr>
          <w:i/>
          <w:sz w:val="22"/>
          <w:szCs w:val="22"/>
        </w:rPr>
        <w:t>- Спецификация (Приложение№1)</w:t>
      </w:r>
    </w:p>
    <w:p w:rsidR="007D1B2C" w:rsidRPr="00CD4FFA" w:rsidRDefault="007D1B2C" w:rsidP="00CD4FFA">
      <w:pPr>
        <w:ind w:firstLine="851"/>
        <w:jc w:val="both"/>
        <w:rPr>
          <w:i/>
          <w:sz w:val="22"/>
          <w:szCs w:val="22"/>
        </w:rPr>
      </w:pPr>
    </w:p>
    <w:p w:rsidR="00CD4FFA" w:rsidRPr="00CD4FFA" w:rsidRDefault="00CD4FFA" w:rsidP="00CD4FFA">
      <w:pPr>
        <w:pStyle w:val="31"/>
        <w:ind w:firstLine="709"/>
        <w:jc w:val="center"/>
        <w:rPr>
          <w:rFonts w:ascii="Times New Roman" w:hAnsi="Times New Roman"/>
          <w:b/>
          <w:sz w:val="22"/>
          <w:szCs w:val="22"/>
        </w:rPr>
      </w:pPr>
      <w:r w:rsidRPr="00CD4FFA">
        <w:rPr>
          <w:rFonts w:ascii="Times New Roman" w:hAnsi="Times New Roman"/>
          <w:b/>
          <w:sz w:val="22"/>
          <w:szCs w:val="22"/>
        </w:rPr>
        <w:t xml:space="preserve">12. ЮРИДИЧЕСКИЕ АДРЕСА И БАНКОВСКИЕ РЕКВИЗИТЫ И ПОДПИСИ СТОРОН </w:t>
      </w:r>
    </w:p>
    <w:p w:rsidR="00CD4FFA" w:rsidRPr="00CD4FFA" w:rsidRDefault="00CD4FFA" w:rsidP="00CD4FFA">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CD4FFA" w:rsidRPr="00CD7DDE" w:rsidTr="007D1B2C">
        <w:trPr>
          <w:trHeight w:val="3139"/>
        </w:trPr>
        <w:tc>
          <w:tcPr>
            <w:tcW w:w="5148" w:type="dxa"/>
          </w:tcPr>
          <w:p w:rsidR="00CD4FFA" w:rsidRPr="00CD7DDE" w:rsidRDefault="00CD4FFA" w:rsidP="007D1B2C">
            <w:pPr>
              <w:pStyle w:val="a8"/>
              <w:widowControl w:val="0"/>
              <w:tabs>
                <w:tab w:val="left" w:pos="2268"/>
              </w:tabs>
              <w:rPr>
                <w:b/>
                <w:sz w:val="20"/>
              </w:rPr>
            </w:pPr>
            <w:r w:rsidRPr="00CD7DDE">
              <w:rPr>
                <w:b/>
                <w:sz w:val="20"/>
              </w:rPr>
              <w:t>Заказчик:</w:t>
            </w:r>
          </w:p>
          <w:p w:rsidR="00CD4FFA" w:rsidRPr="00CD7DDE" w:rsidRDefault="00CD4FFA" w:rsidP="007D1B2C">
            <w:pPr>
              <w:pStyle w:val="a8"/>
              <w:widowControl w:val="0"/>
              <w:tabs>
                <w:tab w:val="left" w:pos="2268"/>
              </w:tabs>
              <w:rPr>
                <w:b/>
                <w:sz w:val="20"/>
              </w:rPr>
            </w:pPr>
            <w:r w:rsidRPr="00CD7DDE">
              <w:rPr>
                <w:b/>
                <w:sz w:val="20"/>
              </w:rPr>
              <w:t xml:space="preserve">ОГАУЗ «Иркутская городская клиническая больница № 8» </w:t>
            </w:r>
          </w:p>
          <w:p w:rsidR="00CD4FFA" w:rsidRPr="00CD7DDE" w:rsidRDefault="00CD4FFA" w:rsidP="007D1B2C">
            <w:pPr>
              <w:pStyle w:val="a8"/>
              <w:widowControl w:val="0"/>
              <w:tabs>
                <w:tab w:val="left" w:pos="2268"/>
              </w:tabs>
              <w:rPr>
                <w:sz w:val="20"/>
              </w:rPr>
            </w:pPr>
            <w:r w:rsidRPr="00CD7DDE">
              <w:rPr>
                <w:b/>
                <w:sz w:val="20"/>
              </w:rPr>
              <w:t xml:space="preserve">Адрес: </w:t>
            </w:r>
            <w:r w:rsidRPr="00CD7DDE">
              <w:rPr>
                <w:sz w:val="20"/>
              </w:rPr>
              <w:t>664048, г. Иркутск, ул. Ярославского, 300</w:t>
            </w:r>
          </w:p>
          <w:p w:rsidR="00CD4FFA" w:rsidRPr="00CD7DDE" w:rsidRDefault="00CD4FFA" w:rsidP="007D1B2C">
            <w:pPr>
              <w:pStyle w:val="a8"/>
              <w:widowControl w:val="0"/>
              <w:tabs>
                <w:tab w:val="left" w:pos="2268"/>
              </w:tabs>
              <w:rPr>
                <w:sz w:val="20"/>
              </w:rPr>
            </w:pPr>
            <w:r w:rsidRPr="00CD7DDE">
              <w:rPr>
                <w:b/>
                <w:sz w:val="20"/>
              </w:rPr>
              <w:t xml:space="preserve">Телефон </w:t>
            </w:r>
            <w:r w:rsidRPr="00CD7DDE">
              <w:rPr>
                <w:sz w:val="20"/>
              </w:rPr>
              <w:t>44-31-30, 502-490</w:t>
            </w:r>
          </w:p>
          <w:p w:rsidR="00CD4FFA" w:rsidRPr="00CD7DDE" w:rsidRDefault="00CD4FFA" w:rsidP="007D1B2C">
            <w:pPr>
              <w:pStyle w:val="a8"/>
              <w:widowControl w:val="0"/>
              <w:tabs>
                <w:tab w:val="left" w:pos="2268"/>
              </w:tabs>
              <w:rPr>
                <w:sz w:val="20"/>
              </w:rPr>
            </w:pPr>
            <w:r w:rsidRPr="00CD7DDE">
              <w:rPr>
                <w:b/>
                <w:sz w:val="20"/>
              </w:rPr>
              <w:t>ИНН</w:t>
            </w:r>
            <w:r w:rsidRPr="00CD7DDE">
              <w:rPr>
                <w:sz w:val="20"/>
              </w:rPr>
              <w:t xml:space="preserve"> 3810009342</w:t>
            </w:r>
          </w:p>
          <w:p w:rsidR="00CD4FFA" w:rsidRPr="00CD7DDE" w:rsidRDefault="00CD4FFA" w:rsidP="007D1B2C">
            <w:pPr>
              <w:pStyle w:val="a8"/>
              <w:widowControl w:val="0"/>
              <w:tabs>
                <w:tab w:val="left" w:pos="2268"/>
              </w:tabs>
              <w:rPr>
                <w:sz w:val="20"/>
              </w:rPr>
            </w:pPr>
            <w:r w:rsidRPr="00CD7DDE">
              <w:rPr>
                <w:b/>
                <w:sz w:val="20"/>
              </w:rPr>
              <w:t>КПП</w:t>
            </w:r>
            <w:r w:rsidRPr="00CD7DDE">
              <w:rPr>
                <w:sz w:val="20"/>
              </w:rPr>
              <w:t xml:space="preserve"> 381001001</w:t>
            </w:r>
          </w:p>
          <w:p w:rsidR="00CD4FFA" w:rsidRPr="00CD7DDE" w:rsidRDefault="00CD4FFA" w:rsidP="007D1B2C">
            <w:pPr>
              <w:pStyle w:val="a8"/>
              <w:widowControl w:val="0"/>
              <w:tabs>
                <w:tab w:val="left" w:pos="2268"/>
              </w:tabs>
              <w:rPr>
                <w:b/>
                <w:sz w:val="20"/>
              </w:rPr>
            </w:pPr>
            <w:r w:rsidRPr="00CD7DDE">
              <w:rPr>
                <w:b/>
                <w:sz w:val="20"/>
              </w:rPr>
              <w:t>Отделение Иркутск г. Иркутск</w:t>
            </w:r>
          </w:p>
          <w:p w:rsidR="00CD4FFA" w:rsidRPr="00CD7DDE" w:rsidRDefault="00CD4FFA" w:rsidP="007D1B2C">
            <w:pPr>
              <w:pStyle w:val="a8"/>
              <w:widowControl w:val="0"/>
              <w:tabs>
                <w:tab w:val="left" w:pos="2268"/>
              </w:tabs>
              <w:rPr>
                <w:sz w:val="20"/>
              </w:rPr>
            </w:pPr>
            <w:r w:rsidRPr="00CD7DDE">
              <w:rPr>
                <w:b/>
                <w:sz w:val="20"/>
              </w:rPr>
              <w:t xml:space="preserve">Р/с </w:t>
            </w:r>
            <w:r w:rsidRPr="00CD7DDE">
              <w:rPr>
                <w:sz w:val="20"/>
              </w:rPr>
              <w:t>40601810500003000002</w:t>
            </w:r>
          </w:p>
          <w:p w:rsidR="00CD4FFA" w:rsidRPr="00CD7DDE" w:rsidRDefault="00CD4FFA" w:rsidP="007D1B2C">
            <w:pPr>
              <w:pStyle w:val="a8"/>
              <w:widowControl w:val="0"/>
              <w:tabs>
                <w:tab w:val="left" w:pos="2268"/>
              </w:tabs>
              <w:rPr>
                <w:sz w:val="20"/>
              </w:rPr>
            </w:pPr>
            <w:r w:rsidRPr="00CD7DDE">
              <w:rPr>
                <w:b/>
                <w:sz w:val="20"/>
              </w:rPr>
              <w:t>БИК</w:t>
            </w:r>
            <w:r w:rsidRPr="00CD7DDE">
              <w:rPr>
                <w:sz w:val="20"/>
              </w:rPr>
              <w:t xml:space="preserve"> 042520001</w:t>
            </w:r>
          </w:p>
          <w:p w:rsidR="00CD4FFA" w:rsidRPr="00CD7DDE" w:rsidRDefault="00CD4FFA" w:rsidP="007D1B2C">
            <w:pPr>
              <w:pStyle w:val="a8"/>
              <w:widowControl w:val="0"/>
              <w:tabs>
                <w:tab w:val="left" w:pos="2268"/>
              </w:tabs>
              <w:rPr>
                <w:sz w:val="20"/>
              </w:rPr>
            </w:pPr>
            <w:r w:rsidRPr="00CD7DDE">
              <w:rPr>
                <w:sz w:val="20"/>
              </w:rPr>
              <w:t>Министерство финансов Иркутской области (ОГАУЗ «Иркутская городская клиническая больница № 8», л/с 80303090207)</w:t>
            </w:r>
          </w:p>
          <w:p w:rsidR="007D1B2C" w:rsidRPr="00CD7DDE" w:rsidRDefault="007D1B2C" w:rsidP="007D1B2C">
            <w:pPr>
              <w:pStyle w:val="a8"/>
              <w:widowControl w:val="0"/>
              <w:tabs>
                <w:tab w:val="left" w:pos="2268"/>
              </w:tabs>
              <w:rPr>
                <w:b/>
                <w:sz w:val="20"/>
              </w:rPr>
            </w:pPr>
          </w:p>
          <w:p w:rsidR="007D1B2C" w:rsidRPr="00CD7DDE" w:rsidRDefault="007D1B2C" w:rsidP="007D1B2C">
            <w:pPr>
              <w:pStyle w:val="a8"/>
              <w:widowControl w:val="0"/>
              <w:tabs>
                <w:tab w:val="left" w:pos="2268"/>
              </w:tabs>
              <w:rPr>
                <w:b/>
                <w:sz w:val="20"/>
              </w:rPr>
            </w:pPr>
          </w:p>
          <w:p w:rsidR="007D1B2C" w:rsidRPr="00CD7DDE" w:rsidRDefault="007D1B2C" w:rsidP="007D1B2C">
            <w:pPr>
              <w:pStyle w:val="a8"/>
              <w:widowControl w:val="0"/>
              <w:tabs>
                <w:tab w:val="left" w:pos="2268"/>
              </w:tabs>
              <w:rPr>
                <w:b/>
                <w:sz w:val="20"/>
              </w:rPr>
            </w:pPr>
          </w:p>
          <w:p w:rsidR="00CD4FFA" w:rsidRPr="00CD7DDE" w:rsidRDefault="00CD4FFA" w:rsidP="007D1B2C">
            <w:pPr>
              <w:pStyle w:val="a8"/>
              <w:widowControl w:val="0"/>
              <w:tabs>
                <w:tab w:val="left" w:pos="2268"/>
              </w:tabs>
              <w:rPr>
                <w:b/>
                <w:sz w:val="20"/>
              </w:rPr>
            </w:pPr>
            <w:r w:rsidRPr="00CD7DDE">
              <w:rPr>
                <w:b/>
                <w:sz w:val="20"/>
              </w:rPr>
              <w:t>Главный врач</w:t>
            </w:r>
          </w:p>
          <w:p w:rsidR="00CD4FFA" w:rsidRPr="00CD7DDE" w:rsidRDefault="00CD4FFA" w:rsidP="007D1B2C">
            <w:pPr>
              <w:pStyle w:val="a8"/>
              <w:widowControl w:val="0"/>
              <w:tabs>
                <w:tab w:val="left" w:pos="2268"/>
              </w:tabs>
              <w:rPr>
                <w:b/>
                <w:sz w:val="20"/>
              </w:rPr>
            </w:pPr>
            <w:r w:rsidRPr="00CD7DDE">
              <w:rPr>
                <w:b/>
                <w:sz w:val="20"/>
              </w:rPr>
              <w:t xml:space="preserve">_____________________/Ж. В. </w:t>
            </w:r>
            <w:proofErr w:type="spellStart"/>
            <w:r w:rsidRPr="00CD7DDE">
              <w:rPr>
                <w:b/>
                <w:sz w:val="20"/>
              </w:rPr>
              <w:t>Есева</w:t>
            </w:r>
            <w:proofErr w:type="spellEnd"/>
            <w:r w:rsidRPr="00CD7DDE">
              <w:rPr>
                <w:b/>
                <w:sz w:val="20"/>
              </w:rPr>
              <w:t>/</w:t>
            </w:r>
          </w:p>
          <w:p w:rsidR="00CD4FFA" w:rsidRPr="00CD7DDE" w:rsidRDefault="00CD4FFA" w:rsidP="007D1B2C">
            <w:pPr>
              <w:pStyle w:val="ConsNonformat"/>
              <w:rPr>
                <w:rFonts w:ascii="Times New Roman" w:hAnsi="Times New Roman"/>
                <w:bCs/>
                <w:snapToGrid/>
              </w:rPr>
            </w:pPr>
            <w:r w:rsidRPr="00CD7DDE">
              <w:rPr>
                <w:rFonts w:ascii="Times New Roman" w:hAnsi="Times New Roman"/>
                <w:bCs/>
                <w:snapToGrid/>
              </w:rPr>
              <w:t>М.П.</w:t>
            </w:r>
          </w:p>
        </w:tc>
        <w:tc>
          <w:tcPr>
            <w:tcW w:w="381" w:type="dxa"/>
          </w:tcPr>
          <w:p w:rsidR="00CD4FFA" w:rsidRPr="00CD7DDE" w:rsidRDefault="00CD4FFA" w:rsidP="007D1B2C">
            <w:pPr>
              <w:pStyle w:val="a8"/>
              <w:widowControl w:val="0"/>
              <w:tabs>
                <w:tab w:val="left" w:pos="2268"/>
              </w:tabs>
              <w:rPr>
                <w:bCs/>
                <w:sz w:val="20"/>
              </w:rPr>
            </w:pPr>
          </w:p>
        </w:tc>
        <w:tc>
          <w:tcPr>
            <w:tcW w:w="4580" w:type="dxa"/>
          </w:tcPr>
          <w:p w:rsidR="007D1B2C" w:rsidRPr="00CD7DDE" w:rsidRDefault="007D1B2C" w:rsidP="007D1B2C">
            <w:pPr>
              <w:widowControl w:val="0"/>
              <w:jc w:val="both"/>
              <w:rPr>
                <w:b/>
                <w:sz w:val="20"/>
                <w:szCs w:val="20"/>
              </w:rPr>
            </w:pPr>
            <w:r w:rsidRPr="00CD7DDE">
              <w:rPr>
                <w:b/>
                <w:sz w:val="20"/>
                <w:szCs w:val="20"/>
              </w:rPr>
              <w:t xml:space="preserve">Поставщик: </w:t>
            </w:r>
          </w:p>
          <w:p w:rsidR="007D1B2C" w:rsidRPr="00CD7DDE" w:rsidRDefault="007D1B2C" w:rsidP="007D1B2C">
            <w:pPr>
              <w:widowControl w:val="0"/>
              <w:jc w:val="both"/>
              <w:rPr>
                <w:b/>
                <w:sz w:val="20"/>
                <w:szCs w:val="20"/>
              </w:rPr>
            </w:pPr>
            <w:r w:rsidRPr="00CD7DDE">
              <w:rPr>
                <w:b/>
                <w:sz w:val="20"/>
                <w:szCs w:val="20"/>
              </w:rPr>
              <w:t>ООО «</w:t>
            </w:r>
            <w:proofErr w:type="spellStart"/>
            <w:r w:rsidRPr="00CD7DDE">
              <w:rPr>
                <w:b/>
                <w:sz w:val="20"/>
                <w:szCs w:val="20"/>
              </w:rPr>
              <w:t>Лабора</w:t>
            </w:r>
            <w:proofErr w:type="spellEnd"/>
            <w:r w:rsidRPr="00CD7DDE">
              <w:rPr>
                <w:b/>
                <w:sz w:val="20"/>
                <w:szCs w:val="20"/>
              </w:rPr>
              <w:t>»</w:t>
            </w:r>
          </w:p>
          <w:p w:rsidR="007D1B2C" w:rsidRPr="00CD7DDE" w:rsidRDefault="007D1B2C" w:rsidP="007D1B2C">
            <w:pPr>
              <w:widowControl w:val="0"/>
              <w:tabs>
                <w:tab w:val="left" w:pos="5040"/>
              </w:tabs>
              <w:autoSpaceDE w:val="0"/>
              <w:autoSpaceDN w:val="0"/>
              <w:adjustRightInd w:val="0"/>
              <w:rPr>
                <w:sz w:val="20"/>
                <w:szCs w:val="20"/>
              </w:rPr>
            </w:pPr>
            <w:r w:rsidRPr="00CD7DDE">
              <w:rPr>
                <w:b/>
                <w:sz w:val="20"/>
                <w:szCs w:val="20"/>
              </w:rPr>
              <w:t xml:space="preserve">Адрес: </w:t>
            </w:r>
            <w:r w:rsidRPr="00CD7DDE">
              <w:rPr>
                <w:sz w:val="20"/>
                <w:szCs w:val="20"/>
              </w:rPr>
              <w:t xml:space="preserve">664075, Российская Федерация, Иркутская область, г. Иркутск, ул. Байкальская, 239, </w:t>
            </w:r>
            <w:r w:rsidRPr="00CD7DDE">
              <w:rPr>
                <w:color w:val="000000"/>
                <w:sz w:val="20"/>
                <w:szCs w:val="20"/>
              </w:rPr>
              <w:t>ком. 2-28</w:t>
            </w:r>
          </w:p>
          <w:p w:rsidR="007D1B2C" w:rsidRPr="00CD7DDE" w:rsidRDefault="007D1B2C" w:rsidP="007D1B2C">
            <w:pPr>
              <w:widowControl w:val="0"/>
              <w:tabs>
                <w:tab w:val="left" w:pos="5040"/>
              </w:tabs>
              <w:autoSpaceDE w:val="0"/>
              <w:autoSpaceDN w:val="0"/>
              <w:adjustRightInd w:val="0"/>
              <w:rPr>
                <w:b/>
                <w:sz w:val="20"/>
                <w:szCs w:val="20"/>
              </w:rPr>
            </w:pPr>
            <w:r w:rsidRPr="00CD7DDE">
              <w:rPr>
                <w:b/>
                <w:sz w:val="20"/>
                <w:szCs w:val="20"/>
              </w:rPr>
              <w:t xml:space="preserve">Телефон </w:t>
            </w:r>
            <w:r w:rsidRPr="00CD7DDE">
              <w:rPr>
                <w:sz w:val="20"/>
                <w:szCs w:val="20"/>
              </w:rPr>
              <w:t>(3952) 28-88-67</w:t>
            </w:r>
          </w:p>
          <w:p w:rsidR="007D1B2C" w:rsidRPr="00CD7DDE" w:rsidRDefault="007D1B2C" w:rsidP="007D1B2C">
            <w:pPr>
              <w:widowControl w:val="0"/>
              <w:tabs>
                <w:tab w:val="left" w:pos="5040"/>
              </w:tabs>
              <w:autoSpaceDE w:val="0"/>
              <w:autoSpaceDN w:val="0"/>
              <w:adjustRightInd w:val="0"/>
              <w:rPr>
                <w:b/>
                <w:sz w:val="20"/>
                <w:szCs w:val="20"/>
              </w:rPr>
            </w:pPr>
            <w:r w:rsidRPr="00CD7DDE">
              <w:rPr>
                <w:b/>
                <w:sz w:val="20"/>
                <w:szCs w:val="20"/>
              </w:rPr>
              <w:t xml:space="preserve">ИНН </w:t>
            </w:r>
            <w:r w:rsidRPr="00CD7DDE">
              <w:rPr>
                <w:sz w:val="20"/>
                <w:szCs w:val="20"/>
              </w:rPr>
              <w:t>3811160603</w:t>
            </w:r>
          </w:p>
          <w:p w:rsidR="007D1B2C" w:rsidRPr="00CD7DDE" w:rsidRDefault="007D1B2C" w:rsidP="007D1B2C">
            <w:pPr>
              <w:widowControl w:val="0"/>
              <w:tabs>
                <w:tab w:val="left" w:pos="5040"/>
              </w:tabs>
              <w:autoSpaceDE w:val="0"/>
              <w:autoSpaceDN w:val="0"/>
              <w:adjustRightInd w:val="0"/>
              <w:rPr>
                <w:sz w:val="20"/>
                <w:szCs w:val="20"/>
              </w:rPr>
            </w:pPr>
            <w:r w:rsidRPr="00CD7DDE">
              <w:rPr>
                <w:b/>
                <w:sz w:val="20"/>
                <w:szCs w:val="20"/>
              </w:rPr>
              <w:t xml:space="preserve">КПП </w:t>
            </w:r>
            <w:r w:rsidRPr="00CD7DDE">
              <w:rPr>
                <w:sz w:val="20"/>
                <w:szCs w:val="20"/>
              </w:rPr>
              <w:t>381101001</w:t>
            </w:r>
          </w:p>
          <w:p w:rsidR="007D1B2C" w:rsidRPr="00CD7DDE" w:rsidRDefault="007D1B2C" w:rsidP="007D1B2C">
            <w:pPr>
              <w:widowControl w:val="0"/>
              <w:tabs>
                <w:tab w:val="left" w:pos="5040"/>
              </w:tabs>
              <w:autoSpaceDE w:val="0"/>
              <w:autoSpaceDN w:val="0"/>
              <w:adjustRightInd w:val="0"/>
              <w:rPr>
                <w:b/>
                <w:sz w:val="20"/>
                <w:szCs w:val="20"/>
              </w:rPr>
            </w:pPr>
            <w:r w:rsidRPr="00CD7DDE">
              <w:rPr>
                <w:b/>
                <w:sz w:val="20"/>
                <w:szCs w:val="20"/>
              </w:rPr>
              <w:t xml:space="preserve">ОГРН </w:t>
            </w:r>
            <w:r w:rsidRPr="00CD7DDE">
              <w:rPr>
                <w:sz w:val="20"/>
                <w:szCs w:val="20"/>
              </w:rPr>
              <w:t>1123850040214</w:t>
            </w:r>
          </w:p>
          <w:p w:rsidR="007D1B2C" w:rsidRPr="00CD7DDE" w:rsidRDefault="007D1B2C" w:rsidP="007D1B2C">
            <w:pPr>
              <w:widowControl w:val="0"/>
              <w:tabs>
                <w:tab w:val="left" w:pos="5040"/>
              </w:tabs>
              <w:autoSpaceDE w:val="0"/>
              <w:autoSpaceDN w:val="0"/>
              <w:adjustRightInd w:val="0"/>
              <w:rPr>
                <w:sz w:val="20"/>
                <w:szCs w:val="20"/>
              </w:rPr>
            </w:pPr>
            <w:r w:rsidRPr="00CD7DDE">
              <w:rPr>
                <w:b/>
                <w:sz w:val="20"/>
                <w:szCs w:val="20"/>
              </w:rPr>
              <w:t xml:space="preserve">ОКПО </w:t>
            </w:r>
            <w:r w:rsidRPr="00CD7DDE">
              <w:rPr>
                <w:sz w:val="20"/>
                <w:szCs w:val="20"/>
              </w:rPr>
              <w:t>27246858</w:t>
            </w:r>
          </w:p>
          <w:p w:rsidR="007D1B2C" w:rsidRPr="00CD7DDE" w:rsidRDefault="007D1B2C" w:rsidP="007D1B2C">
            <w:pPr>
              <w:widowControl w:val="0"/>
              <w:tabs>
                <w:tab w:val="left" w:pos="5040"/>
              </w:tabs>
              <w:autoSpaceDE w:val="0"/>
              <w:autoSpaceDN w:val="0"/>
              <w:adjustRightInd w:val="0"/>
              <w:rPr>
                <w:sz w:val="20"/>
                <w:szCs w:val="20"/>
              </w:rPr>
            </w:pPr>
            <w:r w:rsidRPr="00CD7DDE">
              <w:rPr>
                <w:b/>
                <w:sz w:val="20"/>
                <w:szCs w:val="20"/>
              </w:rPr>
              <w:t xml:space="preserve">р/с </w:t>
            </w:r>
            <w:r w:rsidRPr="00CD7DDE">
              <w:rPr>
                <w:sz w:val="20"/>
                <w:szCs w:val="20"/>
              </w:rPr>
              <w:t>40702810008030004079</w:t>
            </w:r>
          </w:p>
          <w:p w:rsidR="007D1B2C" w:rsidRPr="00CD7DDE" w:rsidRDefault="007D1B2C" w:rsidP="007D1B2C">
            <w:pPr>
              <w:widowControl w:val="0"/>
              <w:tabs>
                <w:tab w:val="left" w:pos="5040"/>
              </w:tabs>
              <w:autoSpaceDE w:val="0"/>
              <w:autoSpaceDN w:val="0"/>
              <w:adjustRightInd w:val="0"/>
              <w:rPr>
                <w:b/>
                <w:sz w:val="20"/>
                <w:szCs w:val="20"/>
              </w:rPr>
            </w:pPr>
            <w:r w:rsidRPr="00CD7DDE">
              <w:rPr>
                <w:b/>
                <w:sz w:val="20"/>
                <w:szCs w:val="20"/>
              </w:rPr>
              <w:t>Филиал Банка ВТБ (ПАО) в г.Красноярске</w:t>
            </w:r>
          </w:p>
          <w:p w:rsidR="007D1B2C" w:rsidRPr="00CD7DDE" w:rsidRDefault="007D1B2C" w:rsidP="007D1B2C">
            <w:pPr>
              <w:widowControl w:val="0"/>
              <w:tabs>
                <w:tab w:val="left" w:pos="5040"/>
              </w:tabs>
              <w:autoSpaceDE w:val="0"/>
              <w:autoSpaceDN w:val="0"/>
              <w:adjustRightInd w:val="0"/>
              <w:rPr>
                <w:b/>
                <w:sz w:val="20"/>
                <w:szCs w:val="20"/>
              </w:rPr>
            </w:pPr>
            <w:r w:rsidRPr="00CD7DDE">
              <w:rPr>
                <w:b/>
                <w:sz w:val="20"/>
                <w:szCs w:val="20"/>
              </w:rPr>
              <w:t xml:space="preserve">к/с </w:t>
            </w:r>
            <w:r w:rsidRPr="00CD7DDE">
              <w:rPr>
                <w:sz w:val="20"/>
                <w:szCs w:val="20"/>
              </w:rPr>
              <w:t>30101810200000000777</w:t>
            </w:r>
          </w:p>
          <w:p w:rsidR="007D1B2C" w:rsidRPr="00CD7DDE" w:rsidRDefault="007D1B2C" w:rsidP="007D1B2C">
            <w:pPr>
              <w:widowControl w:val="0"/>
              <w:tabs>
                <w:tab w:val="left" w:pos="5040"/>
              </w:tabs>
              <w:autoSpaceDE w:val="0"/>
              <w:autoSpaceDN w:val="0"/>
              <w:adjustRightInd w:val="0"/>
              <w:rPr>
                <w:sz w:val="20"/>
                <w:szCs w:val="20"/>
              </w:rPr>
            </w:pPr>
            <w:r w:rsidRPr="00CD7DDE">
              <w:rPr>
                <w:b/>
                <w:sz w:val="20"/>
                <w:szCs w:val="20"/>
              </w:rPr>
              <w:t xml:space="preserve">БИК </w:t>
            </w:r>
            <w:r w:rsidRPr="00CD7DDE">
              <w:rPr>
                <w:sz w:val="20"/>
                <w:szCs w:val="20"/>
              </w:rPr>
              <w:t>04040777</w:t>
            </w:r>
          </w:p>
          <w:p w:rsidR="007D1B2C" w:rsidRPr="00CD7DDE" w:rsidRDefault="006E78E6" w:rsidP="007D1B2C">
            <w:pPr>
              <w:widowControl w:val="0"/>
              <w:tabs>
                <w:tab w:val="left" w:pos="5040"/>
              </w:tabs>
              <w:autoSpaceDE w:val="0"/>
              <w:autoSpaceDN w:val="0"/>
              <w:adjustRightInd w:val="0"/>
              <w:rPr>
                <w:b/>
                <w:sz w:val="20"/>
                <w:szCs w:val="20"/>
              </w:rPr>
            </w:pPr>
            <w:hyperlink r:id="rId5" w:history="1">
              <w:r w:rsidR="007D1B2C" w:rsidRPr="00CD7DDE">
                <w:rPr>
                  <w:rStyle w:val="ae"/>
                  <w:b/>
                  <w:sz w:val="20"/>
                  <w:szCs w:val="20"/>
                  <w:lang w:val="en-US"/>
                </w:rPr>
                <w:t>labora</w:t>
              </w:r>
              <w:r w:rsidR="007D1B2C" w:rsidRPr="00CD7DDE">
                <w:rPr>
                  <w:rStyle w:val="ae"/>
                  <w:b/>
                  <w:sz w:val="20"/>
                  <w:szCs w:val="20"/>
                </w:rPr>
                <w:t>.</w:t>
              </w:r>
              <w:r w:rsidR="007D1B2C" w:rsidRPr="00CD7DDE">
                <w:rPr>
                  <w:rStyle w:val="ae"/>
                  <w:b/>
                  <w:sz w:val="20"/>
                  <w:szCs w:val="20"/>
                  <w:lang w:val="en-US"/>
                </w:rPr>
                <w:t>irk</w:t>
              </w:r>
              <w:r w:rsidR="007D1B2C" w:rsidRPr="00CD7DDE">
                <w:rPr>
                  <w:rStyle w:val="ae"/>
                  <w:b/>
                  <w:sz w:val="20"/>
                  <w:szCs w:val="20"/>
                </w:rPr>
                <w:t>@</w:t>
              </w:r>
              <w:r w:rsidR="007D1B2C" w:rsidRPr="00CD7DDE">
                <w:rPr>
                  <w:rStyle w:val="ae"/>
                  <w:b/>
                  <w:sz w:val="20"/>
                  <w:szCs w:val="20"/>
                  <w:lang w:val="en-US"/>
                </w:rPr>
                <w:t>mail</w:t>
              </w:r>
              <w:r w:rsidR="007D1B2C" w:rsidRPr="00CD7DDE">
                <w:rPr>
                  <w:rStyle w:val="ae"/>
                  <w:b/>
                  <w:sz w:val="20"/>
                  <w:szCs w:val="20"/>
                </w:rPr>
                <w:t>.</w:t>
              </w:r>
              <w:r w:rsidR="007D1B2C" w:rsidRPr="00CD7DDE">
                <w:rPr>
                  <w:rStyle w:val="ae"/>
                  <w:b/>
                  <w:sz w:val="20"/>
                  <w:szCs w:val="20"/>
                  <w:lang w:val="en-US"/>
                </w:rPr>
                <w:t>ru</w:t>
              </w:r>
            </w:hyperlink>
          </w:p>
          <w:p w:rsidR="007D1B2C" w:rsidRPr="00CD7DDE" w:rsidRDefault="007D1B2C" w:rsidP="007D1B2C">
            <w:pPr>
              <w:widowControl w:val="0"/>
              <w:tabs>
                <w:tab w:val="left" w:pos="5040"/>
              </w:tabs>
              <w:autoSpaceDE w:val="0"/>
              <w:autoSpaceDN w:val="0"/>
              <w:adjustRightInd w:val="0"/>
              <w:rPr>
                <w:b/>
                <w:sz w:val="20"/>
                <w:szCs w:val="20"/>
              </w:rPr>
            </w:pPr>
          </w:p>
          <w:p w:rsidR="00BA0D70" w:rsidRPr="00BA0D70" w:rsidRDefault="00BA0D70" w:rsidP="00BA0D70">
            <w:pPr>
              <w:jc w:val="both"/>
              <w:rPr>
                <w:b/>
                <w:sz w:val="20"/>
                <w:szCs w:val="20"/>
              </w:rPr>
            </w:pPr>
            <w:r w:rsidRPr="00BA0D70">
              <w:rPr>
                <w:b/>
                <w:sz w:val="20"/>
                <w:szCs w:val="20"/>
              </w:rPr>
              <w:t>Руководитель тендерного отдела</w:t>
            </w:r>
          </w:p>
          <w:p w:rsidR="00BA0D70" w:rsidRPr="00BA0D70" w:rsidRDefault="00BA0D70" w:rsidP="00BA0D70">
            <w:pPr>
              <w:jc w:val="both"/>
              <w:rPr>
                <w:b/>
                <w:sz w:val="20"/>
                <w:szCs w:val="20"/>
              </w:rPr>
            </w:pPr>
            <w:r w:rsidRPr="00BA0D70">
              <w:rPr>
                <w:b/>
                <w:sz w:val="20"/>
                <w:szCs w:val="20"/>
              </w:rPr>
              <w:t xml:space="preserve">__________________О.Н. </w:t>
            </w:r>
            <w:proofErr w:type="spellStart"/>
            <w:r w:rsidRPr="00BA0D70">
              <w:rPr>
                <w:b/>
                <w:sz w:val="20"/>
                <w:szCs w:val="20"/>
              </w:rPr>
              <w:t>Норик</w:t>
            </w:r>
            <w:proofErr w:type="spellEnd"/>
          </w:p>
          <w:p w:rsidR="00CD4FFA" w:rsidRPr="00CD7DDE" w:rsidRDefault="007D1B2C" w:rsidP="007D1B2C">
            <w:pPr>
              <w:pStyle w:val="ac"/>
              <w:widowControl w:val="0"/>
              <w:rPr>
                <w:rFonts w:ascii="Times New Roman" w:hAnsi="Times New Roman"/>
                <w:bCs/>
              </w:rPr>
            </w:pPr>
            <w:r w:rsidRPr="00CD7DDE">
              <w:rPr>
                <w:rFonts w:ascii="Times New Roman" w:hAnsi="Times New Roman"/>
                <w:bCs/>
              </w:rPr>
              <w:t xml:space="preserve"> М.П.      </w:t>
            </w:r>
          </w:p>
        </w:tc>
      </w:tr>
    </w:tbl>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Default="00CD4FFA" w:rsidP="00CD4FFA">
      <w:pPr>
        <w:jc w:val="right"/>
        <w:rPr>
          <w:sz w:val="22"/>
          <w:szCs w:val="22"/>
        </w:rPr>
      </w:pPr>
    </w:p>
    <w:p w:rsidR="007D1B2C" w:rsidRDefault="007D1B2C" w:rsidP="00CD4FFA">
      <w:pPr>
        <w:jc w:val="right"/>
        <w:rPr>
          <w:sz w:val="22"/>
          <w:szCs w:val="22"/>
        </w:rPr>
      </w:pPr>
    </w:p>
    <w:p w:rsidR="007D1B2C" w:rsidRDefault="007D1B2C" w:rsidP="00CD4FFA">
      <w:pPr>
        <w:jc w:val="right"/>
        <w:rPr>
          <w:sz w:val="22"/>
          <w:szCs w:val="22"/>
        </w:rPr>
      </w:pPr>
    </w:p>
    <w:p w:rsidR="007D1B2C" w:rsidRDefault="007D1B2C" w:rsidP="00CD4FFA">
      <w:pPr>
        <w:jc w:val="right"/>
        <w:rPr>
          <w:sz w:val="22"/>
          <w:szCs w:val="22"/>
        </w:rPr>
      </w:pPr>
    </w:p>
    <w:p w:rsidR="007D1B2C" w:rsidRPr="00CD4FFA" w:rsidRDefault="007D1B2C" w:rsidP="00CD4FFA">
      <w:pPr>
        <w:jc w:val="right"/>
        <w:rPr>
          <w:sz w:val="22"/>
          <w:szCs w:val="22"/>
        </w:rPr>
      </w:pPr>
    </w:p>
    <w:p w:rsidR="00CD4FFA" w:rsidRPr="00CD4FFA" w:rsidRDefault="00CD4FFA" w:rsidP="00CD4FFA">
      <w:pPr>
        <w:jc w:val="right"/>
        <w:rPr>
          <w:sz w:val="22"/>
          <w:szCs w:val="22"/>
        </w:rPr>
      </w:pPr>
    </w:p>
    <w:p w:rsidR="00CD4FFA" w:rsidRPr="00CD4FFA" w:rsidRDefault="00CD4FFA" w:rsidP="00CD4FFA">
      <w:pPr>
        <w:jc w:val="right"/>
        <w:rPr>
          <w:sz w:val="22"/>
          <w:szCs w:val="22"/>
        </w:rPr>
      </w:pPr>
    </w:p>
    <w:p w:rsidR="00CD4FFA" w:rsidRPr="00CD7DDE" w:rsidRDefault="00CD4FFA" w:rsidP="00CD4FFA">
      <w:pPr>
        <w:jc w:val="right"/>
        <w:rPr>
          <w:sz w:val="20"/>
          <w:szCs w:val="20"/>
        </w:rPr>
      </w:pPr>
      <w:r w:rsidRPr="00CD7DDE">
        <w:rPr>
          <w:sz w:val="20"/>
          <w:szCs w:val="20"/>
        </w:rPr>
        <w:t>Приложение № 1</w:t>
      </w:r>
    </w:p>
    <w:p w:rsidR="00CD4FFA" w:rsidRPr="00CD7DDE" w:rsidRDefault="00CD4FFA" w:rsidP="00CD4FFA">
      <w:pPr>
        <w:ind w:left="4320"/>
        <w:jc w:val="right"/>
        <w:rPr>
          <w:sz w:val="20"/>
          <w:szCs w:val="20"/>
        </w:rPr>
      </w:pPr>
      <w:r w:rsidRPr="00CD7DDE">
        <w:rPr>
          <w:sz w:val="20"/>
          <w:szCs w:val="20"/>
        </w:rPr>
        <w:t xml:space="preserve">                                              к договору № 312-19</w:t>
      </w:r>
      <w:r w:rsidRPr="00CD7DDE">
        <w:rPr>
          <w:sz w:val="20"/>
          <w:szCs w:val="20"/>
        </w:rPr>
        <w:br/>
        <w:t xml:space="preserve">от </w:t>
      </w:r>
      <w:r w:rsidR="00B61C17">
        <w:rPr>
          <w:sz w:val="20"/>
          <w:szCs w:val="20"/>
        </w:rPr>
        <w:t>13 января 2020г</w:t>
      </w:r>
      <w:r w:rsidRPr="00CD7DDE">
        <w:rPr>
          <w:sz w:val="20"/>
          <w:szCs w:val="20"/>
        </w:rPr>
        <w:t>.</w:t>
      </w:r>
    </w:p>
    <w:p w:rsidR="00CD4FFA" w:rsidRPr="00CD7DDE" w:rsidRDefault="00CD4FFA" w:rsidP="00CD4FFA">
      <w:pPr>
        <w:jc w:val="center"/>
        <w:rPr>
          <w:b/>
          <w:sz w:val="20"/>
          <w:szCs w:val="20"/>
        </w:rPr>
      </w:pPr>
    </w:p>
    <w:p w:rsidR="00CD4FFA" w:rsidRPr="00CD7DDE" w:rsidRDefault="00CD4FFA" w:rsidP="00CD4FFA">
      <w:pPr>
        <w:jc w:val="center"/>
        <w:rPr>
          <w:b/>
          <w:sz w:val="20"/>
          <w:szCs w:val="20"/>
        </w:rPr>
      </w:pPr>
      <w:r w:rsidRPr="00CD7DDE">
        <w:rPr>
          <w:b/>
          <w:sz w:val="20"/>
          <w:szCs w:val="20"/>
        </w:rPr>
        <w:t>СПЕЦИФИКАЦИЯ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2693"/>
        <w:gridCol w:w="601"/>
        <w:gridCol w:w="708"/>
        <w:gridCol w:w="993"/>
        <w:gridCol w:w="1026"/>
        <w:gridCol w:w="851"/>
        <w:gridCol w:w="1241"/>
      </w:tblGrid>
      <w:tr w:rsidR="00CD4FFA" w:rsidRPr="00CD7DDE" w:rsidTr="00585CAE">
        <w:trPr>
          <w:trHeight w:val="1503"/>
        </w:trPr>
        <w:tc>
          <w:tcPr>
            <w:tcW w:w="472"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 xml:space="preserve">  №</w:t>
            </w:r>
          </w:p>
          <w:p w:rsidR="00CD4FFA" w:rsidRPr="00CD7DDE" w:rsidRDefault="00CD4FFA" w:rsidP="007D1B2C">
            <w:pPr>
              <w:jc w:val="center"/>
              <w:rPr>
                <w:sz w:val="20"/>
                <w:szCs w:val="20"/>
              </w:rPr>
            </w:pPr>
            <w:r w:rsidRPr="00CD7DDE">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Характеристика поставляемого товара</w:t>
            </w:r>
          </w:p>
        </w:tc>
        <w:tc>
          <w:tcPr>
            <w:tcW w:w="601"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Цена за единицу поставляемого товара, руб.</w:t>
            </w:r>
          </w:p>
        </w:tc>
        <w:tc>
          <w:tcPr>
            <w:tcW w:w="1241" w:type="dxa"/>
            <w:tcBorders>
              <w:top w:val="single" w:sz="4" w:space="0" w:color="auto"/>
              <w:left w:val="single" w:sz="4" w:space="0" w:color="auto"/>
              <w:bottom w:val="single" w:sz="4" w:space="0" w:color="auto"/>
              <w:right w:val="single" w:sz="4" w:space="0" w:color="auto"/>
            </w:tcBorders>
          </w:tcPr>
          <w:p w:rsidR="00CD4FFA" w:rsidRPr="00CD7DDE" w:rsidRDefault="00CD4FFA" w:rsidP="007D1B2C">
            <w:pPr>
              <w:jc w:val="center"/>
              <w:rPr>
                <w:sz w:val="20"/>
                <w:szCs w:val="20"/>
              </w:rPr>
            </w:pPr>
            <w:r w:rsidRPr="00CD7DDE">
              <w:rPr>
                <w:sz w:val="20"/>
                <w:szCs w:val="20"/>
              </w:rPr>
              <w:t>Общая стоимость по позиции, руб.</w:t>
            </w:r>
          </w:p>
        </w:tc>
      </w:tr>
      <w:tr w:rsidR="00585CAE" w:rsidRPr="00CD4FFA" w:rsidTr="00585CAE">
        <w:trPr>
          <w:trHeight w:val="260"/>
        </w:trPr>
        <w:tc>
          <w:tcPr>
            <w:tcW w:w="472" w:type="dxa"/>
            <w:tcBorders>
              <w:top w:val="single" w:sz="4" w:space="0" w:color="auto"/>
              <w:left w:val="single" w:sz="4" w:space="0" w:color="auto"/>
              <w:bottom w:val="single" w:sz="4" w:space="0" w:color="auto"/>
              <w:right w:val="single" w:sz="4" w:space="0" w:color="auto"/>
            </w:tcBorders>
          </w:tcPr>
          <w:p w:rsidR="00585CAE" w:rsidRPr="00CD4FFA" w:rsidRDefault="00585CAE" w:rsidP="007D1B2C">
            <w:pPr>
              <w:jc w:val="center"/>
            </w:pPr>
          </w:p>
        </w:tc>
        <w:tc>
          <w:tcPr>
            <w:tcW w:w="1621"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proofErr w:type="spellStart"/>
            <w:r w:rsidRPr="0027185C">
              <w:rPr>
                <w:sz w:val="18"/>
                <w:szCs w:val="18"/>
              </w:rPr>
              <w:t>Лизирующийраствор.Согласно</w:t>
            </w:r>
            <w:proofErr w:type="spellEnd"/>
            <w:r w:rsidRPr="0027185C">
              <w:rPr>
                <w:sz w:val="18"/>
                <w:szCs w:val="18"/>
              </w:rPr>
              <w:t xml:space="preserve"> РУ: </w:t>
            </w:r>
            <w:proofErr w:type="spellStart"/>
            <w:r w:rsidRPr="0027185C">
              <w:rPr>
                <w:sz w:val="18"/>
                <w:szCs w:val="18"/>
              </w:rPr>
              <w:t>Лизирующий</w:t>
            </w:r>
            <w:proofErr w:type="spellEnd"/>
            <w:r w:rsidRPr="0027185C">
              <w:rPr>
                <w:sz w:val="18"/>
                <w:szCs w:val="18"/>
              </w:rPr>
              <w:t xml:space="preserve"> раствор </w:t>
            </w:r>
            <w:proofErr w:type="spellStart"/>
            <w:r w:rsidRPr="0027185C">
              <w:rPr>
                <w:sz w:val="18"/>
                <w:szCs w:val="18"/>
              </w:rPr>
              <w:t>Medonic</w:t>
            </w:r>
            <w:proofErr w:type="spellEnd"/>
            <w:r w:rsidRPr="0027185C">
              <w:rPr>
                <w:sz w:val="18"/>
                <w:szCs w:val="18"/>
              </w:rPr>
              <w:t xml:space="preserve"> серии М с меткой </w:t>
            </w:r>
            <w:proofErr w:type="spellStart"/>
            <w:r w:rsidRPr="0027185C">
              <w:rPr>
                <w:sz w:val="18"/>
                <w:szCs w:val="18"/>
              </w:rPr>
              <w:t>RFID.Товарный</w:t>
            </w:r>
            <w:proofErr w:type="spellEnd"/>
            <w:r w:rsidRPr="0027185C">
              <w:rPr>
                <w:sz w:val="18"/>
                <w:szCs w:val="18"/>
              </w:rPr>
              <w:t xml:space="preserve">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 xml:space="preserve">Объём флакона 5 л. Количество рабочих циклов 1020. Наличие на упаковке RFID для автоматического ввода с помощью считывателя рН реагента 7,0. </w:t>
            </w:r>
            <w:proofErr w:type="spellStart"/>
            <w:r w:rsidRPr="0027185C">
              <w:rPr>
                <w:sz w:val="18"/>
                <w:szCs w:val="18"/>
              </w:rPr>
              <w:t>Осмоляльность</w:t>
            </w:r>
            <w:proofErr w:type="spellEnd"/>
            <w:r w:rsidRPr="0027185C">
              <w:rPr>
                <w:sz w:val="18"/>
                <w:szCs w:val="18"/>
              </w:rPr>
              <w:t xml:space="preserve"> 230 </w:t>
            </w:r>
            <w:proofErr w:type="spellStart"/>
            <w:r w:rsidRPr="0027185C">
              <w:rPr>
                <w:sz w:val="18"/>
                <w:szCs w:val="18"/>
              </w:rPr>
              <w:t>мОсм</w:t>
            </w:r>
            <w:proofErr w:type="spellEnd"/>
            <w:r w:rsidRPr="0027185C">
              <w:rPr>
                <w:sz w:val="18"/>
                <w:szCs w:val="18"/>
              </w:rPr>
              <w:t xml:space="preserve">/кг. Электропроводность 14,5 </w:t>
            </w:r>
            <w:proofErr w:type="spellStart"/>
            <w:r w:rsidRPr="0027185C">
              <w:rPr>
                <w:sz w:val="18"/>
                <w:szCs w:val="18"/>
              </w:rPr>
              <w:t>мСим</w:t>
            </w:r>
            <w:proofErr w:type="spellEnd"/>
            <w:r w:rsidRPr="0027185C">
              <w:rPr>
                <w:sz w:val="18"/>
                <w:szCs w:val="18"/>
              </w:rPr>
              <w:t xml:space="preserve">/см. Фон по WBC 0,2*109л-1. Фон по HGB 2 г/л. Общее микробное число 5 КОЕ/100 мл. Концентрация солей 1,5%. Концентрация четвертичных аммониевых оснований 0,5%. Внешний вид – бесцветная прозрачная жидкость. Срок годности 3 лет. Совместимость с гематологическим анализатором </w:t>
            </w:r>
            <w:proofErr w:type="spellStart"/>
            <w:r w:rsidRPr="0027185C">
              <w:rPr>
                <w:sz w:val="18"/>
                <w:szCs w:val="18"/>
              </w:rPr>
              <w:t>Medonic</w:t>
            </w:r>
            <w:proofErr w:type="spellEnd"/>
            <w:r w:rsidRPr="0027185C">
              <w:rPr>
                <w:sz w:val="18"/>
                <w:szCs w:val="18"/>
              </w:rPr>
              <w:t xml:space="preserve"> М20 (закрытая система).</w:t>
            </w:r>
          </w:p>
        </w:tc>
        <w:tc>
          <w:tcPr>
            <w:tcW w:w="601"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jc w:val="center"/>
              <w:rPr>
                <w:sz w:val="18"/>
                <w:szCs w:val="18"/>
              </w:rPr>
            </w:pPr>
            <w:proofErr w:type="spellStart"/>
            <w:r w:rsidRPr="0027185C">
              <w:rPr>
                <w:sz w:val="18"/>
                <w:szCs w:val="18"/>
              </w:rPr>
              <w:t>Уп</w:t>
            </w:r>
            <w:proofErr w:type="spellEnd"/>
            <w:r w:rsidRPr="0027185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jc w:val="center"/>
              <w:rPr>
                <w:sz w:val="18"/>
                <w:szCs w:val="18"/>
              </w:rPr>
            </w:pPr>
            <w:r w:rsidRPr="0027185C">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w:t>
            </w:r>
            <w:proofErr w:type="spellStart"/>
            <w:r w:rsidRPr="0027185C">
              <w:rPr>
                <w:sz w:val="18"/>
                <w:szCs w:val="18"/>
              </w:rPr>
              <w:t>БоульМедикал</w:t>
            </w:r>
            <w:proofErr w:type="spellEnd"/>
            <w:r w:rsidRPr="0027185C">
              <w:rPr>
                <w:sz w:val="18"/>
                <w:szCs w:val="18"/>
              </w:rPr>
              <w:t xml:space="preserve"> АБ", Королевство Швеция</w:t>
            </w:r>
          </w:p>
        </w:tc>
        <w:tc>
          <w:tcPr>
            <w:tcW w:w="1026"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585CAE" w:rsidRPr="0024617F" w:rsidRDefault="00585CAE" w:rsidP="002B18B5">
            <w:pPr>
              <w:jc w:val="center"/>
              <w:rPr>
                <w:sz w:val="18"/>
                <w:szCs w:val="18"/>
              </w:rPr>
            </w:pPr>
            <w:r w:rsidRPr="0024617F">
              <w:rPr>
                <w:sz w:val="18"/>
                <w:szCs w:val="18"/>
              </w:rPr>
              <w:t>9 846,35</w:t>
            </w:r>
          </w:p>
        </w:tc>
        <w:tc>
          <w:tcPr>
            <w:tcW w:w="1241" w:type="dxa"/>
            <w:tcBorders>
              <w:top w:val="single" w:sz="4" w:space="0" w:color="auto"/>
              <w:left w:val="single" w:sz="4" w:space="0" w:color="auto"/>
              <w:bottom w:val="single" w:sz="4" w:space="0" w:color="auto"/>
              <w:right w:val="single" w:sz="4" w:space="0" w:color="auto"/>
            </w:tcBorders>
          </w:tcPr>
          <w:p w:rsidR="00585CAE" w:rsidRPr="0024617F" w:rsidRDefault="00585CAE" w:rsidP="002B18B5">
            <w:pPr>
              <w:jc w:val="center"/>
              <w:rPr>
                <w:sz w:val="18"/>
                <w:szCs w:val="18"/>
              </w:rPr>
            </w:pPr>
            <w:r w:rsidRPr="0024617F">
              <w:rPr>
                <w:sz w:val="18"/>
                <w:szCs w:val="18"/>
              </w:rPr>
              <w:t>393 854,00</w:t>
            </w:r>
          </w:p>
        </w:tc>
      </w:tr>
      <w:tr w:rsidR="00585CAE" w:rsidRPr="00CD4FFA" w:rsidTr="00585CAE">
        <w:trPr>
          <w:trHeight w:val="260"/>
        </w:trPr>
        <w:tc>
          <w:tcPr>
            <w:tcW w:w="472" w:type="dxa"/>
            <w:tcBorders>
              <w:top w:val="single" w:sz="4" w:space="0" w:color="auto"/>
              <w:left w:val="single" w:sz="4" w:space="0" w:color="auto"/>
              <w:bottom w:val="single" w:sz="4" w:space="0" w:color="auto"/>
              <w:right w:val="single" w:sz="4" w:space="0" w:color="auto"/>
            </w:tcBorders>
          </w:tcPr>
          <w:p w:rsidR="00585CAE" w:rsidRPr="00CD4FFA" w:rsidRDefault="00585CAE" w:rsidP="007D1B2C">
            <w:pPr>
              <w:jc w:val="center"/>
            </w:pPr>
          </w:p>
        </w:tc>
        <w:tc>
          <w:tcPr>
            <w:tcW w:w="1621"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 xml:space="preserve">Изотонический </w:t>
            </w:r>
            <w:proofErr w:type="spellStart"/>
            <w:r w:rsidRPr="0027185C">
              <w:rPr>
                <w:sz w:val="18"/>
                <w:szCs w:val="18"/>
              </w:rPr>
              <w:t>разбавитель.Согласно</w:t>
            </w:r>
            <w:proofErr w:type="spellEnd"/>
            <w:r w:rsidRPr="0027185C">
              <w:rPr>
                <w:sz w:val="18"/>
                <w:szCs w:val="18"/>
              </w:rPr>
              <w:t xml:space="preserve"> РУ: Изотонический раствор </w:t>
            </w:r>
            <w:proofErr w:type="spellStart"/>
            <w:r w:rsidRPr="0027185C">
              <w:rPr>
                <w:sz w:val="18"/>
                <w:szCs w:val="18"/>
              </w:rPr>
              <w:t>Medonic</w:t>
            </w:r>
            <w:proofErr w:type="spellEnd"/>
            <w:r w:rsidRPr="0027185C">
              <w:rPr>
                <w:sz w:val="18"/>
                <w:szCs w:val="18"/>
              </w:rPr>
              <w:t xml:space="preserve"> серии М с меткой RFID, 20 л..Товарный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 xml:space="preserve">Объём флакона 20 л. Количество рабочих циклов 913. Наличие на упаковке RFID для автоматического ввода с помощью считывателя рН реагента 6,90. </w:t>
            </w:r>
            <w:proofErr w:type="spellStart"/>
            <w:r w:rsidRPr="0027185C">
              <w:rPr>
                <w:sz w:val="18"/>
                <w:szCs w:val="18"/>
              </w:rPr>
              <w:t>Осмоляльность</w:t>
            </w:r>
            <w:proofErr w:type="spellEnd"/>
            <w:r w:rsidRPr="0027185C">
              <w:rPr>
                <w:sz w:val="18"/>
                <w:szCs w:val="18"/>
              </w:rPr>
              <w:t xml:space="preserve"> в пределах 312 </w:t>
            </w:r>
            <w:proofErr w:type="spellStart"/>
            <w:r w:rsidRPr="0027185C">
              <w:rPr>
                <w:sz w:val="18"/>
                <w:szCs w:val="18"/>
              </w:rPr>
              <w:t>мОсм</w:t>
            </w:r>
            <w:proofErr w:type="spellEnd"/>
            <w:r w:rsidRPr="0027185C">
              <w:rPr>
                <w:sz w:val="18"/>
                <w:szCs w:val="18"/>
              </w:rPr>
              <w:t xml:space="preserve">/кг. Электропроводность 17,93 </w:t>
            </w:r>
            <w:proofErr w:type="spellStart"/>
            <w:r w:rsidRPr="0027185C">
              <w:rPr>
                <w:sz w:val="18"/>
                <w:szCs w:val="18"/>
              </w:rPr>
              <w:t>мСим</w:t>
            </w:r>
            <w:proofErr w:type="spellEnd"/>
            <w:r w:rsidRPr="0027185C">
              <w:rPr>
                <w:sz w:val="18"/>
                <w:szCs w:val="18"/>
              </w:rPr>
              <w:t xml:space="preserve">/см. Фон по PLT 5*109л-1. Фон по RBC 0,02*1012/1 г/л. Общее микробное число 5 КОЕ/100 мл. Концентрация натрия сульфата 2%. Концентрация антисептиков 0,1%. Концентрация буферных веществ 0,5%. Внешний вид – бесцветная прозрачная жидкость. Срок годности 3 лет. Совместимость с гематологическим анализатором </w:t>
            </w:r>
            <w:proofErr w:type="spellStart"/>
            <w:r w:rsidRPr="0027185C">
              <w:rPr>
                <w:sz w:val="18"/>
                <w:szCs w:val="18"/>
              </w:rPr>
              <w:t>Medonic</w:t>
            </w:r>
            <w:proofErr w:type="spellEnd"/>
            <w:r w:rsidRPr="0027185C">
              <w:rPr>
                <w:sz w:val="18"/>
                <w:szCs w:val="18"/>
              </w:rPr>
              <w:t xml:space="preserve"> М20 (закрытая система).</w:t>
            </w:r>
          </w:p>
        </w:tc>
        <w:tc>
          <w:tcPr>
            <w:tcW w:w="601"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jc w:val="center"/>
              <w:rPr>
                <w:sz w:val="18"/>
                <w:szCs w:val="18"/>
              </w:rPr>
            </w:pPr>
            <w:proofErr w:type="spellStart"/>
            <w:r w:rsidRPr="0027185C">
              <w:rPr>
                <w:sz w:val="18"/>
                <w:szCs w:val="18"/>
              </w:rPr>
              <w:t>Уп</w:t>
            </w:r>
            <w:proofErr w:type="spellEnd"/>
            <w:r w:rsidRPr="0027185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jc w:val="center"/>
              <w:rPr>
                <w:sz w:val="18"/>
                <w:szCs w:val="18"/>
              </w:rPr>
            </w:pPr>
            <w:r w:rsidRPr="0027185C">
              <w:rPr>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w:t>
            </w:r>
            <w:proofErr w:type="spellStart"/>
            <w:r w:rsidRPr="0027185C">
              <w:rPr>
                <w:sz w:val="18"/>
                <w:szCs w:val="18"/>
              </w:rPr>
              <w:t>БоульМедикал</w:t>
            </w:r>
            <w:proofErr w:type="spellEnd"/>
            <w:r w:rsidRPr="0027185C">
              <w:rPr>
                <w:sz w:val="18"/>
                <w:szCs w:val="18"/>
              </w:rPr>
              <w:t xml:space="preserve"> АБ", Королевство Швеция</w:t>
            </w:r>
          </w:p>
        </w:tc>
        <w:tc>
          <w:tcPr>
            <w:tcW w:w="1026"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585CAE" w:rsidRPr="0024617F" w:rsidRDefault="00585CAE" w:rsidP="002B18B5">
            <w:pPr>
              <w:jc w:val="center"/>
              <w:rPr>
                <w:sz w:val="18"/>
                <w:szCs w:val="18"/>
              </w:rPr>
            </w:pPr>
            <w:r w:rsidRPr="0024617F">
              <w:rPr>
                <w:sz w:val="18"/>
                <w:szCs w:val="18"/>
              </w:rPr>
              <w:t>9 088,93</w:t>
            </w:r>
          </w:p>
        </w:tc>
        <w:tc>
          <w:tcPr>
            <w:tcW w:w="1241" w:type="dxa"/>
            <w:tcBorders>
              <w:top w:val="single" w:sz="4" w:space="0" w:color="auto"/>
              <w:left w:val="single" w:sz="4" w:space="0" w:color="auto"/>
              <w:bottom w:val="single" w:sz="4" w:space="0" w:color="auto"/>
              <w:right w:val="single" w:sz="4" w:space="0" w:color="auto"/>
            </w:tcBorders>
          </w:tcPr>
          <w:p w:rsidR="00585CAE" w:rsidRPr="0024617F" w:rsidRDefault="00585CAE" w:rsidP="002B18B5">
            <w:pPr>
              <w:jc w:val="center"/>
              <w:rPr>
                <w:sz w:val="18"/>
                <w:szCs w:val="18"/>
              </w:rPr>
            </w:pPr>
            <w:r w:rsidRPr="0024617F">
              <w:rPr>
                <w:sz w:val="18"/>
                <w:szCs w:val="18"/>
              </w:rPr>
              <w:t>499 891,15</w:t>
            </w:r>
          </w:p>
        </w:tc>
      </w:tr>
      <w:tr w:rsidR="00585CAE" w:rsidRPr="00CD4FFA" w:rsidTr="00585CAE">
        <w:trPr>
          <w:trHeight w:val="260"/>
        </w:trPr>
        <w:tc>
          <w:tcPr>
            <w:tcW w:w="472" w:type="dxa"/>
            <w:tcBorders>
              <w:top w:val="single" w:sz="4" w:space="0" w:color="auto"/>
              <w:left w:val="single" w:sz="4" w:space="0" w:color="auto"/>
              <w:bottom w:val="single" w:sz="4" w:space="0" w:color="auto"/>
              <w:right w:val="single" w:sz="4" w:space="0" w:color="auto"/>
            </w:tcBorders>
          </w:tcPr>
          <w:p w:rsidR="00585CAE" w:rsidRPr="00CD4FFA" w:rsidRDefault="00585CAE" w:rsidP="007D1B2C">
            <w:pPr>
              <w:jc w:val="center"/>
            </w:pPr>
          </w:p>
        </w:tc>
        <w:tc>
          <w:tcPr>
            <w:tcW w:w="1621"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 xml:space="preserve">Гематологический контрольный материал, 16 параметров, нормальный уровень </w:t>
            </w:r>
            <w:proofErr w:type="spellStart"/>
            <w:r w:rsidRPr="0027185C">
              <w:rPr>
                <w:sz w:val="18"/>
                <w:szCs w:val="18"/>
              </w:rPr>
              <w:t>концентрации.Согласно</w:t>
            </w:r>
            <w:proofErr w:type="spellEnd"/>
            <w:r w:rsidRPr="0027185C">
              <w:rPr>
                <w:sz w:val="18"/>
                <w:szCs w:val="18"/>
              </w:rPr>
              <w:t xml:space="preserve"> РУ: </w:t>
            </w:r>
            <w:proofErr w:type="spellStart"/>
            <w:r w:rsidRPr="0027185C">
              <w:rPr>
                <w:sz w:val="18"/>
                <w:szCs w:val="18"/>
              </w:rPr>
              <w:t>BouleCon-DiffNormal</w:t>
            </w:r>
            <w:proofErr w:type="spellEnd"/>
            <w:r w:rsidRPr="0027185C">
              <w:rPr>
                <w:sz w:val="18"/>
                <w:szCs w:val="18"/>
              </w:rPr>
              <w:t xml:space="preserve"> (гематологический контроль 16 параметров), 1 х </w:t>
            </w:r>
            <w:proofErr w:type="gramStart"/>
            <w:r w:rsidRPr="0027185C">
              <w:rPr>
                <w:sz w:val="18"/>
                <w:szCs w:val="18"/>
              </w:rPr>
              <w:t>4,5мл.Товарный</w:t>
            </w:r>
            <w:proofErr w:type="gramEnd"/>
            <w:r w:rsidRPr="0027185C">
              <w:rPr>
                <w:sz w:val="18"/>
                <w:szCs w:val="18"/>
              </w:rPr>
              <w:t xml:space="preserve">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 xml:space="preserve">Объём флакона, 4,5 мл Упаковка – </w:t>
            </w:r>
            <w:proofErr w:type="spellStart"/>
            <w:r w:rsidRPr="0027185C">
              <w:rPr>
                <w:sz w:val="18"/>
                <w:szCs w:val="18"/>
              </w:rPr>
              <w:t>термоконтейнер</w:t>
            </w:r>
            <w:proofErr w:type="spellEnd"/>
            <w:r w:rsidRPr="0027185C">
              <w:rPr>
                <w:sz w:val="18"/>
                <w:szCs w:val="18"/>
              </w:rPr>
              <w:t xml:space="preserve"> с </w:t>
            </w:r>
            <w:proofErr w:type="spellStart"/>
            <w:r w:rsidRPr="0027185C">
              <w:rPr>
                <w:sz w:val="18"/>
                <w:szCs w:val="18"/>
              </w:rPr>
              <w:t>термоизолирующей</w:t>
            </w:r>
            <w:proofErr w:type="spellEnd"/>
            <w:r w:rsidRPr="0027185C">
              <w:rPr>
                <w:sz w:val="18"/>
                <w:szCs w:val="18"/>
              </w:rPr>
              <w:t xml:space="preserve"> стенкой и хладагентом, стабильность паспортных условий хранения, – 24 ч Аттестат на гематологический анализатор </w:t>
            </w:r>
            <w:proofErr w:type="spellStart"/>
            <w:r w:rsidRPr="0027185C">
              <w:rPr>
                <w:sz w:val="18"/>
                <w:szCs w:val="18"/>
              </w:rPr>
              <w:t>MedonicOden</w:t>
            </w:r>
            <w:proofErr w:type="spellEnd"/>
            <w:r w:rsidRPr="0027185C">
              <w:rPr>
                <w:sz w:val="18"/>
                <w:szCs w:val="18"/>
              </w:rPr>
              <w:t xml:space="preserve"> по 16 параметрам Срок хранения закрытого флакона с даты производства, 110 дней</w:t>
            </w:r>
          </w:p>
        </w:tc>
        <w:tc>
          <w:tcPr>
            <w:tcW w:w="601"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jc w:val="center"/>
              <w:rPr>
                <w:sz w:val="18"/>
                <w:szCs w:val="18"/>
              </w:rPr>
            </w:pPr>
            <w:proofErr w:type="spellStart"/>
            <w:r w:rsidRPr="0027185C">
              <w:rPr>
                <w:sz w:val="18"/>
                <w:szCs w:val="18"/>
              </w:rPr>
              <w:t>Фл</w:t>
            </w:r>
            <w:proofErr w:type="spellEnd"/>
            <w:r w:rsidRPr="0027185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jc w:val="center"/>
              <w:rPr>
                <w:sz w:val="18"/>
                <w:szCs w:val="18"/>
              </w:rPr>
            </w:pPr>
            <w:r w:rsidRPr="0027185C">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w:t>
            </w:r>
            <w:proofErr w:type="spellStart"/>
            <w:r w:rsidRPr="0027185C">
              <w:rPr>
                <w:sz w:val="18"/>
                <w:szCs w:val="18"/>
              </w:rPr>
              <w:t>БоульМедикал</w:t>
            </w:r>
            <w:proofErr w:type="spellEnd"/>
            <w:r w:rsidRPr="0027185C">
              <w:rPr>
                <w:sz w:val="18"/>
                <w:szCs w:val="18"/>
              </w:rPr>
              <w:t xml:space="preserve"> АБ", Королевство Швеция</w:t>
            </w:r>
          </w:p>
        </w:tc>
        <w:tc>
          <w:tcPr>
            <w:tcW w:w="1026" w:type="dxa"/>
            <w:tcBorders>
              <w:top w:val="single" w:sz="4" w:space="0" w:color="auto"/>
              <w:left w:val="single" w:sz="4" w:space="0" w:color="auto"/>
              <w:bottom w:val="single" w:sz="4" w:space="0" w:color="auto"/>
              <w:right w:val="single" w:sz="4" w:space="0" w:color="auto"/>
            </w:tcBorders>
          </w:tcPr>
          <w:p w:rsidR="00585CAE" w:rsidRPr="0027185C" w:rsidRDefault="00585CAE" w:rsidP="007D1B2C">
            <w:pPr>
              <w:rPr>
                <w:sz w:val="18"/>
                <w:szCs w:val="18"/>
              </w:rPr>
            </w:pPr>
            <w:r w:rsidRPr="0027185C">
              <w:rPr>
                <w:sz w:val="18"/>
                <w:szCs w:val="18"/>
              </w:rPr>
              <w:t>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585CAE" w:rsidRPr="0024617F" w:rsidRDefault="00585CAE" w:rsidP="002B18B5">
            <w:pPr>
              <w:jc w:val="center"/>
              <w:rPr>
                <w:sz w:val="18"/>
                <w:szCs w:val="18"/>
              </w:rPr>
            </w:pPr>
            <w:r w:rsidRPr="0024617F">
              <w:rPr>
                <w:sz w:val="18"/>
                <w:szCs w:val="18"/>
              </w:rPr>
              <w:t>2 644,93</w:t>
            </w:r>
          </w:p>
        </w:tc>
        <w:tc>
          <w:tcPr>
            <w:tcW w:w="1241" w:type="dxa"/>
            <w:tcBorders>
              <w:top w:val="single" w:sz="4" w:space="0" w:color="auto"/>
              <w:left w:val="single" w:sz="4" w:space="0" w:color="auto"/>
              <w:bottom w:val="single" w:sz="4" w:space="0" w:color="auto"/>
              <w:right w:val="single" w:sz="4" w:space="0" w:color="auto"/>
            </w:tcBorders>
          </w:tcPr>
          <w:p w:rsidR="00585CAE" w:rsidRPr="0024617F" w:rsidRDefault="00585CAE" w:rsidP="002B18B5">
            <w:pPr>
              <w:jc w:val="center"/>
              <w:rPr>
                <w:sz w:val="18"/>
                <w:szCs w:val="18"/>
              </w:rPr>
            </w:pPr>
            <w:r w:rsidRPr="0024617F">
              <w:rPr>
                <w:sz w:val="18"/>
                <w:szCs w:val="18"/>
              </w:rPr>
              <w:t>23 804,37</w:t>
            </w:r>
          </w:p>
        </w:tc>
      </w:tr>
      <w:tr w:rsidR="00585CAE" w:rsidRPr="00CD7DDE" w:rsidTr="00585CAE">
        <w:trPr>
          <w:trHeight w:val="260"/>
        </w:trPr>
        <w:tc>
          <w:tcPr>
            <w:tcW w:w="472" w:type="dxa"/>
            <w:tcBorders>
              <w:top w:val="single" w:sz="4" w:space="0" w:color="auto"/>
              <w:left w:val="single" w:sz="4" w:space="0" w:color="auto"/>
              <w:bottom w:val="single" w:sz="4" w:space="0" w:color="auto"/>
              <w:right w:val="single" w:sz="4" w:space="0" w:color="auto"/>
            </w:tcBorders>
          </w:tcPr>
          <w:p w:rsidR="00585CAE" w:rsidRPr="00CD7DDE" w:rsidRDefault="00585CAE" w:rsidP="007D1B2C">
            <w:pPr>
              <w:jc w:val="both"/>
              <w:rPr>
                <w:sz w:val="20"/>
                <w:szCs w:val="20"/>
              </w:rPr>
            </w:pPr>
          </w:p>
        </w:tc>
        <w:tc>
          <w:tcPr>
            <w:tcW w:w="5623" w:type="dxa"/>
            <w:gridSpan w:val="4"/>
            <w:tcBorders>
              <w:top w:val="single" w:sz="4" w:space="0" w:color="auto"/>
              <w:left w:val="single" w:sz="4" w:space="0" w:color="auto"/>
              <w:bottom w:val="single" w:sz="4" w:space="0" w:color="auto"/>
              <w:right w:val="single" w:sz="4" w:space="0" w:color="auto"/>
            </w:tcBorders>
          </w:tcPr>
          <w:p w:rsidR="00585CAE" w:rsidRPr="00CD7DDE" w:rsidRDefault="00585CAE" w:rsidP="007D1B2C">
            <w:pPr>
              <w:jc w:val="both"/>
              <w:rPr>
                <w:sz w:val="20"/>
                <w:szCs w:val="20"/>
              </w:rPr>
            </w:pPr>
            <w:r w:rsidRPr="00CD7DDE">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585CAE" w:rsidRPr="00CD7DDE" w:rsidRDefault="00585CAE" w:rsidP="00585CAE">
            <w:pPr>
              <w:jc w:val="center"/>
              <w:rPr>
                <w:b/>
                <w:bCs/>
                <w:sz w:val="20"/>
                <w:szCs w:val="20"/>
              </w:rPr>
            </w:pPr>
            <w:r w:rsidRPr="00CD7DDE">
              <w:rPr>
                <w:b/>
                <w:bCs/>
                <w:sz w:val="20"/>
                <w:szCs w:val="20"/>
              </w:rPr>
              <w:t>917 549,52</w:t>
            </w:r>
          </w:p>
        </w:tc>
      </w:tr>
      <w:tr w:rsidR="00585CAE" w:rsidRPr="00CD7DDE" w:rsidTr="00585CAE">
        <w:trPr>
          <w:trHeight w:val="260"/>
        </w:trPr>
        <w:tc>
          <w:tcPr>
            <w:tcW w:w="472" w:type="dxa"/>
            <w:tcBorders>
              <w:top w:val="single" w:sz="4" w:space="0" w:color="auto"/>
              <w:left w:val="single" w:sz="4" w:space="0" w:color="auto"/>
              <w:bottom w:val="single" w:sz="4" w:space="0" w:color="auto"/>
              <w:right w:val="single" w:sz="4" w:space="0" w:color="auto"/>
            </w:tcBorders>
          </w:tcPr>
          <w:p w:rsidR="00585CAE" w:rsidRPr="00CD7DDE" w:rsidRDefault="00585CAE" w:rsidP="007D1B2C">
            <w:pPr>
              <w:jc w:val="both"/>
              <w:rPr>
                <w:sz w:val="20"/>
                <w:szCs w:val="20"/>
              </w:rPr>
            </w:pPr>
          </w:p>
        </w:tc>
        <w:tc>
          <w:tcPr>
            <w:tcW w:w="5623" w:type="dxa"/>
            <w:gridSpan w:val="4"/>
            <w:tcBorders>
              <w:top w:val="single" w:sz="4" w:space="0" w:color="auto"/>
              <w:left w:val="single" w:sz="4" w:space="0" w:color="auto"/>
              <w:bottom w:val="single" w:sz="4" w:space="0" w:color="auto"/>
              <w:right w:val="single" w:sz="4" w:space="0" w:color="auto"/>
            </w:tcBorders>
          </w:tcPr>
          <w:p w:rsidR="00585CAE" w:rsidRPr="00CD7DDE" w:rsidRDefault="00585CAE" w:rsidP="007D1B2C">
            <w:pPr>
              <w:jc w:val="both"/>
              <w:rPr>
                <w:sz w:val="20"/>
                <w:szCs w:val="20"/>
              </w:rPr>
            </w:pPr>
            <w:r w:rsidRPr="00CD7DDE">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585CAE" w:rsidRPr="00CD7DDE" w:rsidRDefault="00585CAE" w:rsidP="00585CAE">
            <w:pPr>
              <w:jc w:val="center"/>
              <w:rPr>
                <w:b/>
                <w:bCs/>
                <w:sz w:val="20"/>
                <w:szCs w:val="20"/>
              </w:rPr>
            </w:pPr>
            <w:r w:rsidRPr="00CD7DDE">
              <w:rPr>
                <w:b/>
                <w:bCs/>
                <w:sz w:val="20"/>
                <w:szCs w:val="20"/>
              </w:rPr>
              <w:t>83 413,59</w:t>
            </w:r>
          </w:p>
        </w:tc>
      </w:tr>
    </w:tbl>
    <w:p w:rsidR="00CD4FFA" w:rsidRPr="00CD7DDE" w:rsidRDefault="00CD4FFA" w:rsidP="00CD4FFA">
      <w:pPr>
        <w:jc w:val="both"/>
        <w:rPr>
          <w:sz w:val="20"/>
          <w:szCs w:val="20"/>
        </w:rPr>
      </w:pPr>
    </w:p>
    <w:p w:rsidR="00CD4FFA" w:rsidRPr="00CD7DDE" w:rsidRDefault="00CD4FFA" w:rsidP="00CD4FFA">
      <w:pPr>
        <w:pStyle w:val="a4"/>
        <w:numPr>
          <w:ilvl w:val="0"/>
          <w:numId w:val="3"/>
        </w:numPr>
        <w:suppressAutoHyphens w:val="0"/>
        <w:spacing w:line="240" w:lineRule="auto"/>
        <w:ind w:right="125"/>
        <w:jc w:val="both"/>
        <w:rPr>
          <w:rFonts w:ascii="Times New Roman" w:hAnsi="Times New Roman" w:cs="Times New Roman"/>
          <w:sz w:val="20"/>
          <w:szCs w:val="20"/>
        </w:rPr>
      </w:pPr>
      <w:r w:rsidRPr="00CD7DDE">
        <w:rPr>
          <w:rFonts w:ascii="Times New Roman" w:hAnsi="Times New Roman" w:cs="Times New Roman"/>
          <w:sz w:val="20"/>
          <w:szCs w:val="20"/>
        </w:rPr>
        <w:t>Товар должен иметь остаточный срок годности на момент поставки не менее 80%.</w:t>
      </w:r>
    </w:p>
    <w:p w:rsidR="00CD4FFA" w:rsidRPr="00CD7DDE" w:rsidRDefault="00CD4FFA" w:rsidP="00CD4FFA">
      <w:pPr>
        <w:pStyle w:val="a4"/>
        <w:numPr>
          <w:ilvl w:val="0"/>
          <w:numId w:val="3"/>
        </w:numPr>
        <w:suppressAutoHyphens w:val="0"/>
        <w:spacing w:line="240" w:lineRule="auto"/>
        <w:ind w:right="125"/>
        <w:jc w:val="both"/>
        <w:rPr>
          <w:rFonts w:ascii="Times New Roman" w:hAnsi="Times New Roman" w:cs="Times New Roman"/>
          <w:sz w:val="20"/>
          <w:szCs w:val="20"/>
        </w:rPr>
      </w:pPr>
      <w:r w:rsidRPr="00CD7DD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D4FFA" w:rsidRPr="00CD7DDE" w:rsidRDefault="00CD4FFA" w:rsidP="00CD4FFA">
      <w:pPr>
        <w:pStyle w:val="a4"/>
        <w:numPr>
          <w:ilvl w:val="0"/>
          <w:numId w:val="3"/>
        </w:numPr>
        <w:suppressAutoHyphens w:val="0"/>
        <w:spacing w:line="240" w:lineRule="auto"/>
        <w:ind w:right="125"/>
        <w:jc w:val="both"/>
        <w:rPr>
          <w:rFonts w:ascii="Times New Roman" w:hAnsi="Times New Roman" w:cs="Times New Roman"/>
          <w:sz w:val="20"/>
          <w:szCs w:val="20"/>
        </w:rPr>
      </w:pPr>
      <w:r w:rsidRPr="00CD7DD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4FFA" w:rsidRPr="00CD7DDE" w:rsidRDefault="00CD4FFA" w:rsidP="00CD4FF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CD7DD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D7DDE">
        <w:rPr>
          <w:rFonts w:ascii="Times New Roman" w:eastAsia="Times New Roman" w:hAnsi="Times New Roman" w:cs="Times New Roman"/>
          <w:b/>
          <w:bCs/>
          <w:color w:val="626262"/>
          <w:sz w:val="20"/>
          <w:szCs w:val="20"/>
          <w:lang w:eastAsia="ru-RU"/>
        </w:rPr>
        <w:t>  </w:t>
      </w:r>
    </w:p>
    <w:p w:rsidR="00CD4FFA" w:rsidRPr="00CD7DDE" w:rsidRDefault="00CD4FFA" w:rsidP="00CD4FF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D7DDE">
        <w:rPr>
          <w:rFonts w:ascii="Times New Roman" w:hAnsi="Times New Roman" w:cs="Times New Roman"/>
          <w:bCs/>
          <w:sz w:val="20"/>
          <w:szCs w:val="20"/>
        </w:rPr>
        <w:t xml:space="preserve">Упаковка должна предохранять товар от порчи, утраты товарного вида. </w:t>
      </w:r>
    </w:p>
    <w:p w:rsidR="00CD4FFA" w:rsidRPr="00CD7DDE" w:rsidRDefault="00CD4FFA" w:rsidP="00CD4FFA">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CD7DDE">
        <w:rPr>
          <w:rFonts w:ascii="Times New Roman" w:hAnsi="Times New Roman" w:cs="Times New Roman"/>
          <w:bCs/>
          <w:sz w:val="20"/>
          <w:szCs w:val="20"/>
        </w:rPr>
        <w:t xml:space="preserve">Тара и упаковка входят в стоимость поставляемого товара. </w:t>
      </w:r>
    </w:p>
    <w:p w:rsidR="00CD4FFA" w:rsidRPr="00CD7DDE" w:rsidRDefault="00CD4FFA" w:rsidP="00CD4FF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D7DD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D4FFA" w:rsidRPr="00CD7DDE" w:rsidRDefault="00CD4FFA" w:rsidP="00CD4FFA">
      <w:pPr>
        <w:jc w:val="center"/>
        <w:rPr>
          <w:b/>
          <w:sz w:val="20"/>
          <w:szCs w:val="20"/>
        </w:rPr>
      </w:pPr>
    </w:p>
    <w:p w:rsidR="00CD4FFA" w:rsidRPr="00CD7DDE" w:rsidRDefault="00CD4FFA" w:rsidP="00CD4FFA">
      <w:pPr>
        <w:jc w:val="right"/>
        <w:rPr>
          <w:b/>
          <w:bCs/>
          <w:sz w:val="20"/>
          <w:szCs w:val="20"/>
        </w:rPr>
      </w:pPr>
    </w:p>
    <w:p w:rsidR="00CD4FFA" w:rsidRPr="00CD7DDE" w:rsidRDefault="00CD4FFA" w:rsidP="00CD4FFA">
      <w:pPr>
        <w:jc w:val="both"/>
        <w:rPr>
          <w:sz w:val="20"/>
          <w:szCs w:val="20"/>
        </w:rPr>
      </w:pPr>
    </w:p>
    <w:p w:rsidR="00CD4FFA" w:rsidRPr="00CD7DDE" w:rsidRDefault="00CD4FFA" w:rsidP="00CD4FFA">
      <w:pPr>
        <w:jc w:val="both"/>
        <w:rPr>
          <w:sz w:val="20"/>
          <w:szCs w:val="20"/>
        </w:rPr>
      </w:pPr>
    </w:p>
    <w:p w:rsidR="00CD4FFA" w:rsidRPr="00CD7DDE" w:rsidRDefault="00CD4FFA" w:rsidP="00CD4FFA">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D4FFA" w:rsidRPr="00CD7DDE" w:rsidTr="007D1B2C">
        <w:tc>
          <w:tcPr>
            <w:tcW w:w="4680" w:type="dxa"/>
            <w:tcBorders>
              <w:top w:val="nil"/>
              <w:left w:val="nil"/>
              <w:bottom w:val="nil"/>
              <w:right w:val="nil"/>
            </w:tcBorders>
          </w:tcPr>
          <w:p w:rsidR="00CD4FFA" w:rsidRPr="00CD7DDE" w:rsidRDefault="00CD4FFA" w:rsidP="007D1B2C">
            <w:pPr>
              <w:pStyle w:val="a8"/>
              <w:tabs>
                <w:tab w:val="left" w:pos="2268"/>
              </w:tabs>
              <w:rPr>
                <w:sz w:val="20"/>
              </w:rPr>
            </w:pPr>
            <w:r w:rsidRPr="00CD7DDE">
              <w:rPr>
                <w:sz w:val="20"/>
              </w:rPr>
              <w:t>Заказчик:</w:t>
            </w:r>
          </w:p>
          <w:p w:rsidR="00CD4FFA" w:rsidRPr="00CD7DDE" w:rsidRDefault="00CD4FFA" w:rsidP="007D1B2C">
            <w:pPr>
              <w:pStyle w:val="a8"/>
              <w:tabs>
                <w:tab w:val="left" w:pos="2268"/>
              </w:tabs>
              <w:rPr>
                <w:sz w:val="20"/>
              </w:rPr>
            </w:pPr>
          </w:p>
          <w:p w:rsidR="00CD4FFA" w:rsidRPr="00CD7DDE" w:rsidRDefault="00CD4FFA" w:rsidP="007D1B2C">
            <w:pPr>
              <w:pStyle w:val="a8"/>
              <w:tabs>
                <w:tab w:val="left" w:pos="2268"/>
              </w:tabs>
              <w:rPr>
                <w:sz w:val="20"/>
              </w:rPr>
            </w:pPr>
            <w:r w:rsidRPr="00CD7DDE">
              <w:rPr>
                <w:sz w:val="20"/>
              </w:rPr>
              <w:t xml:space="preserve">ОГАУЗ «Иркутская городская клиническая больница № 8» </w:t>
            </w:r>
          </w:p>
          <w:p w:rsidR="00585CAE" w:rsidRPr="00CD7DDE" w:rsidRDefault="00585CAE" w:rsidP="007D1B2C">
            <w:pPr>
              <w:pStyle w:val="a8"/>
              <w:tabs>
                <w:tab w:val="left" w:pos="2268"/>
              </w:tabs>
              <w:rPr>
                <w:bCs/>
                <w:sz w:val="20"/>
              </w:rPr>
            </w:pPr>
          </w:p>
          <w:p w:rsidR="00CD4FFA" w:rsidRPr="00CD7DDE" w:rsidRDefault="00CD4FFA" w:rsidP="007D1B2C">
            <w:pPr>
              <w:pStyle w:val="a8"/>
              <w:tabs>
                <w:tab w:val="left" w:pos="2268"/>
              </w:tabs>
              <w:rPr>
                <w:bCs/>
                <w:sz w:val="20"/>
              </w:rPr>
            </w:pPr>
            <w:r w:rsidRPr="00CD7DDE">
              <w:rPr>
                <w:bCs/>
                <w:sz w:val="20"/>
              </w:rPr>
              <w:t>Главный врач</w:t>
            </w:r>
          </w:p>
          <w:p w:rsidR="00CD4FFA" w:rsidRPr="00CD7DDE" w:rsidRDefault="00CD4FFA" w:rsidP="007D1B2C">
            <w:pPr>
              <w:pStyle w:val="a8"/>
              <w:tabs>
                <w:tab w:val="left" w:pos="2268"/>
              </w:tabs>
              <w:rPr>
                <w:sz w:val="20"/>
              </w:rPr>
            </w:pPr>
            <w:r w:rsidRPr="00CD7DDE">
              <w:rPr>
                <w:sz w:val="20"/>
              </w:rPr>
              <w:t xml:space="preserve">_____________________/ Ж. В. </w:t>
            </w:r>
            <w:proofErr w:type="spellStart"/>
            <w:r w:rsidRPr="00CD7DDE">
              <w:rPr>
                <w:sz w:val="20"/>
              </w:rPr>
              <w:t>Есева</w:t>
            </w:r>
            <w:proofErr w:type="spellEnd"/>
            <w:r w:rsidRPr="00CD7DDE">
              <w:rPr>
                <w:sz w:val="20"/>
              </w:rPr>
              <w:t>/</w:t>
            </w:r>
          </w:p>
          <w:p w:rsidR="00CD4FFA" w:rsidRPr="00CD7DDE" w:rsidRDefault="00CD4FFA" w:rsidP="007D1B2C">
            <w:pPr>
              <w:rPr>
                <w:bCs/>
                <w:sz w:val="20"/>
                <w:szCs w:val="20"/>
              </w:rPr>
            </w:pPr>
            <w:r w:rsidRPr="00CD7DDE">
              <w:rPr>
                <w:bCs/>
                <w:sz w:val="20"/>
                <w:szCs w:val="20"/>
              </w:rPr>
              <w:t>М.П.</w:t>
            </w:r>
          </w:p>
        </w:tc>
        <w:tc>
          <w:tcPr>
            <w:tcW w:w="540" w:type="dxa"/>
            <w:tcBorders>
              <w:top w:val="nil"/>
              <w:left w:val="nil"/>
              <w:bottom w:val="nil"/>
              <w:right w:val="nil"/>
            </w:tcBorders>
          </w:tcPr>
          <w:p w:rsidR="00CD4FFA" w:rsidRPr="00CD7DDE" w:rsidRDefault="00CD4FFA" w:rsidP="007D1B2C">
            <w:pPr>
              <w:pStyle w:val="a8"/>
              <w:tabs>
                <w:tab w:val="left" w:pos="2268"/>
              </w:tabs>
              <w:rPr>
                <w:bCs/>
                <w:sz w:val="20"/>
              </w:rPr>
            </w:pPr>
          </w:p>
        </w:tc>
        <w:tc>
          <w:tcPr>
            <w:tcW w:w="4680" w:type="dxa"/>
            <w:tcBorders>
              <w:top w:val="nil"/>
              <w:left w:val="nil"/>
              <w:bottom w:val="nil"/>
              <w:right w:val="nil"/>
            </w:tcBorders>
          </w:tcPr>
          <w:p w:rsidR="00CD4FFA" w:rsidRPr="00CD7DDE" w:rsidRDefault="00CD4FFA" w:rsidP="007D1B2C">
            <w:pPr>
              <w:jc w:val="both"/>
              <w:rPr>
                <w:sz w:val="20"/>
                <w:szCs w:val="20"/>
              </w:rPr>
            </w:pPr>
            <w:r w:rsidRPr="00CD7DDE">
              <w:rPr>
                <w:sz w:val="20"/>
                <w:szCs w:val="20"/>
              </w:rPr>
              <w:t xml:space="preserve">Поставщик: </w:t>
            </w:r>
          </w:p>
          <w:p w:rsidR="00CD4FFA" w:rsidRPr="00CD7DDE" w:rsidRDefault="00CD4FFA" w:rsidP="007D1B2C">
            <w:pPr>
              <w:widowControl w:val="0"/>
              <w:tabs>
                <w:tab w:val="left" w:pos="5040"/>
              </w:tabs>
              <w:autoSpaceDE w:val="0"/>
              <w:autoSpaceDN w:val="0"/>
              <w:adjustRightInd w:val="0"/>
              <w:rPr>
                <w:sz w:val="20"/>
                <w:szCs w:val="20"/>
              </w:rPr>
            </w:pPr>
          </w:p>
          <w:p w:rsidR="00585CAE" w:rsidRPr="00CD7DDE" w:rsidRDefault="00585CAE" w:rsidP="00585CAE">
            <w:pPr>
              <w:widowControl w:val="0"/>
              <w:tabs>
                <w:tab w:val="left" w:pos="5040"/>
              </w:tabs>
              <w:autoSpaceDE w:val="0"/>
              <w:autoSpaceDN w:val="0"/>
              <w:adjustRightInd w:val="0"/>
              <w:rPr>
                <w:sz w:val="20"/>
                <w:szCs w:val="20"/>
              </w:rPr>
            </w:pPr>
            <w:r w:rsidRPr="00CD7DDE">
              <w:rPr>
                <w:sz w:val="20"/>
                <w:szCs w:val="20"/>
              </w:rPr>
              <w:t>ООО «</w:t>
            </w:r>
            <w:proofErr w:type="spellStart"/>
            <w:r w:rsidRPr="00CD7DDE">
              <w:rPr>
                <w:sz w:val="20"/>
                <w:szCs w:val="20"/>
              </w:rPr>
              <w:t>Лабора</w:t>
            </w:r>
            <w:proofErr w:type="spellEnd"/>
            <w:r w:rsidRPr="00CD7DDE">
              <w:rPr>
                <w:sz w:val="20"/>
                <w:szCs w:val="20"/>
              </w:rPr>
              <w:t>»</w:t>
            </w:r>
          </w:p>
          <w:p w:rsidR="00585CAE" w:rsidRPr="00CD7DDE" w:rsidRDefault="00585CAE" w:rsidP="00585CAE">
            <w:pPr>
              <w:widowControl w:val="0"/>
              <w:tabs>
                <w:tab w:val="left" w:pos="5040"/>
              </w:tabs>
              <w:autoSpaceDE w:val="0"/>
              <w:autoSpaceDN w:val="0"/>
              <w:adjustRightInd w:val="0"/>
              <w:rPr>
                <w:sz w:val="20"/>
                <w:szCs w:val="20"/>
              </w:rPr>
            </w:pPr>
          </w:p>
          <w:p w:rsidR="00BA0D70" w:rsidRDefault="00BA0D70" w:rsidP="00BA0D70">
            <w:pPr>
              <w:jc w:val="both"/>
            </w:pPr>
            <w:r w:rsidRPr="006A61AE">
              <w:rPr>
                <w:sz w:val="22"/>
              </w:rPr>
              <w:t>Руководитель тендерного отдела</w:t>
            </w:r>
          </w:p>
          <w:p w:rsidR="00BA0D70" w:rsidRPr="006A61AE" w:rsidRDefault="00BA0D70" w:rsidP="00BA0D70">
            <w:pPr>
              <w:jc w:val="both"/>
            </w:pPr>
          </w:p>
          <w:p w:rsidR="00BA0D70" w:rsidRPr="006A61AE" w:rsidRDefault="00BA0D70" w:rsidP="00BA0D70">
            <w:pPr>
              <w:jc w:val="both"/>
            </w:pPr>
            <w:r>
              <w:rPr>
                <w:sz w:val="22"/>
              </w:rPr>
              <w:t>_______________</w:t>
            </w:r>
            <w:r w:rsidRPr="006A61AE">
              <w:rPr>
                <w:sz w:val="22"/>
              </w:rPr>
              <w:t xml:space="preserve">О.Н. </w:t>
            </w:r>
            <w:proofErr w:type="spellStart"/>
            <w:r w:rsidRPr="006A61AE">
              <w:rPr>
                <w:sz w:val="22"/>
              </w:rPr>
              <w:t>Норик</w:t>
            </w:r>
            <w:proofErr w:type="spellEnd"/>
          </w:p>
          <w:p w:rsidR="00CD4FFA" w:rsidRPr="00CD7DDE" w:rsidRDefault="00BA0D70" w:rsidP="00585CAE">
            <w:pPr>
              <w:pStyle w:val="ac"/>
              <w:rPr>
                <w:rFonts w:ascii="Times New Roman" w:hAnsi="Times New Roman"/>
                <w:bCs/>
              </w:rPr>
            </w:pPr>
            <w:r>
              <w:rPr>
                <w:rFonts w:ascii="Times New Roman" w:hAnsi="Times New Roman"/>
                <w:bCs/>
              </w:rPr>
              <w:t>М.П.</w:t>
            </w:r>
          </w:p>
        </w:tc>
      </w:tr>
    </w:tbl>
    <w:p w:rsidR="007D1B2C" w:rsidRPr="00CD4FFA" w:rsidRDefault="007D1B2C">
      <w:pPr>
        <w:rPr>
          <w:sz w:val="22"/>
          <w:szCs w:val="22"/>
        </w:rPr>
      </w:pPr>
    </w:p>
    <w:sectPr w:rsidR="007D1B2C" w:rsidRPr="00CD4FFA" w:rsidSect="00CD4FF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D4FFA"/>
    <w:rsid w:val="000A5A1F"/>
    <w:rsid w:val="00464142"/>
    <w:rsid w:val="00585CAE"/>
    <w:rsid w:val="005C1D27"/>
    <w:rsid w:val="00644246"/>
    <w:rsid w:val="006E78E6"/>
    <w:rsid w:val="007D1B2C"/>
    <w:rsid w:val="007F098A"/>
    <w:rsid w:val="008218C1"/>
    <w:rsid w:val="00B61C17"/>
    <w:rsid w:val="00BA0D70"/>
    <w:rsid w:val="00C0093C"/>
    <w:rsid w:val="00C77C3C"/>
    <w:rsid w:val="00CD4FFA"/>
    <w:rsid w:val="00CD7DDE"/>
    <w:rsid w:val="00D259CE"/>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DD3C-5B14-4C4B-BCC8-870EE37B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F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4FF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FFA"/>
    <w:rPr>
      <w:rFonts w:ascii="Arial" w:eastAsia="Times New Roman" w:hAnsi="Arial" w:cs="Arial"/>
      <w:b/>
      <w:bCs/>
      <w:kern w:val="32"/>
      <w:sz w:val="32"/>
      <w:szCs w:val="32"/>
      <w:lang w:eastAsia="ru-RU"/>
    </w:rPr>
  </w:style>
  <w:style w:type="paragraph" w:customStyle="1" w:styleId="a3">
    <w:name w:val="Базовый"/>
    <w:rsid w:val="00CD4FF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D4FFA"/>
    <w:pPr>
      <w:ind w:left="720"/>
      <w:contextualSpacing/>
    </w:pPr>
  </w:style>
  <w:style w:type="paragraph" w:styleId="a6">
    <w:name w:val="Title"/>
    <w:basedOn w:val="a"/>
    <w:link w:val="a7"/>
    <w:qFormat/>
    <w:rsid w:val="00CD4FFA"/>
    <w:pPr>
      <w:jc w:val="center"/>
    </w:pPr>
    <w:rPr>
      <w:b/>
      <w:sz w:val="28"/>
      <w:szCs w:val="20"/>
    </w:rPr>
  </w:style>
  <w:style w:type="character" w:customStyle="1" w:styleId="a7">
    <w:name w:val="Название Знак"/>
    <w:basedOn w:val="a0"/>
    <w:link w:val="a6"/>
    <w:rsid w:val="00CD4FF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D4FF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D4FFA"/>
    <w:rPr>
      <w:rFonts w:ascii="Times New Roman" w:eastAsia="Times New Roman" w:hAnsi="Times New Roman" w:cs="Times New Roman"/>
      <w:sz w:val="24"/>
      <w:szCs w:val="20"/>
      <w:lang w:eastAsia="ru-RU"/>
    </w:rPr>
  </w:style>
  <w:style w:type="paragraph" w:styleId="aa">
    <w:name w:val="Body Text Indent"/>
    <w:basedOn w:val="a"/>
    <w:link w:val="ab"/>
    <w:rsid w:val="00CD4FFA"/>
    <w:pPr>
      <w:ind w:firstLine="708"/>
      <w:jc w:val="both"/>
    </w:pPr>
    <w:rPr>
      <w:szCs w:val="20"/>
    </w:rPr>
  </w:style>
  <w:style w:type="character" w:customStyle="1" w:styleId="ab">
    <w:name w:val="Основной текст с отступом Знак"/>
    <w:basedOn w:val="a0"/>
    <w:link w:val="aa"/>
    <w:rsid w:val="00CD4FFA"/>
    <w:rPr>
      <w:rFonts w:ascii="Times New Roman" w:eastAsia="Times New Roman" w:hAnsi="Times New Roman" w:cs="Times New Roman"/>
      <w:sz w:val="24"/>
      <w:szCs w:val="20"/>
      <w:lang w:eastAsia="ru-RU"/>
    </w:rPr>
  </w:style>
  <w:style w:type="paragraph" w:styleId="2">
    <w:name w:val="Body Text Indent 2"/>
    <w:basedOn w:val="a"/>
    <w:link w:val="20"/>
    <w:rsid w:val="00CD4FFA"/>
    <w:pPr>
      <w:ind w:firstLine="709"/>
      <w:jc w:val="both"/>
    </w:pPr>
    <w:rPr>
      <w:szCs w:val="20"/>
    </w:rPr>
  </w:style>
  <w:style w:type="character" w:customStyle="1" w:styleId="20">
    <w:name w:val="Основной текст с отступом 2 Знак"/>
    <w:basedOn w:val="a0"/>
    <w:link w:val="2"/>
    <w:rsid w:val="00CD4FFA"/>
    <w:rPr>
      <w:rFonts w:ascii="Times New Roman" w:eastAsia="Times New Roman" w:hAnsi="Times New Roman" w:cs="Times New Roman"/>
      <w:sz w:val="24"/>
      <w:szCs w:val="20"/>
      <w:lang w:eastAsia="ru-RU"/>
    </w:rPr>
  </w:style>
  <w:style w:type="paragraph" w:customStyle="1" w:styleId="ConsNonformat">
    <w:name w:val="ConsNonformat"/>
    <w:rsid w:val="00CD4FF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D4FFA"/>
    <w:rPr>
      <w:rFonts w:ascii="Courier New" w:hAnsi="Courier New"/>
      <w:sz w:val="20"/>
      <w:szCs w:val="20"/>
    </w:rPr>
  </w:style>
  <w:style w:type="character" w:customStyle="1" w:styleId="ad">
    <w:name w:val="Текст Знак"/>
    <w:basedOn w:val="a0"/>
    <w:link w:val="ac"/>
    <w:uiPriority w:val="99"/>
    <w:rsid w:val="00CD4FF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D4FFA"/>
    <w:pPr>
      <w:widowControl w:val="0"/>
      <w:ind w:firstLine="720"/>
      <w:jc w:val="both"/>
    </w:pPr>
    <w:rPr>
      <w:rFonts w:ascii="Arial" w:hAnsi="Arial"/>
    </w:rPr>
  </w:style>
  <w:style w:type="paragraph" w:customStyle="1" w:styleId="3">
    <w:name w:val="Текст3"/>
    <w:basedOn w:val="a"/>
    <w:rsid w:val="00CD4FFA"/>
    <w:rPr>
      <w:rFonts w:ascii="Courier New" w:hAnsi="Courier New"/>
      <w:sz w:val="20"/>
      <w:szCs w:val="20"/>
    </w:rPr>
  </w:style>
  <w:style w:type="paragraph" w:customStyle="1" w:styleId="32">
    <w:name w:val="Основной текст с отступом 32"/>
    <w:basedOn w:val="a"/>
    <w:rsid w:val="00CD4FF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D4FFA"/>
    <w:rPr>
      <w:rFonts w:ascii="Calibri" w:eastAsia="Lucida Sans Unicode" w:hAnsi="Calibri" w:cs="Calibri"/>
      <w:color w:val="00000A"/>
    </w:rPr>
  </w:style>
  <w:style w:type="character" w:styleId="ae">
    <w:name w:val="Hyperlink"/>
    <w:basedOn w:val="a0"/>
    <w:uiPriority w:val="99"/>
    <w:unhideWhenUsed/>
    <w:rsid w:val="007D1B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2904</Words>
  <Characters>16554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4</cp:revision>
  <cp:lastPrinted>2020-01-13T01:06:00Z</cp:lastPrinted>
  <dcterms:created xsi:type="dcterms:W3CDTF">2020-01-13T01:04:00Z</dcterms:created>
  <dcterms:modified xsi:type="dcterms:W3CDTF">2020-01-13T06:18:00Z</dcterms:modified>
</cp:coreProperties>
</file>