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36B20">
        <w:rPr>
          <w:b/>
          <w:sz w:val="28"/>
          <w:szCs w:val="28"/>
        </w:rPr>
        <w:t>пакетов для утилизации медицинских отходов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36B20">
        <w:rPr>
          <w:b/>
          <w:kern w:val="32"/>
          <w:sz w:val="28"/>
          <w:szCs w:val="28"/>
        </w:rPr>
        <w:t>296-19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B13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36B20">
              <w:rPr>
                <w:bCs/>
                <w:sz w:val="20"/>
                <w:szCs w:val="20"/>
              </w:rPr>
              <w:t>пакетов для утилизации медицинских отходов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36B20" w:rsidP="00BF5704">
            <w:pPr>
              <w:autoSpaceDE w:val="0"/>
              <w:autoSpaceDN w:val="0"/>
              <w:adjustRightInd w:val="0"/>
              <w:rPr>
                <w:sz w:val="20"/>
                <w:szCs w:val="20"/>
                <w:highlight w:val="yellow"/>
              </w:rPr>
            </w:pPr>
            <w:r w:rsidRPr="00B36B20">
              <w:rPr>
                <w:sz w:val="20"/>
                <w:szCs w:val="20"/>
              </w:rPr>
              <w:t>22.22.11.000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0FE3" w:rsidP="00B36B20">
            <w:pPr>
              <w:autoSpaceDE w:val="0"/>
              <w:autoSpaceDN w:val="0"/>
              <w:adjustRightInd w:val="0"/>
              <w:rPr>
                <w:sz w:val="20"/>
                <w:szCs w:val="20"/>
              </w:rPr>
            </w:pPr>
            <w:r>
              <w:rPr>
                <w:sz w:val="20"/>
                <w:szCs w:val="20"/>
              </w:rPr>
              <w:t>9</w:t>
            </w:r>
            <w:r w:rsidR="00B36B20">
              <w:rPr>
                <w:sz w:val="20"/>
                <w:szCs w:val="20"/>
              </w:rPr>
              <w:t>31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00FE3" w:rsidRDefault="00A84ECD" w:rsidP="00200FE3">
            <w:pPr>
              <w:autoSpaceDE w:val="0"/>
              <w:autoSpaceDN w:val="0"/>
              <w:adjustRightInd w:val="0"/>
              <w:rPr>
                <w:sz w:val="20"/>
                <w:szCs w:val="20"/>
              </w:rPr>
            </w:pPr>
            <w:r w:rsidRPr="00FE2446">
              <w:rPr>
                <w:sz w:val="20"/>
                <w:szCs w:val="20"/>
              </w:rPr>
              <w:t>Средства территориального фонда ОМС</w:t>
            </w:r>
            <w:r w:rsidR="00B36B20">
              <w:rPr>
                <w:sz w:val="20"/>
                <w:szCs w:val="20"/>
              </w:rPr>
              <w:t>,</w:t>
            </w:r>
          </w:p>
          <w:p w:rsidR="00CE2574" w:rsidRPr="00FE2446" w:rsidRDefault="00B36B20" w:rsidP="00B36B20">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proofErr w:type="gramStart"/>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200FE3">
              <w:rPr>
                <w:sz w:val="20"/>
                <w:szCs w:val="20"/>
              </w:rPr>
              <w:t>(4 этаж)</w:t>
            </w:r>
            <w:r w:rsidR="00B36B20">
              <w:rPr>
                <w:sz w:val="20"/>
                <w:szCs w:val="20"/>
              </w:rPr>
              <w:t>, ул. Баумана, 214А (2 этаж), ул. Баумана, 206 (1 этаж), ул. Академика Образцова, 27Ш (</w:t>
            </w:r>
            <w:r w:rsidR="00EB1BD6">
              <w:rPr>
                <w:sz w:val="20"/>
                <w:szCs w:val="20"/>
              </w:rPr>
              <w:t>цоколь</w:t>
            </w:r>
            <w:r w:rsidR="00B36B20">
              <w:rPr>
                <w:sz w:val="20"/>
                <w:szCs w:val="20"/>
              </w:rPr>
              <w:t>), ул. Партизанская, 74Ж (2 этаж)</w:t>
            </w:r>
            <w:r w:rsidR="00200FE3">
              <w:rPr>
                <w:sz w:val="20"/>
                <w:szCs w:val="20"/>
              </w:rPr>
              <w:t>.</w:t>
            </w:r>
            <w:proofErr w:type="gramEnd"/>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36B20" w:rsidP="00B36B20">
            <w:pPr>
              <w:tabs>
                <w:tab w:val="left" w:pos="6022"/>
              </w:tabs>
              <w:ind w:right="72"/>
              <w:rPr>
                <w:sz w:val="20"/>
                <w:szCs w:val="20"/>
              </w:rPr>
            </w:pPr>
            <w:r>
              <w:rPr>
                <w:sz w:val="20"/>
                <w:szCs w:val="20"/>
              </w:rPr>
              <w:t>221 089,00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двести двадцать одна тысяча восемьдесят девять </w:t>
            </w:r>
            <w:r w:rsidR="00CC7662">
              <w:rPr>
                <w:sz w:val="20"/>
                <w:szCs w:val="20"/>
              </w:rPr>
              <w:t>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36B2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36B20">
              <w:rPr>
                <w:b/>
                <w:sz w:val="20"/>
                <w:szCs w:val="20"/>
              </w:rPr>
              <w:t>10</w:t>
            </w:r>
            <w:r w:rsidRPr="00FE2446">
              <w:rPr>
                <w:b/>
                <w:sz w:val="20"/>
                <w:szCs w:val="20"/>
              </w:rPr>
              <w:t>»</w:t>
            </w:r>
            <w:r w:rsidR="008F1AED" w:rsidRPr="00FE2446">
              <w:rPr>
                <w:b/>
                <w:sz w:val="20"/>
                <w:szCs w:val="20"/>
              </w:rPr>
              <w:t xml:space="preserve"> </w:t>
            </w:r>
            <w:r w:rsidR="00200FE3">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36B20">
              <w:rPr>
                <w:b/>
                <w:sz w:val="20"/>
                <w:szCs w:val="20"/>
              </w:rPr>
              <w:t>18</w:t>
            </w:r>
            <w:r w:rsidRPr="00485047">
              <w:rPr>
                <w:b/>
                <w:sz w:val="20"/>
                <w:szCs w:val="20"/>
              </w:rPr>
              <w:t xml:space="preserve">» </w:t>
            </w:r>
            <w:r w:rsidR="00C167C0">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6069CE"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36B20">
              <w:rPr>
                <w:sz w:val="20"/>
                <w:szCs w:val="20"/>
              </w:rPr>
              <w:t>10</w:t>
            </w:r>
            <w:r w:rsidRPr="00FE2446">
              <w:rPr>
                <w:sz w:val="20"/>
                <w:szCs w:val="20"/>
              </w:rPr>
              <w:t xml:space="preserve">» </w:t>
            </w:r>
            <w:r w:rsidR="00200FE3">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36B20">
            <w:pPr>
              <w:jc w:val="both"/>
              <w:rPr>
                <w:sz w:val="20"/>
                <w:szCs w:val="20"/>
              </w:rPr>
            </w:pPr>
            <w:r w:rsidRPr="00FE2446">
              <w:rPr>
                <w:bCs/>
                <w:sz w:val="20"/>
                <w:szCs w:val="20"/>
              </w:rPr>
              <w:t>«</w:t>
            </w:r>
            <w:r w:rsidR="00200FE3">
              <w:rPr>
                <w:bCs/>
                <w:sz w:val="20"/>
                <w:szCs w:val="20"/>
              </w:rPr>
              <w:t>1</w:t>
            </w:r>
            <w:r w:rsidR="00B36B20">
              <w:rPr>
                <w:bCs/>
                <w:sz w:val="20"/>
                <w:szCs w:val="20"/>
              </w:rPr>
              <w:t>8</w:t>
            </w:r>
            <w:r w:rsidRPr="00FE2446">
              <w:rPr>
                <w:bCs/>
                <w:sz w:val="20"/>
                <w:szCs w:val="20"/>
              </w:rPr>
              <w:t xml:space="preserve">» </w:t>
            </w:r>
            <w:r w:rsidR="00C167C0">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069CE" w:rsidRPr="000422D9" w:rsidRDefault="006069CE" w:rsidP="006069CE">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36B20" w:rsidP="007C0DB3">
            <w:pPr>
              <w:autoSpaceDE w:val="0"/>
              <w:autoSpaceDN w:val="0"/>
              <w:adjustRightInd w:val="0"/>
              <w:jc w:val="both"/>
              <w:outlineLvl w:val="1"/>
              <w:rPr>
                <w:sz w:val="20"/>
                <w:szCs w:val="20"/>
              </w:rPr>
            </w:pPr>
            <w:r>
              <w:rPr>
                <w:sz w:val="20"/>
                <w:szCs w:val="20"/>
              </w:rPr>
              <w:t>11 054,45</w:t>
            </w:r>
            <w:r w:rsidR="0073495D">
              <w:rPr>
                <w:sz w:val="20"/>
                <w:szCs w:val="20"/>
              </w:rPr>
              <w:t xml:space="preserve"> </w:t>
            </w:r>
            <w:r w:rsidR="00A84ECD" w:rsidRPr="00FE2446">
              <w:rPr>
                <w:sz w:val="20"/>
                <w:szCs w:val="20"/>
              </w:rPr>
              <w:t>руб. (</w:t>
            </w:r>
            <w:r>
              <w:rPr>
                <w:sz w:val="20"/>
                <w:szCs w:val="20"/>
              </w:rPr>
              <w:t>одиннадцать тысяч пятьдесят четыре рубля сорок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 xml:space="preserve">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36B20">
            <w:pPr>
              <w:jc w:val="both"/>
              <w:rPr>
                <w:sz w:val="20"/>
                <w:szCs w:val="20"/>
              </w:rPr>
            </w:pPr>
            <w:r w:rsidRPr="00FE2446">
              <w:rPr>
                <w:sz w:val="20"/>
                <w:szCs w:val="20"/>
              </w:rPr>
              <w:t>«</w:t>
            </w:r>
            <w:r w:rsidR="00B36B20">
              <w:rPr>
                <w:sz w:val="20"/>
                <w:szCs w:val="20"/>
              </w:rPr>
              <w:t>17</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00FE3">
              <w:rPr>
                <w:b/>
                <w:sz w:val="20"/>
                <w:szCs w:val="20"/>
              </w:rPr>
              <w:t>1</w:t>
            </w:r>
            <w:r w:rsidR="00B36B20">
              <w:rPr>
                <w:b/>
                <w:sz w:val="20"/>
                <w:szCs w:val="20"/>
              </w:rPr>
              <w:t>8</w:t>
            </w:r>
            <w:r w:rsidRPr="00485047">
              <w:rPr>
                <w:b/>
                <w:sz w:val="20"/>
                <w:szCs w:val="20"/>
              </w:rPr>
              <w:t>»</w:t>
            </w:r>
            <w:r w:rsidR="00DF1B1A" w:rsidRPr="00485047">
              <w:rPr>
                <w:b/>
                <w:sz w:val="20"/>
                <w:szCs w:val="20"/>
              </w:rPr>
              <w:t xml:space="preserve"> </w:t>
            </w:r>
            <w:r w:rsidR="00C167C0">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B36B2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00FE3">
              <w:rPr>
                <w:b/>
                <w:sz w:val="20"/>
                <w:szCs w:val="20"/>
              </w:rPr>
              <w:t>1</w:t>
            </w:r>
            <w:r w:rsidR="00B36B20">
              <w:rPr>
                <w:b/>
                <w:sz w:val="20"/>
                <w:szCs w:val="20"/>
              </w:rPr>
              <w:t>8</w:t>
            </w:r>
            <w:r w:rsidR="00487F7E" w:rsidRPr="00485047">
              <w:rPr>
                <w:b/>
                <w:sz w:val="20"/>
                <w:szCs w:val="20"/>
              </w:rPr>
              <w:t xml:space="preserve">» </w:t>
            </w:r>
            <w:r w:rsidR="00C167C0">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200FE3" w:rsidRDefault="00200FE3" w:rsidP="00732CF3">
      <w:pPr>
        <w:jc w:val="right"/>
        <w:rPr>
          <w:b/>
          <w:bCs/>
          <w:sz w:val="20"/>
          <w:szCs w:val="20"/>
        </w:rPr>
      </w:pPr>
    </w:p>
    <w:p w:rsidR="00CC7662" w:rsidRDefault="00CC7662"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6B20">
        <w:rPr>
          <w:b/>
          <w:sz w:val="20"/>
          <w:szCs w:val="20"/>
        </w:rPr>
        <w:t>пакетов для утилизации медицинских отходов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36B20">
        <w:rPr>
          <w:b/>
          <w:kern w:val="32"/>
          <w:sz w:val="20"/>
          <w:szCs w:val="20"/>
        </w:rPr>
        <w:t>296-19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36B20">
        <w:rPr>
          <w:b/>
          <w:bCs/>
          <w:sz w:val="20"/>
        </w:rPr>
        <w:t>пакетов для утилизации медицинских отходов</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Layout w:type="fixed"/>
        <w:tblLook w:val="04A0"/>
      </w:tblPr>
      <w:tblGrid>
        <w:gridCol w:w="534"/>
        <w:gridCol w:w="1735"/>
        <w:gridCol w:w="5245"/>
        <w:gridCol w:w="851"/>
        <w:gridCol w:w="851"/>
        <w:gridCol w:w="1133"/>
      </w:tblGrid>
      <w:tr w:rsidR="000E4C5A" w:rsidRPr="006F3142" w:rsidTr="00C571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xml:space="preserve">№ </w:t>
            </w:r>
            <w:proofErr w:type="spellStart"/>
            <w:proofErr w:type="gramStart"/>
            <w:r w:rsidRPr="006F3142">
              <w:rPr>
                <w:b/>
                <w:color w:val="000000"/>
                <w:sz w:val="20"/>
                <w:szCs w:val="20"/>
              </w:rPr>
              <w:t>п</w:t>
            </w:r>
            <w:proofErr w:type="spellEnd"/>
            <w:proofErr w:type="gramEnd"/>
            <w:r w:rsidRPr="006F3142">
              <w:rPr>
                <w:b/>
                <w:color w:val="000000"/>
                <w:sz w:val="20"/>
                <w:szCs w:val="20"/>
              </w:rPr>
              <w:t>/</w:t>
            </w:r>
            <w:proofErr w:type="spellStart"/>
            <w:r w:rsidRPr="006F3142">
              <w:rPr>
                <w:b/>
                <w:color w:val="000000"/>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xml:space="preserve">Ед. </w:t>
            </w:r>
            <w:proofErr w:type="spellStart"/>
            <w:r w:rsidRPr="006F3142">
              <w:rPr>
                <w:b/>
                <w:color w:val="000000"/>
                <w:sz w:val="20"/>
                <w:szCs w:val="20"/>
              </w:rPr>
              <w:t>изм</w:t>
            </w:r>
            <w:proofErr w:type="spellEnd"/>
            <w:r w:rsidRPr="006F3142">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6F7201"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6F7201" w:rsidRPr="00200FE3" w:rsidRDefault="006F7201" w:rsidP="00200FE3">
            <w:pPr>
              <w:jc w:val="center"/>
              <w:rPr>
                <w:sz w:val="20"/>
                <w:szCs w:val="20"/>
                <w:lang w:eastAsia="en-US"/>
              </w:rPr>
            </w:pPr>
            <w:r>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6F7201" w:rsidRDefault="006F7201" w:rsidP="005A5183">
            <w:pPr>
              <w:rPr>
                <w:color w:val="000000"/>
                <w:sz w:val="20"/>
                <w:szCs w:val="20"/>
              </w:rPr>
            </w:pPr>
            <w:r w:rsidRPr="00FD59F0">
              <w:rPr>
                <w:color w:val="000000"/>
                <w:sz w:val="20"/>
                <w:szCs w:val="20"/>
              </w:rPr>
              <w:t>Пакеты для утилизации медицинских отходов,</w:t>
            </w:r>
          </w:p>
          <w:p w:rsidR="006F7201" w:rsidRPr="00FD59F0" w:rsidRDefault="006F7201" w:rsidP="005A5183">
            <w:pPr>
              <w:rPr>
                <w:color w:val="000000"/>
                <w:sz w:val="20"/>
                <w:szCs w:val="20"/>
              </w:rPr>
            </w:pPr>
            <w:r w:rsidRPr="00FD59F0">
              <w:rPr>
                <w:color w:val="000000"/>
                <w:sz w:val="20"/>
                <w:szCs w:val="20"/>
              </w:rPr>
              <w:t xml:space="preserve"> Класса Б.                             Размер - 500*600 мм.</w:t>
            </w:r>
          </w:p>
          <w:p w:rsidR="006F7201" w:rsidRPr="00FD59F0" w:rsidRDefault="006F7201" w:rsidP="005A5183">
            <w:pPr>
              <w:rPr>
                <w:sz w:val="20"/>
                <w:szCs w:val="20"/>
                <w:lang w:eastAsia="en-US"/>
              </w:rPr>
            </w:pPr>
          </w:p>
        </w:tc>
        <w:tc>
          <w:tcPr>
            <w:tcW w:w="5245" w:type="dxa"/>
            <w:tcBorders>
              <w:top w:val="single" w:sz="4" w:space="0" w:color="auto"/>
              <w:left w:val="nil"/>
              <w:bottom w:val="single" w:sz="4" w:space="0" w:color="auto"/>
              <w:right w:val="single" w:sz="4" w:space="0" w:color="auto"/>
            </w:tcBorders>
          </w:tcPr>
          <w:p w:rsidR="006F7201" w:rsidRDefault="006F7201" w:rsidP="005A5183">
            <w:pPr>
              <w:rPr>
                <w:color w:val="000000"/>
                <w:sz w:val="20"/>
                <w:szCs w:val="20"/>
              </w:rPr>
            </w:pPr>
            <w:r w:rsidRPr="00FD59F0">
              <w:rPr>
                <w:color w:val="000000"/>
                <w:sz w:val="20"/>
                <w:szCs w:val="20"/>
              </w:rPr>
              <w:t>Назначение</w:t>
            </w:r>
            <w:r>
              <w:rPr>
                <w:color w:val="000000"/>
                <w:sz w:val="20"/>
                <w:szCs w:val="20"/>
              </w:rPr>
              <w:t xml:space="preserve"> </w:t>
            </w:r>
            <w:r w:rsidRPr="00FD59F0">
              <w:rPr>
                <w:color w:val="000000"/>
                <w:sz w:val="20"/>
                <w:szCs w:val="20"/>
              </w:rPr>
              <w:t>-</w:t>
            </w:r>
            <w:r>
              <w:rPr>
                <w:color w:val="000000"/>
                <w:sz w:val="20"/>
                <w:szCs w:val="20"/>
              </w:rPr>
              <w:t xml:space="preserve"> </w:t>
            </w:r>
            <w:r w:rsidRPr="00FD59F0">
              <w:rPr>
                <w:color w:val="000000"/>
                <w:sz w:val="20"/>
                <w:szCs w:val="20"/>
              </w:rPr>
              <w:t xml:space="preserve">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Размер - 500*600 мм. </w:t>
            </w:r>
          </w:p>
          <w:p w:rsidR="006F7201" w:rsidRDefault="006F7201" w:rsidP="005A5183">
            <w:pPr>
              <w:rPr>
                <w:color w:val="000000"/>
                <w:sz w:val="20"/>
                <w:szCs w:val="20"/>
              </w:rPr>
            </w:pPr>
            <w:r w:rsidRPr="00FD59F0">
              <w:rPr>
                <w:color w:val="000000"/>
                <w:sz w:val="20"/>
                <w:szCs w:val="20"/>
              </w:rPr>
              <w:t xml:space="preserve">Материал – полиэтиленовая пленка по ГОСТ 10354. </w:t>
            </w:r>
          </w:p>
          <w:p w:rsidR="006F7201" w:rsidRDefault="006F7201" w:rsidP="005A5183">
            <w:pPr>
              <w:rPr>
                <w:color w:val="000000"/>
                <w:sz w:val="20"/>
                <w:szCs w:val="20"/>
              </w:rPr>
            </w:pPr>
            <w:r w:rsidRPr="00FD59F0">
              <w:rPr>
                <w:color w:val="000000"/>
                <w:sz w:val="20"/>
                <w:szCs w:val="20"/>
              </w:rPr>
              <w:t xml:space="preserve">Пакеты должны быть уложены в пачку не более 100 шт. </w:t>
            </w:r>
          </w:p>
          <w:p w:rsidR="006F7201" w:rsidRDefault="006F7201" w:rsidP="005A5183">
            <w:pPr>
              <w:rPr>
                <w:color w:val="000000"/>
                <w:sz w:val="20"/>
                <w:szCs w:val="20"/>
              </w:rPr>
            </w:pPr>
            <w:r w:rsidRPr="00FD59F0">
              <w:rPr>
                <w:color w:val="000000"/>
                <w:sz w:val="20"/>
                <w:szCs w:val="20"/>
              </w:rPr>
              <w:t xml:space="preserve">Цвет желтый. </w:t>
            </w:r>
          </w:p>
          <w:p w:rsidR="006F7201" w:rsidRDefault="006F7201" w:rsidP="005A5183">
            <w:pPr>
              <w:rPr>
                <w:color w:val="000000"/>
                <w:sz w:val="20"/>
                <w:szCs w:val="20"/>
              </w:rPr>
            </w:pPr>
            <w:r>
              <w:rPr>
                <w:color w:val="000000"/>
                <w:sz w:val="20"/>
                <w:szCs w:val="20"/>
              </w:rPr>
              <w:t>Должен в</w:t>
            </w:r>
            <w:r w:rsidRPr="00FD59F0">
              <w:rPr>
                <w:color w:val="000000"/>
                <w:sz w:val="20"/>
                <w:szCs w:val="20"/>
              </w:rPr>
              <w:t>ыдерживат</w:t>
            </w:r>
            <w:r>
              <w:rPr>
                <w:color w:val="000000"/>
                <w:sz w:val="20"/>
                <w:szCs w:val="20"/>
              </w:rPr>
              <w:t>ь</w:t>
            </w:r>
            <w:r w:rsidRPr="00FD59F0">
              <w:rPr>
                <w:color w:val="000000"/>
                <w:sz w:val="20"/>
                <w:szCs w:val="20"/>
              </w:rPr>
              <w:t xml:space="preserve"> нагрузку более 15 кг. </w:t>
            </w:r>
          </w:p>
          <w:p w:rsidR="006F7201" w:rsidRDefault="006F7201" w:rsidP="005A5183">
            <w:pPr>
              <w:rPr>
                <w:color w:val="000000"/>
                <w:sz w:val="20"/>
                <w:szCs w:val="20"/>
              </w:rPr>
            </w:pPr>
            <w:r w:rsidRPr="00FD59F0">
              <w:rPr>
                <w:color w:val="000000"/>
                <w:sz w:val="20"/>
                <w:szCs w:val="20"/>
              </w:rPr>
              <w:t xml:space="preserve">Объем 30 л. </w:t>
            </w:r>
          </w:p>
          <w:p w:rsidR="006F7201" w:rsidRDefault="006F7201" w:rsidP="005A5183">
            <w:pPr>
              <w:rPr>
                <w:color w:val="000000"/>
                <w:sz w:val="20"/>
                <w:szCs w:val="20"/>
              </w:rPr>
            </w:pPr>
            <w:r w:rsidRPr="00FD59F0">
              <w:rPr>
                <w:color w:val="000000"/>
                <w:sz w:val="20"/>
                <w:szCs w:val="20"/>
              </w:rPr>
              <w:t xml:space="preserve">На пакет должна быть нанесена обязательная маркировка, содержащая информационное окно для заполнения данных в соответствие с </w:t>
            </w:r>
            <w:proofErr w:type="spellStart"/>
            <w:r w:rsidRPr="00FD59F0">
              <w:rPr>
                <w:color w:val="000000"/>
                <w:sz w:val="20"/>
                <w:szCs w:val="20"/>
              </w:rPr>
              <w:t>СанПиН</w:t>
            </w:r>
            <w:proofErr w:type="spellEnd"/>
            <w:r w:rsidRPr="00FD59F0">
              <w:rPr>
                <w:color w:val="000000"/>
                <w:sz w:val="20"/>
                <w:szCs w:val="20"/>
              </w:rPr>
              <w:t xml:space="preserve"> 2.1.7.2790-10: </w:t>
            </w:r>
          </w:p>
          <w:p w:rsidR="006F7201" w:rsidRDefault="006F7201" w:rsidP="005A5183">
            <w:pPr>
              <w:rPr>
                <w:color w:val="000000"/>
                <w:sz w:val="20"/>
                <w:szCs w:val="20"/>
              </w:rPr>
            </w:pPr>
            <w:r w:rsidRPr="00FD59F0">
              <w:rPr>
                <w:color w:val="000000"/>
                <w:sz w:val="20"/>
                <w:szCs w:val="20"/>
              </w:rPr>
              <w:t xml:space="preserve">Название ЛПУ, Подразделение ЛПУ, Ответственное лицо, Дата сбора. </w:t>
            </w:r>
          </w:p>
          <w:p w:rsidR="006F7201" w:rsidRDefault="006F7201" w:rsidP="005A5183">
            <w:pPr>
              <w:rPr>
                <w:color w:val="000000"/>
                <w:sz w:val="20"/>
                <w:szCs w:val="20"/>
              </w:rPr>
            </w:pPr>
            <w:r w:rsidRPr="00FD59F0">
              <w:rPr>
                <w:color w:val="000000"/>
                <w:sz w:val="20"/>
                <w:szCs w:val="20"/>
              </w:rPr>
              <w:t xml:space="preserve">Пакет должен быть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6F7201" w:rsidRDefault="006F7201" w:rsidP="005A5183">
            <w:pPr>
              <w:rPr>
                <w:color w:val="000000"/>
                <w:sz w:val="20"/>
                <w:szCs w:val="20"/>
              </w:rPr>
            </w:pPr>
            <w:r w:rsidRPr="00FD59F0">
              <w:rPr>
                <w:color w:val="000000"/>
                <w:sz w:val="20"/>
                <w:szCs w:val="20"/>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w:t>
            </w:r>
          </w:p>
          <w:p w:rsidR="006F7201" w:rsidRDefault="006F7201" w:rsidP="005A5183">
            <w:pPr>
              <w:rPr>
                <w:color w:val="000000"/>
                <w:sz w:val="20"/>
                <w:szCs w:val="20"/>
              </w:rPr>
            </w:pPr>
            <w:r w:rsidRPr="00FD59F0">
              <w:rPr>
                <w:color w:val="000000"/>
                <w:sz w:val="20"/>
                <w:szCs w:val="20"/>
              </w:rPr>
              <w:t xml:space="preserve">Плотность - 12-14 мкм. </w:t>
            </w:r>
            <w:r>
              <w:rPr>
                <w:color w:val="000000"/>
                <w:sz w:val="20"/>
                <w:szCs w:val="20"/>
              </w:rPr>
              <w:t>–</w:t>
            </w:r>
            <w:r w:rsidRPr="00FD59F0">
              <w:rPr>
                <w:color w:val="000000"/>
                <w:sz w:val="20"/>
                <w:szCs w:val="20"/>
              </w:rPr>
              <w:t xml:space="preserve"> </w:t>
            </w:r>
          </w:p>
          <w:p w:rsidR="006F7201" w:rsidRDefault="006F7201" w:rsidP="005A5183">
            <w:pPr>
              <w:rPr>
                <w:color w:val="000000"/>
                <w:sz w:val="20"/>
                <w:szCs w:val="20"/>
              </w:rPr>
            </w:pPr>
            <w:r>
              <w:rPr>
                <w:color w:val="000000"/>
                <w:sz w:val="20"/>
                <w:szCs w:val="20"/>
              </w:rPr>
              <w:t xml:space="preserve">Наличие </w:t>
            </w:r>
            <w:r w:rsidRPr="00FD59F0">
              <w:rPr>
                <w:color w:val="000000"/>
                <w:sz w:val="20"/>
                <w:szCs w:val="20"/>
              </w:rPr>
              <w:t xml:space="preserve">Регистрационного Удостоверения МЗ РФ (НДС 10 % - изделие медицинского назначения). </w:t>
            </w:r>
          </w:p>
          <w:p w:rsidR="006F7201" w:rsidRPr="00FD59F0" w:rsidRDefault="006F7201" w:rsidP="006F7201">
            <w:pPr>
              <w:rPr>
                <w:color w:val="000000"/>
                <w:sz w:val="20"/>
                <w:szCs w:val="20"/>
                <w:lang w:eastAsia="en-US"/>
              </w:rPr>
            </w:pPr>
            <w:r>
              <w:rPr>
                <w:color w:val="000000"/>
                <w:sz w:val="20"/>
                <w:szCs w:val="20"/>
              </w:rPr>
              <w:t xml:space="preserve">Наличие </w:t>
            </w:r>
            <w:r w:rsidRPr="00FD59F0">
              <w:rPr>
                <w:color w:val="000000"/>
                <w:sz w:val="20"/>
                <w:szCs w:val="20"/>
              </w:rPr>
              <w:t>Сертификата соответствия нормативному документу – ТУ.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7201" w:rsidRPr="00FD59F0" w:rsidRDefault="006F7201" w:rsidP="005A5183">
            <w:pPr>
              <w:jc w:val="center"/>
              <w:rPr>
                <w:sz w:val="20"/>
                <w:szCs w:val="20"/>
                <w:lang w:eastAsia="en-US"/>
              </w:rPr>
            </w:pPr>
            <w:r w:rsidRPr="00FD59F0">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6F7201" w:rsidRPr="00FD59F0" w:rsidRDefault="006F7201" w:rsidP="00EB1BD6">
            <w:pPr>
              <w:jc w:val="center"/>
              <w:rPr>
                <w:sz w:val="20"/>
                <w:szCs w:val="20"/>
                <w:lang w:eastAsia="en-US"/>
              </w:rPr>
            </w:pPr>
            <w:r w:rsidRPr="00FD59F0">
              <w:rPr>
                <w:sz w:val="20"/>
                <w:szCs w:val="20"/>
                <w:lang w:eastAsia="en-US"/>
              </w:rPr>
              <w:t>37700</w:t>
            </w:r>
          </w:p>
        </w:tc>
        <w:tc>
          <w:tcPr>
            <w:tcW w:w="1133" w:type="dxa"/>
            <w:tcBorders>
              <w:top w:val="single" w:sz="4" w:space="0" w:color="auto"/>
              <w:left w:val="nil"/>
              <w:bottom w:val="single" w:sz="4" w:space="0" w:color="auto"/>
              <w:right w:val="single" w:sz="4" w:space="0" w:color="auto"/>
            </w:tcBorders>
          </w:tcPr>
          <w:p w:rsidR="006F7201" w:rsidRPr="006F3142" w:rsidRDefault="00EB1BD6" w:rsidP="00123C79">
            <w:pPr>
              <w:jc w:val="center"/>
              <w:rPr>
                <w:sz w:val="20"/>
                <w:szCs w:val="20"/>
              </w:rPr>
            </w:pPr>
            <w:r>
              <w:rPr>
                <w:sz w:val="20"/>
                <w:szCs w:val="20"/>
              </w:rPr>
              <w:t>1,87</w:t>
            </w:r>
          </w:p>
        </w:tc>
      </w:tr>
      <w:tr w:rsidR="006F7201"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6F7201" w:rsidRPr="00200FE3" w:rsidRDefault="006F7201" w:rsidP="00200FE3">
            <w:pPr>
              <w:jc w:val="center"/>
              <w:rPr>
                <w:sz w:val="20"/>
                <w:szCs w:val="20"/>
                <w:lang w:eastAsia="en-US"/>
              </w:rPr>
            </w:pPr>
            <w:r>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6F7201" w:rsidRDefault="006F7201" w:rsidP="005A5183">
            <w:pPr>
              <w:rPr>
                <w:sz w:val="20"/>
                <w:szCs w:val="20"/>
              </w:rPr>
            </w:pPr>
            <w:r w:rsidRPr="00FD59F0">
              <w:rPr>
                <w:sz w:val="20"/>
                <w:szCs w:val="20"/>
              </w:rPr>
              <w:t xml:space="preserve">Пакеты для утилизации медицинских отходов, </w:t>
            </w:r>
          </w:p>
          <w:p w:rsidR="006F7201" w:rsidRPr="00FD59F0" w:rsidRDefault="006F7201" w:rsidP="005A5183">
            <w:pPr>
              <w:rPr>
                <w:sz w:val="20"/>
                <w:szCs w:val="20"/>
              </w:rPr>
            </w:pPr>
            <w:r w:rsidRPr="00FD59F0">
              <w:rPr>
                <w:sz w:val="20"/>
                <w:szCs w:val="20"/>
              </w:rPr>
              <w:t>Класса Б.                             Размер - 600*1000 мм.</w:t>
            </w:r>
          </w:p>
          <w:p w:rsidR="006F7201" w:rsidRPr="00FD59F0" w:rsidRDefault="006F7201" w:rsidP="005A5183">
            <w:pPr>
              <w:rPr>
                <w:sz w:val="20"/>
                <w:szCs w:val="20"/>
                <w:lang w:eastAsia="en-US"/>
              </w:rPr>
            </w:pPr>
          </w:p>
        </w:tc>
        <w:tc>
          <w:tcPr>
            <w:tcW w:w="5245" w:type="dxa"/>
            <w:tcBorders>
              <w:top w:val="single" w:sz="4" w:space="0" w:color="auto"/>
              <w:left w:val="nil"/>
              <w:bottom w:val="single" w:sz="4" w:space="0" w:color="auto"/>
              <w:right w:val="single" w:sz="4" w:space="0" w:color="auto"/>
            </w:tcBorders>
          </w:tcPr>
          <w:p w:rsidR="006F7201" w:rsidRDefault="006F7201" w:rsidP="005A5183">
            <w:pPr>
              <w:rPr>
                <w:sz w:val="20"/>
                <w:szCs w:val="20"/>
              </w:rPr>
            </w:pPr>
            <w:r w:rsidRPr="00301B47">
              <w:rPr>
                <w:sz w:val="20"/>
                <w:szCs w:val="20"/>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w:t>
            </w:r>
          </w:p>
          <w:p w:rsidR="006F7201" w:rsidRDefault="006F7201" w:rsidP="005A5183">
            <w:pPr>
              <w:rPr>
                <w:sz w:val="20"/>
                <w:szCs w:val="20"/>
              </w:rPr>
            </w:pPr>
            <w:r w:rsidRPr="00301B47">
              <w:rPr>
                <w:sz w:val="20"/>
                <w:szCs w:val="20"/>
              </w:rPr>
              <w:t xml:space="preserve">Размер - </w:t>
            </w:r>
            <w:r w:rsidR="00EB1BD6" w:rsidRPr="00FD59F0">
              <w:rPr>
                <w:sz w:val="20"/>
                <w:szCs w:val="20"/>
              </w:rPr>
              <w:t xml:space="preserve">600*1000 </w:t>
            </w:r>
            <w:r w:rsidRPr="00301B47">
              <w:rPr>
                <w:sz w:val="20"/>
                <w:szCs w:val="20"/>
              </w:rPr>
              <w:t xml:space="preserve">мм. </w:t>
            </w:r>
          </w:p>
          <w:p w:rsidR="006F7201" w:rsidRDefault="006F7201" w:rsidP="005A5183">
            <w:pPr>
              <w:rPr>
                <w:sz w:val="20"/>
                <w:szCs w:val="20"/>
              </w:rPr>
            </w:pPr>
            <w:r w:rsidRPr="00301B47">
              <w:rPr>
                <w:sz w:val="20"/>
                <w:szCs w:val="20"/>
              </w:rPr>
              <w:t xml:space="preserve">Материал – полиэтиленовая пленка по ГОСТ 10354. </w:t>
            </w:r>
          </w:p>
          <w:p w:rsidR="006F7201" w:rsidRDefault="006F7201" w:rsidP="005A5183">
            <w:pPr>
              <w:rPr>
                <w:sz w:val="20"/>
                <w:szCs w:val="20"/>
              </w:rPr>
            </w:pPr>
            <w:r w:rsidRPr="00301B47">
              <w:rPr>
                <w:sz w:val="20"/>
                <w:szCs w:val="20"/>
              </w:rPr>
              <w:t xml:space="preserve">Пакеты должны быть уложены в пачку не более 100 шт. </w:t>
            </w:r>
          </w:p>
          <w:p w:rsidR="006F7201" w:rsidRDefault="006F7201" w:rsidP="005A5183">
            <w:pPr>
              <w:rPr>
                <w:sz w:val="20"/>
                <w:szCs w:val="20"/>
              </w:rPr>
            </w:pPr>
            <w:r w:rsidRPr="00301B47">
              <w:rPr>
                <w:sz w:val="20"/>
                <w:szCs w:val="20"/>
              </w:rPr>
              <w:t xml:space="preserve">Цвет желтый. </w:t>
            </w:r>
          </w:p>
          <w:p w:rsidR="006F7201" w:rsidRDefault="00EB1BD6" w:rsidP="005A5183">
            <w:pPr>
              <w:rPr>
                <w:sz w:val="20"/>
                <w:szCs w:val="20"/>
              </w:rPr>
            </w:pPr>
            <w:r>
              <w:rPr>
                <w:sz w:val="20"/>
                <w:szCs w:val="20"/>
              </w:rPr>
              <w:t>Должен в</w:t>
            </w:r>
            <w:r w:rsidR="006F7201" w:rsidRPr="00301B47">
              <w:rPr>
                <w:sz w:val="20"/>
                <w:szCs w:val="20"/>
              </w:rPr>
              <w:t>ыдерживат</w:t>
            </w:r>
            <w:r>
              <w:rPr>
                <w:sz w:val="20"/>
                <w:szCs w:val="20"/>
              </w:rPr>
              <w:t>ь</w:t>
            </w:r>
            <w:r w:rsidR="006F7201" w:rsidRPr="00301B47">
              <w:rPr>
                <w:sz w:val="20"/>
                <w:szCs w:val="20"/>
              </w:rPr>
              <w:t xml:space="preserve"> нагрузку до 15 кг. </w:t>
            </w:r>
          </w:p>
          <w:p w:rsidR="006F7201" w:rsidRDefault="006F7201" w:rsidP="005A5183">
            <w:pPr>
              <w:rPr>
                <w:sz w:val="20"/>
                <w:szCs w:val="20"/>
              </w:rPr>
            </w:pPr>
            <w:r w:rsidRPr="00301B47">
              <w:rPr>
                <w:sz w:val="20"/>
                <w:szCs w:val="20"/>
              </w:rPr>
              <w:t>Объем не мене</w:t>
            </w:r>
            <w:r w:rsidR="00EB1BD6">
              <w:rPr>
                <w:sz w:val="20"/>
                <w:szCs w:val="20"/>
              </w:rPr>
              <w:t>е</w:t>
            </w:r>
            <w:r w:rsidRPr="00301B47">
              <w:rPr>
                <w:sz w:val="20"/>
                <w:szCs w:val="20"/>
              </w:rPr>
              <w:t xml:space="preserve"> 5 л. </w:t>
            </w:r>
          </w:p>
          <w:p w:rsidR="00EB1BD6" w:rsidRDefault="006F7201" w:rsidP="005A5183">
            <w:pPr>
              <w:rPr>
                <w:sz w:val="20"/>
                <w:szCs w:val="20"/>
              </w:rPr>
            </w:pPr>
            <w:r w:rsidRPr="00301B47">
              <w:rPr>
                <w:sz w:val="20"/>
                <w:szCs w:val="20"/>
              </w:rPr>
              <w:t xml:space="preserve">На пакет должна быть нанесена обязательная маркировка, содержащая информационное окно для заполнения данных в соответствие с </w:t>
            </w:r>
            <w:proofErr w:type="spellStart"/>
            <w:r w:rsidRPr="00301B47">
              <w:rPr>
                <w:sz w:val="20"/>
                <w:szCs w:val="20"/>
              </w:rPr>
              <w:t>СанПиН</w:t>
            </w:r>
            <w:proofErr w:type="spellEnd"/>
            <w:r w:rsidRPr="00301B47">
              <w:rPr>
                <w:sz w:val="20"/>
                <w:szCs w:val="20"/>
              </w:rPr>
              <w:t xml:space="preserve"> 2.1.7.2790-10: </w:t>
            </w:r>
          </w:p>
          <w:p w:rsidR="006F7201" w:rsidRDefault="006F7201" w:rsidP="005A5183">
            <w:pPr>
              <w:rPr>
                <w:sz w:val="20"/>
                <w:szCs w:val="20"/>
              </w:rPr>
            </w:pPr>
            <w:r w:rsidRPr="00301B47">
              <w:rPr>
                <w:sz w:val="20"/>
                <w:szCs w:val="20"/>
              </w:rPr>
              <w:lastRenderedPageBreak/>
              <w:t xml:space="preserve">Название ЛПУ, Подразделение ЛПУ, Ответственное лицо, Дата сбора. </w:t>
            </w:r>
          </w:p>
          <w:p w:rsidR="006F7201" w:rsidRDefault="006F7201" w:rsidP="005A5183">
            <w:pPr>
              <w:rPr>
                <w:sz w:val="20"/>
                <w:szCs w:val="20"/>
              </w:rPr>
            </w:pPr>
            <w:r>
              <w:rPr>
                <w:sz w:val="20"/>
                <w:szCs w:val="20"/>
              </w:rPr>
              <w:t>П</w:t>
            </w:r>
            <w:r w:rsidRPr="00301B47">
              <w:rPr>
                <w:sz w:val="20"/>
                <w:szCs w:val="20"/>
              </w:rPr>
              <w:t xml:space="preserve">акет должен быть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6F7201" w:rsidRDefault="006F7201" w:rsidP="005A5183">
            <w:pPr>
              <w:rPr>
                <w:sz w:val="20"/>
                <w:szCs w:val="20"/>
              </w:rPr>
            </w:pPr>
            <w:r w:rsidRPr="00301B47">
              <w:rPr>
                <w:sz w:val="20"/>
                <w:szCs w:val="20"/>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w:t>
            </w:r>
          </w:p>
          <w:p w:rsidR="006F7201" w:rsidRDefault="006F7201" w:rsidP="005A5183">
            <w:pPr>
              <w:rPr>
                <w:sz w:val="20"/>
                <w:szCs w:val="20"/>
              </w:rPr>
            </w:pPr>
            <w:r w:rsidRPr="00301B47">
              <w:rPr>
                <w:sz w:val="20"/>
                <w:szCs w:val="20"/>
              </w:rPr>
              <w:t xml:space="preserve">Плотность - 12 мкм. </w:t>
            </w:r>
          </w:p>
          <w:p w:rsidR="006F7201" w:rsidRDefault="006F7201" w:rsidP="005A5183">
            <w:pPr>
              <w:rPr>
                <w:sz w:val="20"/>
                <w:szCs w:val="20"/>
              </w:rPr>
            </w:pPr>
            <w:r w:rsidRPr="00301B47">
              <w:rPr>
                <w:sz w:val="20"/>
                <w:szCs w:val="20"/>
              </w:rPr>
              <w:t xml:space="preserve">Упаковка - Полиэтиленовый мешок. </w:t>
            </w:r>
          </w:p>
          <w:p w:rsidR="006F7201" w:rsidRDefault="006F7201" w:rsidP="005A5183">
            <w:pPr>
              <w:rPr>
                <w:sz w:val="20"/>
                <w:szCs w:val="20"/>
              </w:rPr>
            </w:pPr>
            <w:r w:rsidRPr="00301B47">
              <w:rPr>
                <w:sz w:val="20"/>
                <w:szCs w:val="20"/>
              </w:rPr>
              <w:t xml:space="preserve">Стяжка-хомут для герметизации, должен прочно и герметично закрывать пакет, для дальнейшей безопасной транспортировки. Размер не менее 2,5*100 мм. </w:t>
            </w:r>
          </w:p>
          <w:p w:rsidR="006F7201" w:rsidRDefault="006F7201" w:rsidP="005A5183">
            <w:pPr>
              <w:rPr>
                <w:sz w:val="20"/>
                <w:szCs w:val="20"/>
              </w:rPr>
            </w:pPr>
            <w:r w:rsidRPr="00301B47">
              <w:rPr>
                <w:sz w:val="20"/>
                <w:szCs w:val="20"/>
              </w:rPr>
              <w:t xml:space="preserve">Бирка для маркировки. </w:t>
            </w:r>
          </w:p>
          <w:p w:rsidR="006F7201" w:rsidRDefault="006F7201" w:rsidP="005A5183">
            <w:pPr>
              <w:rPr>
                <w:sz w:val="20"/>
                <w:szCs w:val="20"/>
              </w:rPr>
            </w:pPr>
            <w:r w:rsidRPr="00301B47">
              <w:rPr>
                <w:sz w:val="20"/>
                <w:szCs w:val="20"/>
              </w:rPr>
              <w:t xml:space="preserve">Должна содержать информацию для заполнения данных в соответствие с </w:t>
            </w:r>
            <w:proofErr w:type="spellStart"/>
            <w:r w:rsidRPr="00301B47">
              <w:rPr>
                <w:sz w:val="20"/>
                <w:szCs w:val="20"/>
              </w:rPr>
              <w:t>СанПиН</w:t>
            </w:r>
            <w:proofErr w:type="spellEnd"/>
            <w:r w:rsidRPr="00301B47">
              <w:rPr>
                <w:sz w:val="20"/>
                <w:szCs w:val="20"/>
              </w:rPr>
              <w:t xml:space="preserve"> 2.1.7.2790-10: Название ЛПУ, Подразделение ЛПУ, Ответственное лицо, Дата сбора.  </w:t>
            </w:r>
          </w:p>
          <w:p w:rsidR="006F7201" w:rsidRPr="00301B47" w:rsidRDefault="006F7201" w:rsidP="005A5183">
            <w:pPr>
              <w:rPr>
                <w:color w:val="000000"/>
                <w:sz w:val="20"/>
                <w:szCs w:val="20"/>
                <w:lang w:eastAsia="en-US"/>
              </w:rPr>
            </w:pPr>
            <w:r>
              <w:rPr>
                <w:sz w:val="20"/>
                <w:szCs w:val="20"/>
              </w:rPr>
              <w:t xml:space="preserve">Наличие </w:t>
            </w:r>
            <w:r w:rsidRPr="00301B47">
              <w:rPr>
                <w:sz w:val="20"/>
                <w:szCs w:val="20"/>
              </w:rPr>
              <w:t>Регистрационного Удостоверения МЗ РФ</w:t>
            </w:r>
            <w:r>
              <w:rPr>
                <w:sz w:val="20"/>
                <w:szCs w:val="20"/>
              </w:rPr>
              <w:t>,</w:t>
            </w:r>
            <w:r w:rsidRPr="00301B47">
              <w:rPr>
                <w:sz w:val="20"/>
                <w:szCs w:val="20"/>
              </w:rPr>
              <w:t xml:space="preserve"> Сертификата соответствия нормативному документу – ТУ</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7201" w:rsidRPr="00FD59F0" w:rsidRDefault="006F7201" w:rsidP="005A5183">
            <w:pPr>
              <w:jc w:val="center"/>
              <w:rPr>
                <w:sz w:val="20"/>
                <w:szCs w:val="20"/>
                <w:lang w:eastAsia="en-US"/>
              </w:rPr>
            </w:pPr>
            <w:r w:rsidRPr="00FD59F0">
              <w:rPr>
                <w:sz w:val="20"/>
                <w:szCs w:val="20"/>
                <w:lang w:eastAsia="en-US"/>
              </w:rPr>
              <w:lastRenderedPageBreak/>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6F7201" w:rsidRPr="00FD59F0" w:rsidRDefault="006F7201" w:rsidP="00EB1BD6">
            <w:pPr>
              <w:jc w:val="center"/>
              <w:rPr>
                <w:sz w:val="20"/>
                <w:szCs w:val="20"/>
                <w:lang w:eastAsia="en-US"/>
              </w:rPr>
            </w:pPr>
            <w:r w:rsidRPr="00FD59F0">
              <w:rPr>
                <w:sz w:val="20"/>
                <w:szCs w:val="20"/>
                <w:lang w:eastAsia="en-US"/>
              </w:rPr>
              <w:t>28500</w:t>
            </w:r>
          </w:p>
        </w:tc>
        <w:tc>
          <w:tcPr>
            <w:tcW w:w="1133" w:type="dxa"/>
            <w:tcBorders>
              <w:top w:val="single" w:sz="4" w:space="0" w:color="auto"/>
              <w:left w:val="nil"/>
              <w:bottom w:val="single" w:sz="4" w:space="0" w:color="auto"/>
              <w:right w:val="single" w:sz="4" w:space="0" w:color="auto"/>
            </w:tcBorders>
          </w:tcPr>
          <w:p w:rsidR="006F7201" w:rsidRPr="006F3142" w:rsidRDefault="00EB1BD6" w:rsidP="00123C79">
            <w:pPr>
              <w:jc w:val="center"/>
              <w:rPr>
                <w:sz w:val="20"/>
                <w:szCs w:val="20"/>
              </w:rPr>
            </w:pPr>
            <w:r>
              <w:rPr>
                <w:sz w:val="20"/>
                <w:szCs w:val="20"/>
              </w:rPr>
              <w:t>3,74</w:t>
            </w:r>
          </w:p>
        </w:tc>
      </w:tr>
      <w:tr w:rsidR="006F7201" w:rsidRPr="006F3142" w:rsidTr="00C57173">
        <w:trPr>
          <w:trHeight w:val="130"/>
        </w:trPr>
        <w:tc>
          <w:tcPr>
            <w:tcW w:w="534" w:type="dxa"/>
            <w:tcBorders>
              <w:top w:val="single" w:sz="4" w:space="0" w:color="auto"/>
              <w:left w:val="single" w:sz="4" w:space="0" w:color="auto"/>
              <w:bottom w:val="single" w:sz="4" w:space="0" w:color="auto"/>
              <w:right w:val="nil"/>
            </w:tcBorders>
            <w:shd w:val="clear" w:color="auto" w:fill="auto"/>
          </w:tcPr>
          <w:p w:rsidR="006F7201" w:rsidRPr="00200FE3" w:rsidRDefault="006F7201" w:rsidP="00200FE3">
            <w:pPr>
              <w:jc w:val="center"/>
              <w:rPr>
                <w:sz w:val="20"/>
                <w:szCs w:val="20"/>
                <w:lang w:eastAsia="en-US"/>
              </w:rPr>
            </w:pPr>
            <w:r>
              <w:rPr>
                <w:sz w:val="20"/>
                <w:szCs w:val="20"/>
                <w:lang w:eastAsia="en-US"/>
              </w:rPr>
              <w:lastRenderedPageBreak/>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6F7201" w:rsidRPr="00FD59F0" w:rsidRDefault="006F7201" w:rsidP="005A5183">
            <w:pPr>
              <w:rPr>
                <w:sz w:val="20"/>
                <w:szCs w:val="20"/>
              </w:rPr>
            </w:pPr>
            <w:r w:rsidRPr="00FD59F0">
              <w:rPr>
                <w:sz w:val="20"/>
                <w:szCs w:val="20"/>
              </w:rPr>
              <w:t xml:space="preserve">Пакеты патологоанатомические  </w:t>
            </w:r>
          </w:p>
        </w:tc>
        <w:tc>
          <w:tcPr>
            <w:tcW w:w="5245" w:type="dxa"/>
            <w:tcBorders>
              <w:top w:val="single" w:sz="4" w:space="0" w:color="auto"/>
              <w:left w:val="nil"/>
              <w:bottom w:val="single" w:sz="4" w:space="0" w:color="auto"/>
              <w:right w:val="single" w:sz="4" w:space="0" w:color="auto"/>
            </w:tcBorders>
          </w:tcPr>
          <w:p w:rsidR="00EB1BD6" w:rsidRDefault="006F7201" w:rsidP="005A5183">
            <w:pPr>
              <w:rPr>
                <w:sz w:val="20"/>
                <w:szCs w:val="20"/>
              </w:rPr>
            </w:pPr>
            <w:r w:rsidRPr="00FD59F0">
              <w:rPr>
                <w:rStyle w:val="aff"/>
                <w:sz w:val="20"/>
                <w:szCs w:val="20"/>
              </w:rPr>
              <w:t>Мешок патологоанатомический (мешок для трупов)</w:t>
            </w:r>
            <w:r w:rsidRPr="00FD59F0">
              <w:rPr>
                <w:sz w:val="20"/>
                <w:szCs w:val="20"/>
              </w:rPr>
              <w:t xml:space="preserve"> </w:t>
            </w:r>
            <w:r w:rsidR="00EB1BD6">
              <w:rPr>
                <w:sz w:val="20"/>
                <w:szCs w:val="20"/>
              </w:rPr>
              <w:t>–</w:t>
            </w:r>
            <w:r w:rsidRPr="00FD59F0">
              <w:rPr>
                <w:sz w:val="20"/>
                <w:szCs w:val="20"/>
              </w:rPr>
              <w:t xml:space="preserve"> </w:t>
            </w:r>
            <w:r w:rsidR="00EB1BD6">
              <w:rPr>
                <w:sz w:val="20"/>
                <w:szCs w:val="20"/>
              </w:rPr>
              <w:t xml:space="preserve">должен быть </w:t>
            </w:r>
            <w:r w:rsidRPr="00FD59F0">
              <w:rPr>
                <w:sz w:val="20"/>
                <w:szCs w:val="20"/>
              </w:rPr>
              <w:t xml:space="preserve">предназначен для транспортировки и хранения  тел умерших и погибших. </w:t>
            </w:r>
          </w:p>
          <w:p w:rsidR="006F7201" w:rsidRPr="00FD59F0" w:rsidRDefault="006F7201" w:rsidP="00EB1BD6">
            <w:pPr>
              <w:rPr>
                <w:sz w:val="20"/>
                <w:szCs w:val="20"/>
              </w:rPr>
            </w:pPr>
            <w:r w:rsidRPr="00FD59F0">
              <w:rPr>
                <w:rStyle w:val="aff"/>
                <w:sz w:val="20"/>
                <w:szCs w:val="20"/>
              </w:rPr>
              <w:t>Мешки для трупов (патологоанатомический, полиэтиленовый)</w:t>
            </w:r>
            <w:r w:rsidRPr="00FD59F0">
              <w:rPr>
                <w:sz w:val="20"/>
                <w:szCs w:val="20"/>
              </w:rPr>
              <w:t xml:space="preserve"> </w:t>
            </w:r>
            <w:r w:rsidR="00EB1BD6">
              <w:rPr>
                <w:sz w:val="20"/>
                <w:szCs w:val="20"/>
              </w:rPr>
              <w:t xml:space="preserve">– должны быть </w:t>
            </w:r>
            <w:proofErr w:type="spellStart"/>
            <w:r w:rsidRPr="00FD59F0">
              <w:rPr>
                <w:sz w:val="20"/>
                <w:szCs w:val="20"/>
              </w:rPr>
              <w:t>изго</w:t>
            </w:r>
            <w:r w:rsidR="00EB1BD6">
              <w:rPr>
                <w:sz w:val="20"/>
                <w:szCs w:val="20"/>
              </w:rPr>
              <w:t>тавлены</w:t>
            </w:r>
            <w:proofErr w:type="spellEnd"/>
            <w:r w:rsidRPr="00FD59F0">
              <w:rPr>
                <w:sz w:val="20"/>
                <w:szCs w:val="20"/>
              </w:rPr>
              <w:t xml:space="preserve"> из плотного, влагонепроницаемого Полиэтилена Высокого Давления (плотностью 150 или 200 мкм.) или </w:t>
            </w:r>
            <w:proofErr w:type="spellStart"/>
            <w:r w:rsidRPr="00FD59F0">
              <w:rPr>
                <w:sz w:val="20"/>
                <w:szCs w:val="20"/>
              </w:rPr>
              <w:t>нетканного</w:t>
            </w:r>
            <w:proofErr w:type="spellEnd"/>
            <w:r w:rsidRPr="00FD59F0">
              <w:rPr>
                <w:sz w:val="20"/>
                <w:szCs w:val="20"/>
              </w:rPr>
              <w:t xml:space="preserve">  материала СПАНБОНД (плотность 85 г/м</w:t>
            </w:r>
            <w:proofErr w:type="gramStart"/>
            <w:r w:rsidRPr="00FD59F0">
              <w:rPr>
                <w:sz w:val="20"/>
                <w:szCs w:val="20"/>
              </w:rPr>
              <w:t>2</w:t>
            </w:r>
            <w:proofErr w:type="gramEnd"/>
            <w:r w:rsidRPr="00FD59F0">
              <w:rPr>
                <w:sz w:val="20"/>
                <w:szCs w:val="20"/>
              </w:rPr>
              <w:t xml:space="preserve">) черного цвета размерами: 900-1000 </w:t>
            </w:r>
            <w:proofErr w:type="spellStart"/>
            <w:r w:rsidRPr="00FD59F0">
              <w:rPr>
                <w:sz w:val="20"/>
                <w:szCs w:val="20"/>
              </w:rPr>
              <w:t>х</w:t>
            </w:r>
            <w:proofErr w:type="spellEnd"/>
            <w:r w:rsidRPr="00FD59F0">
              <w:rPr>
                <w:sz w:val="20"/>
                <w:szCs w:val="20"/>
              </w:rPr>
              <w:t> 2100-2200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7201" w:rsidRPr="00FD59F0" w:rsidRDefault="006F7201" w:rsidP="005A5183">
            <w:pPr>
              <w:jc w:val="center"/>
              <w:rPr>
                <w:sz w:val="20"/>
                <w:szCs w:val="20"/>
                <w:lang w:eastAsia="en-US"/>
              </w:rPr>
            </w:pPr>
            <w:r w:rsidRPr="00FD59F0">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6F7201" w:rsidRPr="00FD59F0" w:rsidRDefault="006F7201" w:rsidP="00EB1BD6">
            <w:pPr>
              <w:jc w:val="center"/>
              <w:rPr>
                <w:sz w:val="20"/>
                <w:szCs w:val="20"/>
                <w:lang w:eastAsia="en-US"/>
              </w:rPr>
            </w:pPr>
            <w:r w:rsidRPr="00FD59F0">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6F7201" w:rsidRPr="006F3142" w:rsidRDefault="00EB1BD6" w:rsidP="00123C79">
            <w:pPr>
              <w:jc w:val="center"/>
              <w:rPr>
                <w:sz w:val="20"/>
                <w:szCs w:val="20"/>
              </w:rPr>
            </w:pPr>
            <w:r>
              <w:rPr>
                <w:sz w:val="20"/>
                <w:szCs w:val="20"/>
              </w:rPr>
              <w:t>220,00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CC7662" w:rsidRDefault="00A10A48" w:rsidP="00835C9B">
      <w:pPr>
        <w:pStyle w:val="13"/>
        <w:jc w:val="right"/>
        <w:rPr>
          <w:b/>
          <w:bCs/>
          <w:sz w:val="20"/>
        </w:rPr>
      </w:pP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CC7662"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3D776A" w:rsidRPr="00CC7662"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6B20">
        <w:rPr>
          <w:b/>
          <w:sz w:val="20"/>
          <w:szCs w:val="20"/>
        </w:rPr>
        <w:t>пакетов для утилизации медицинских отходов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36B20">
        <w:rPr>
          <w:b/>
          <w:kern w:val="32"/>
          <w:sz w:val="20"/>
          <w:szCs w:val="20"/>
        </w:rPr>
        <w:t>296-19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36B20">
        <w:rPr>
          <w:sz w:val="19"/>
          <w:szCs w:val="19"/>
        </w:rPr>
        <w:t>296-19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36B20">
        <w:rPr>
          <w:b/>
          <w:bCs/>
          <w:sz w:val="19"/>
          <w:szCs w:val="19"/>
        </w:rPr>
        <w:t>пакетов для утилизации медицинских отходов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36B20">
        <w:rPr>
          <w:rFonts w:ascii="Times New Roman" w:hAnsi="Times New Roman" w:cs="Times New Roman"/>
          <w:bCs/>
          <w:sz w:val="19"/>
          <w:szCs w:val="19"/>
        </w:rPr>
        <w:t>пакетов для утилизации медицинских отходов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EB1BD6" w:rsidRDefault="000E2F75" w:rsidP="00B8322C">
      <w:pPr>
        <w:ind w:firstLine="709"/>
        <w:jc w:val="both"/>
        <w:rPr>
          <w:sz w:val="19"/>
          <w:szCs w:val="19"/>
        </w:rPr>
      </w:pPr>
      <w:r w:rsidRPr="00EB1BD6">
        <w:rPr>
          <w:sz w:val="19"/>
          <w:szCs w:val="19"/>
        </w:rPr>
        <w:t xml:space="preserve">4.1. </w:t>
      </w:r>
      <w:proofErr w:type="gramStart"/>
      <w:r w:rsidRPr="00EB1BD6">
        <w:rPr>
          <w:sz w:val="19"/>
          <w:szCs w:val="19"/>
        </w:rPr>
        <w:t xml:space="preserve">Поставка товара осуществляется силами Поставщика партиями  по заявкам Заказчика с </w:t>
      </w:r>
      <w:r w:rsidR="00DF5673" w:rsidRPr="00EB1BD6">
        <w:rPr>
          <w:sz w:val="19"/>
          <w:szCs w:val="19"/>
        </w:rPr>
        <w:t>момента подписания договора</w:t>
      </w:r>
      <w:r w:rsidRPr="00EB1BD6">
        <w:rPr>
          <w:sz w:val="19"/>
          <w:szCs w:val="19"/>
        </w:rPr>
        <w:t xml:space="preserve"> по </w:t>
      </w:r>
      <w:r w:rsidR="004D18AD" w:rsidRPr="00EB1BD6">
        <w:rPr>
          <w:sz w:val="19"/>
          <w:szCs w:val="19"/>
        </w:rPr>
        <w:t>25</w:t>
      </w:r>
      <w:r w:rsidR="004C0CCD" w:rsidRPr="00EB1BD6">
        <w:rPr>
          <w:sz w:val="19"/>
          <w:szCs w:val="19"/>
        </w:rPr>
        <w:t>.</w:t>
      </w:r>
      <w:r w:rsidR="006F3142" w:rsidRPr="00EB1BD6">
        <w:rPr>
          <w:sz w:val="19"/>
          <w:szCs w:val="19"/>
        </w:rPr>
        <w:t>12</w:t>
      </w:r>
      <w:r w:rsidRPr="00EB1BD6">
        <w:rPr>
          <w:sz w:val="19"/>
          <w:szCs w:val="19"/>
        </w:rPr>
        <w:t>.20</w:t>
      </w:r>
      <w:r w:rsidR="004D165A" w:rsidRPr="00EB1BD6">
        <w:rPr>
          <w:sz w:val="19"/>
          <w:szCs w:val="19"/>
        </w:rPr>
        <w:t>20</w:t>
      </w:r>
      <w:r w:rsidRPr="00EB1BD6">
        <w:rPr>
          <w:sz w:val="19"/>
          <w:szCs w:val="19"/>
        </w:rPr>
        <w:t xml:space="preserve">г. по адресу: </w:t>
      </w:r>
      <w:r w:rsidR="00945531" w:rsidRPr="00EB1BD6">
        <w:rPr>
          <w:sz w:val="19"/>
          <w:szCs w:val="19"/>
        </w:rPr>
        <w:t xml:space="preserve">г. Иркутск, </w:t>
      </w:r>
      <w:r w:rsidR="00EB1BD6" w:rsidRPr="00EB1BD6">
        <w:rPr>
          <w:sz w:val="19"/>
          <w:szCs w:val="19"/>
        </w:rPr>
        <w:t>ул. Ярославского, 300 (4 этаж), ул. Баумана, 214А (2 этаж), ул. Баумана, 206 (1 этаж), ул. Академика Образцова, 27Ш (цоколь), ул. Партизанская, 74Ж (2 этаж)</w:t>
      </w:r>
      <w:r w:rsidRPr="00EB1BD6">
        <w:rPr>
          <w:sz w:val="19"/>
          <w:szCs w:val="19"/>
        </w:rPr>
        <w:t>.</w:t>
      </w:r>
      <w:proofErr w:type="gramEnd"/>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6F3142">
        <w:rPr>
          <w:sz w:val="19"/>
          <w:szCs w:val="19"/>
        </w:rPr>
        <w:lastRenderedPageBreak/>
        <w:t>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57173" w:rsidRDefault="00C57173" w:rsidP="000E2F75">
      <w:pPr>
        <w:jc w:val="right"/>
        <w:rPr>
          <w:sz w:val="20"/>
          <w:szCs w:val="20"/>
        </w:rPr>
      </w:pPr>
    </w:p>
    <w:p w:rsidR="00C57173" w:rsidRDefault="00C57173" w:rsidP="000E2F75">
      <w:pPr>
        <w:jc w:val="right"/>
        <w:rPr>
          <w:sz w:val="20"/>
          <w:szCs w:val="20"/>
        </w:rPr>
      </w:pPr>
    </w:p>
    <w:p w:rsidR="00C57173" w:rsidRDefault="00C57173" w:rsidP="000E2F75">
      <w:pPr>
        <w:jc w:val="right"/>
        <w:rPr>
          <w:sz w:val="20"/>
          <w:szCs w:val="20"/>
        </w:rPr>
      </w:pPr>
    </w:p>
    <w:p w:rsidR="00EB1BD6" w:rsidRDefault="00EB1BD6" w:rsidP="000E2F75">
      <w:pPr>
        <w:jc w:val="right"/>
        <w:rPr>
          <w:sz w:val="20"/>
          <w:szCs w:val="20"/>
        </w:rPr>
      </w:pPr>
    </w:p>
    <w:p w:rsidR="00EB1BD6" w:rsidRDefault="00EB1BD6"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36B20">
        <w:rPr>
          <w:sz w:val="20"/>
          <w:szCs w:val="20"/>
        </w:rPr>
        <w:t>296-19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3B75" w:rsidRPr="00F93B75" w:rsidRDefault="00F93B75" w:rsidP="00F93B7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3B75">
        <w:rPr>
          <w:rFonts w:ascii="Times New Roman" w:eastAsia="Times New Roman" w:hAnsi="Times New Roman"/>
          <w:bCs/>
          <w:color w:val="626262"/>
          <w:sz w:val="18"/>
          <w:szCs w:val="18"/>
          <w:lang w:eastAsia="ru-RU"/>
        </w:rPr>
        <w:t>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bCs/>
          <w:sz w:val="18"/>
          <w:szCs w:val="18"/>
        </w:rPr>
        <w:t xml:space="preserve">Упаковка должна предохранять товар от порчи, утраты товарного вида. </w:t>
      </w:r>
    </w:p>
    <w:p w:rsidR="00F93B75" w:rsidRPr="00F93B75" w:rsidRDefault="00F93B75" w:rsidP="00F93B75">
      <w:pPr>
        <w:pStyle w:val="ad"/>
        <w:numPr>
          <w:ilvl w:val="0"/>
          <w:numId w:val="40"/>
        </w:numPr>
        <w:suppressAutoHyphens w:val="0"/>
        <w:spacing w:after="0" w:line="240" w:lineRule="auto"/>
        <w:jc w:val="both"/>
        <w:outlineLvl w:val="2"/>
        <w:rPr>
          <w:rFonts w:ascii="Times New Roman" w:hAnsi="Times New Roman"/>
          <w:bCs/>
          <w:sz w:val="18"/>
          <w:szCs w:val="18"/>
        </w:rPr>
      </w:pPr>
      <w:r w:rsidRPr="00F93B75">
        <w:rPr>
          <w:rFonts w:ascii="Times New Roman" w:hAnsi="Times New Roman"/>
          <w:bCs/>
          <w:sz w:val="18"/>
          <w:szCs w:val="18"/>
        </w:rPr>
        <w:t xml:space="preserve">Тара и упаковка входят в стоимость поставляемого товара.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93B7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7406C" w:rsidRDefault="0097406C" w:rsidP="00694F14">
      <w:pPr>
        <w:jc w:val="right"/>
        <w:outlineLvl w:val="1"/>
        <w:rPr>
          <w:rFonts w:ascii="Cuprum" w:hAnsi="Cuprum" w:cs="Tahoma"/>
          <w:b/>
          <w:bCs/>
          <w:sz w:val="20"/>
          <w:szCs w:val="20"/>
        </w:rPr>
      </w:pPr>
    </w:p>
    <w:p w:rsidR="00EB1BD6" w:rsidRDefault="00EB1BD6" w:rsidP="00694F14">
      <w:pPr>
        <w:jc w:val="right"/>
        <w:outlineLvl w:val="1"/>
        <w:rPr>
          <w:rFonts w:ascii="Cuprum" w:hAnsi="Cuprum" w:cs="Tahoma"/>
          <w:b/>
          <w:bCs/>
          <w:sz w:val="20"/>
          <w:szCs w:val="20"/>
        </w:rPr>
      </w:pPr>
    </w:p>
    <w:p w:rsidR="00C57173" w:rsidRDefault="00C57173"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36B20">
        <w:rPr>
          <w:b/>
          <w:sz w:val="20"/>
          <w:szCs w:val="20"/>
        </w:rPr>
        <w:t>пакетов для утилизации медицинских отходов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36B20">
        <w:rPr>
          <w:b/>
          <w:kern w:val="32"/>
          <w:sz w:val="20"/>
          <w:szCs w:val="20"/>
        </w:rPr>
        <w:t>296-19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36B20">
        <w:rPr>
          <w:bCs/>
          <w:sz w:val="20"/>
          <w:szCs w:val="20"/>
        </w:rPr>
        <w:t>пакетов для утилизации медицинских отходов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B36B20">
        <w:rPr>
          <w:bCs/>
          <w:sz w:val="20"/>
          <w:szCs w:val="20"/>
        </w:rPr>
        <w:t>пакетов для утилизации медицинских отходов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36B20">
        <w:rPr>
          <w:bCs/>
          <w:sz w:val="20"/>
          <w:szCs w:val="20"/>
        </w:rPr>
        <w:t>пакетов для утилизации медицинских отходов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57173" w:rsidRDefault="00C57173"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57173" w:rsidRDefault="00C57173" w:rsidP="00C2608E">
      <w:pPr>
        <w:jc w:val="center"/>
        <w:outlineLvl w:val="1"/>
        <w:rPr>
          <w:b/>
          <w:sz w:val="20"/>
          <w:szCs w:val="20"/>
        </w:rPr>
      </w:pPr>
    </w:p>
    <w:p w:rsidR="00C57173" w:rsidRDefault="00C5717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C57173" w:rsidRDefault="00C57173" w:rsidP="00C2608E">
      <w:pPr>
        <w:jc w:val="center"/>
        <w:outlineLvl w:val="1"/>
        <w:rPr>
          <w:b/>
          <w:sz w:val="20"/>
          <w:szCs w:val="20"/>
          <w:highlight w:val="yellow"/>
        </w:rPr>
      </w:pPr>
    </w:p>
    <w:p w:rsidR="00F93B75" w:rsidRDefault="00F93B75"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B36B20">
        <w:rPr>
          <w:bCs/>
          <w:sz w:val="20"/>
          <w:szCs w:val="20"/>
        </w:rPr>
        <w:t>пакетов для утилизации медицинских отходов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B37" w:rsidRDefault="00D90B37" w:rsidP="00ED57EB">
      <w:r>
        <w:separator/>
      </w:r>
    </w:p>
  </w:endnote>
  <w:endnote w:type="continuationSeparator" w:id="1">
    <w:p w:rsidR="00D90B37" w:rsidRDefault="00D90B37" w:rsidP="00ED57EB">
      <w:r>
        <w:continuationSeparator/>
      </w:r>
    </w:p>
  </w:endnote>
  <w:endnote w:id="2">
    <w:p w:rsidR="00B36B20" w:rsidRDefault="00B36B20" w:rsidP="00C2608E">
      <w:pPr>
        <w:pStyle w:val="afc"/>
        <w:jc w:val="both"/>
      </w:pPr>
    </w:p>
  </w:endnote>
  <w:endnote w:id="3">
    <w:p w:rsidR="00B36B20" w:rsidRDefault="00B36B20" w:rsidP="00C2608E">
      <w:pPr>
        <w:pStyle w:val="afc"/>
      </w:pPr>
    </w:p>
  </w:endnote>
  <w:endnote w:id="4">
    <w:p w:rsidR="00B36B20" w:rsidRDefault="00B36B2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36B20" w:rsidRDefault="005B130F">
        <w:pPr>
          <w:pStyle w:val="af7"/>
          <w:jc w:val="right"/>
        </w:pPr>
        <w:fldSimple w:instr=" PAGE   \* MERGEFORMAT ">
          <w:r w:rsidR="006069CE">
            <w:rPr>
              <w:noProof/>
            </w:rPr>
            <w:t>8</w:t>
          </w:r>
        </w:fldSimple>
      </w:p>
    </w:sdtContent>
  </w:sdt>
  <w:p w:rsidR="00B36B20" w:rsidRDefault="00B36B2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B37" w:rsidRDefault="00D90B37" w:rsidP="00ED57EB">
      <w:r>
        <w:separator/>
      </w:r>
    </w:p>
  </w:footnote>
  <w:footnote w:type="continuationSeparator" w:id="1">
    <w:p w:rsidR="00D90B37" w:rsidRDefault="00D90B37" w:rsidP="00ED57EB">
      <w:r>
        <w:continuationSeparator/>
      </w:r>
    </w:p>
  </w:footnote>
  <w:footnote w:id="2">
    <w:p w:rsidR="00B36B20" w:rsidRPr="000C36EF" w:rsidRDefault="00B36B2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36B20" w:rsidRPr="004B5113" w:rsidRDefault="00B36B2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0"/>
  </w:num>
  <w:num w:numId="3">
    <w:abstractNumId w:val="30"/>
  </w:num>
  <w:num w:numId="4">
    <w:abstractNumId w:val="2"/>
  </w:num>
  <w:num w:numId="5">
    <w:abstractNumId w:val="18"/>
  </w:num>
  <w:num w:numId="6">
    <w:abstractNumId w:val="23"/>
  </w:num>
  <w:num w:numId="7">
    <w:abstractNumId w:val="19"/>
  </w:num>
  <w:num w:numId="8">
    <w:abstractNumId w:val="11"/>
  </w:num>
  <w:num w:numId="9">
    <w:abstractNumId w:val="36"/>
  </w:num>
  <w:num w:numId="10">
    <w:abstractNumId w:val="38"/>
  </w:num>
  <w:num w:numId="11">
    <w:abstractNumId w:val="25"/>
  </w:num>
  <w:num w:numId="12">
    <w:abstractNumId w:val="5"/>
  </w:num>
  <w:num w:numId="13">
    <w:abstractNumId w:val="39"/>
  </w:num>
  <w:num w:numId="14">
    <w:abstractNumId w:val="22"/>
  </w:num>
  <w:num w:numId="15">
    <w:abstractNumId w:val="24"/>
  </w:num>
  <w:num w:numId="16">
    <w:abstractNumId w:val="12"/>
  </w:num>
  <w:num w:numId="17">
    <w:abstractNumId w:val="8"/>
  </w:num>
  <w:num w:numId="18">
    <w:abstractNumId w:val="33"/>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7"/>
  </w:num>
  <w:num w:numId="34">
    <w:abstractNumId w:val="32"/>
  </w:num>
  <w:num w:numId="35">
    <w:abstractNumId w:val="21"/>
  </w:num>
  <w:num w:numId="36">
    <w:abstractNumId w:val="0"/>
  </w:num>
  <w:num w:numId="37">
    <w:abstractNumId w:val="29"/>
  </w:num>
  <w:num w:numId="38">
    <w:abstractNumId w:val="37"/>
  </w:num>
  <w:num w:numId="39">
    <w:abstractNumId w:val="1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8AC"/>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0FE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33B"/>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4C8F"/>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130F"/>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069CE"/>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943"/>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201"/>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864"/>
    <w:rsid w:val="008A597E"/>
    <w:rsid w:val="008A5EA1"/>
    <w:rsid w:val="008A6591"/>
    <w:rsid w:val="008A7FDA"/>
    <w:rsid w:val="008B37F6"/>
    <w:rsid w:val="008B4A62"/>
    <w:rsid w:val="008B53DF"/>
    <w:rsid w:val="008B605D"/>
    <w:rsid w:val="008B7FAA"/>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2955"/>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6B20"/>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5B8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53F"/>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5717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C7662"/>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0B37"/>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37A9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1BD6"/>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38F0"/>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3B7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Strong"/>
    <w:basedOn w:val="a0"/>
    <w:uiPriority w:val="22"/>
    <w:qFormat/>
    <w:rsid w:val="006F720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11921</Words>
  <Characters>86218</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2019-12-09T07:13:00Z</cp:lastPrinted>
  <dcterms:created xsi:type="dcterms:W3CDTF">2019-12-09T06:41:00Z</dcterms:created>
  <dcterms:modified xsi:type="dcterms:W3CDTF">2019-12-10T04:10:00Z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