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4C0ECE">
        <w:rPr>
          <w:b/>
          <w:sz w:val="28"/>
          <w:szCs w:val="28"/>
        </w:rPr>
        <w:t>стентов</w:t>
      </w:r>
      <w:proofErr w:type="spellEnd"/>
      <w:r w:rsidR="004C0ECE">
        <w:rPr>
          <w:b/>
          <w:sz w:val="28"/>
          <w:szCs w:val="28"/>
        </w:rPr>
        <w:t xml:space="preserve"> </w:t>
      </w:r>
      <w:proofErr w:type="gramStart"/>
      <w:r w:rsidR="004C0ECE">
        <w:rPr>
          <w:b/>
          <w:sz w:val="28"/>
          <w:szCs w:val="28"/>
        </w:rPr>
        <w:t>хирургических</w:t>
      </w:r>
      <w:proofErr w:type="gramEnd"/>
      <w:r w:rsidR="004C0ECE">
        <w:rPr>
          <w:b/>
          <w:sz w:val="28"/>
          <w:szCs w:val="28"/>
        </w:rPr>
        <w:t xml:space="preserve"> мочеточниковых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C0ECE">
        <w:rPr>
          <w:b/>
          <w:kern w:val="32"/>
          <w:sz w:val="28"/>
          <w:szCs w:val="28"/>
        </w:rPr>
        <w:t>058-19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A09B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4C0ECE">
              <w:rPr>
                <w:bCs/>
                <w:sz w:val="20"/>
                <w:szCs w:val="20"/>
              </w:rPr>
              <w:t>стентов</w:t>
            </w:r>
            <w:proofErr w:type="spellEnd"/>
            <w:r w:rsidR="004C0ECE">
              <w:rPr>
                <w:bCs/>
                <w:sz w:val="20"/>
                <w:szCs w:val="20"/>
              </w:rPr>
              <w:t xml:space="preserve"> </w:t>
            </w:r>
            <w:proofErr w:type="gramStart"/>
            <w:r w:rsidR="004C0ECE">
              <w:rPr>
                <w:bCs/>
                <w:sz w:val="20"/>
                <w:szCs w:val="20"/>
              </w:rPr>
              <w:t>хирургических</w:t>
            </w:r>
            <w:proofErr w:type="gramEnd"/>
            <w:r w:rsidR="004C0ECE">
              <w:rPr>
                <w:bCs/>
                <w:sz w:val="20"/>
                <w:szCs w:val="20"/>
              </w:rPr>
              <w:t xml:space="preserve"> мочеточниковых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4C0ECE" w:rsidP="00BF5704">
            <w:pPr>
              <w:autoSpaceDE w:val="0"/>
              <w:autoSpaceDN w:val="0"/>
              <w:adjustRightInd w:val="0"/>
              <w:rPr>
                <w:sz w:val="20"/>
                <w:szCs w:val="20"/>
                <w:highlight w:val="yellow"/>
              </w:rPr>
            </w:pPr>
            <w:r w:rsidRPr="004C0ECE">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3C7841">
              <w:rPr>
                <w:sz w:val="20"/>
                <w:szCs w:val="20"/>
              </w:rPr>
              <w:t>5</w:t>
            </w:r>
            <w:r w:rsidR="004C0ECE">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Pr="00FE2446" w:rsidRDefault="00A84ECD" w:rsidP="004C0ECE">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D0441E">
              <w:rPr>
                <w:sz w:val="20"/>
                <w:szCs w:val="20"/>
              </w:rPr>
              <w:t xml:space="preserve">ул. </w:t>
            </w:r>
            <w:r w:rsidR="004C0ECE">
              <w:rPr>
                <w:sz w:val="20"/>
                <w:szCs w:val="20"/>
              </w:rPr>
              <w:t>Ярославского, 300 (4 этаж)</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C0ECE" w:rsidP="004C0ECE">
            <w:pPr>
              <w:tabs>
                <w:tab w:val="left" w:pos="6022"/>
              </w:tabs>
              <w:ind w:right="72"/>
              <w:rPr>
                <w:sz w:val="20"/>
                <w:szCs w:val="20"/>
              </w:rPr>
            </w:pPr>
            <w:r>
              <w:rPr>
                <w:sz w:val="20"/>
                <w:szCs w:val="20"/>
              </w:rPr>
              <w:t>382 250</w:t>
            </w:r>
            <w:r w:rsidR="003C7841">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восемьдесят две</w:t>
            </w:r>
            <w:r w:rsidR="00D0441E">
              <w:rPr>
                <w:sz w:val="20"/>
                <w:szCs w:val="20"/>
              </w:rPr>
              <w:t xml:space="preserve"> тысяч</w:t>
            </w:r>
            <w:r>
              <w:rPr>
                <w:sz w:val="20"/>
                <w:szCs w:val="20"/>
              </w:rPr>
              <w:t>и</w:t>
            </w:r>
            <w:r w:rsidR="00D0441E">
              <w:rPr>
                <w:sz w:val="20"/>
                <w:szCs w:val="20"/>
              </w:rPr>
              <w:t xml:space="preserve"> двести </w:t>
            </w:r>
            <w:r>
              <w:rPr>
                <w:sz w:val="20"/>
                <w:szCs w:val="20"/>
              </w:rPr>
              <w:t xml:space="preserve">пятьдесят </w:t>
            </w:r>
            <w:r w:rsidR="00D0441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C0EC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C7841">
              <w:rPr>
                <w:b/>
                <w:sz w:val="20"/>
                <w:szCs w:val="20"/>
              </w:rPr>
              <w:t>0</w:t>
            </w:r>
            <w:r w:rsidR="004C0ECE">
              <w:rPr>
                <w:b/>
                <w:sz w:val="20"/>
                <w:szCs w:val="20"/>
              </w:rPr>
              <w:t>1</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4C0ECE">
              <w:rPr>
                <w:b/>
                <w:sz w:val="20"/>
                <w:szCs w:val="20"/>
              </w:rPr>
              <w:t>09</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7841">
              <w:rPr>
                <w:sz w:val="20"/>
                <w:szCs w:val="20"/>
              </w:rPr>
              <w:t>0</w:t>
            </w:r>
            <w:r w:rsidR="004C0ECE">
              <w:rPr>
                <w:sz w:val="20"/>
                <w:szCs w:val="20"/>
              </w:rPr>
              <w:t>1</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C0ECE">
            <w:pPr>
              <w:jc w:val="both"/>
              <w:rPr>
                <w:sz w:val="20"/>
                <w:szCs w:val="20"/>
              </w:rPr>
            </w:pPr>
            <w:r w:rsidRPr="00FE2446">
              <w:rPr>
                <w:bCs/>
                <w:sz w:val="20"/>
                <w:szCs w:val="20"/>
              </w:rPr>
              <w:t>«</w:t>
            </w:r>
            <w:r w:rsidR="004C0ECE">
              <w:rPr>
                <w:bCs/>
                <w:sz w:val="20"/>
                <w:szCs w:val="20"/>
              </w:rPr>
              <w:t>09</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C0ECE" w:rsidP="007C0DB3">
            <w:pPr>
              <w:autoSpaceDE w:val="0"/>
              <w:autoSpaceDN w:val="0"/>
              <w:adjustRightInd w:val="0"/>
              <w:jc w:val="both"/>
              <w:outlineLvl w:val="1"/>
              <w:rPr>
                <w:sz w:val="20"/>
                <w:szCs w:val="20"/>
              </w:rPr>
            </w:pPr>
            <w:r>
              <w:rPr>
                <w:sz w:val="20"/>
                <w:szCs w:val="20"/>
              </w:rPr>
              <w:lastRenderedPageBreak/>
              <w:t>19 112,50</w:t>
            </w:r>
            <w:r w:rsidR="0073495D">
              <w:rPr>
                <w:sz w:val="20"/>
                <w:szCs w:val="20"/>
              </w:rPr>
              <w:t xml:space="preserve"> </w:t>
            </w:r>
            <w:r w:rsidR="00A84ECD" w:rsidRPr="00FE2446">
              <w:rPr>
                <w:sz w:val="20"/>
                <w:szCs w:val="20"/>
              </w:rPr>
              <w:t>руб. (</w:t>
            </w:r>
            <w:r>
              <w:rPr>
                <w:sz w:val="20"/>
                <w:szCs w:val="20"/>
              </w:rPr>
              <w:t>девятнадцать тысяч сто двенадцать</w:t>
            </w:r>
            <w:r w:rsidR="00D0441E">
              <w:rPr>
                <w:sz w:val="20"/>
                <w:szCs w:val="20"/>
              </w:rPr>
              <w:t xml:space="preserve"> рублей</w:t>
            </w:r>
            <w:r>
              <w:rPr>
                <w:sz w:val="20"/>
                <w:szCs w:val="20"/>
              </w:rPr>
              <w:t xml:space="preserve">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C0ECE">
            <w:pPr>
              <w:jc w:val="both"/>
              <w:rPr>
                <w:sz w:val="20"/>
                <w:szCs w:val="20"/>
              </w:rPr>
            </w:pPr>
            <w:r w:rsidRPr="00FE2446">
              <w:rPr>
                <w:sz w:val="20"/>
                <w:szCs w:val="20"/>
              </w:rPr>
              <w:t>«</w:t>
            </w:r>
            <w:r w:rsidR="005E5D23">
              <w:rPr>
                <w:sz w:val="20"/>
                <w:szCs w:val="20"/>
              </w:rPr>
              <w:t>0</w:t>
            </w:r>
            <w:r w:rsidR="004C0ECE">
              <w:rPr>
                <w:sz w:val="20"/>
                <w:szCs w:val="20"/>
              </w:rPr>
              <w:t>8</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0441E">
            <w:pPr>
              <w:jc w:val="both"/>
              <w:rPr>
                <w:sz w:val="20"/>
                <w:szCs w:val="20"/>
              </w:rPr>
            </w:pPr>
            <w:r w:rsidRPr="00FE2446">
              <w:rPr>
                <w:sz w:val="20"/>
                <w:szCs w:val="20"/>
              </w:rPr>
              <w:t>«</w:t>
            </w:r>
            <w:r w:rsidR="00D0441E">
              <w:rPr>
                <w:sz w:val="20"/>
                <w:szCs w:val="20"/>
              </w:rPr>
              <w:t>0</w:t>
            </w:r>
            <w:r w:rsidR="004C0ECE">
              <w:rPr>
                <w:sz w:val="20"/>
                <w:szCs w:val="20"/>
              </w:rPr>
              <w:t>9</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D0441E" w:rsidRDefault="00D0441E" w:rsidP="00B8322C">
      <w:pPr>
        <w:jc w:val="right"/>
        <w:rPr>
          <w:b/>
          <w:bCs/>
          <w:sz w:val="20"/>
          <w:szCs w:val="20"/>
        </w:rPr>
      </w:pPr>
    </w:p>
    <w:p w:rsidR="00D0441E" w:rsidRDefault="00D0441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proofErr w:type="spellStart"/>
      <w:r w:rsidR="004C0ECE">
        <w:rPr>
          <w:b/>
          <w:sz w:val="20"/>
          <w:szCs w:val="20"/>
        </w:rPr>
        <w:t>стентов</w:t>
      </w:r>
      <w:proofErr w:type="spellEnd"/>
      <w:r w:rsidR="004C0ECE">
        <w:rPr>
          <w:b/>
          <w:sz w:val="20"/>
          <w:szCs w:val="20"/>
        </w:rPr>
        <w:t xml:space="preserve"> </w:t>
      </w:r>
      <w:proofErr w:type="gramStart"/>
      <w:r w:rsidR="004C0ECE">
        <w:rPr>
          <w:b/>
          <w:sz w:val="20"/>
          <w:szCs w:val="20"/>
        </w:rPr>
        <w:t>хирургических</w:t>
      </w:r>
      <w:proofErr w:type="gramEnd"/>
      <w:r w:rsidR="004C0ECE">
        <w:rPr>
          <w:b/>
          <w:sz w:val="20"/>
          <w:szCs w:val="20"/>
        </w:rPr>
        <w:t xml:space="preserve"> мочеточниковых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C0ECE">
        <w:rPr>
          <w:b/>
          <w:kern w:val="32"/>
          <w:sz w:val="22"/>
          <w:szCs w:val="22"/>
        </w:rPr>
        <w:t>058-19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4C0ECE">
        <w:rPr>
          <w:b/>
          <w:bCs/>
          <w:sz w:val="20"/>
        </w:rPr>
        <w:t>стентов</w:t>
      </w:r>
      <w:proofErr w:type="spellEnd"/>
      <w:r w:rsidR="004C0ECE">
        <w:rPr>
          <w:b/>
          <w:bCs/>
          <w:sz w:val="20"/>
        </w:rPr>
        <w:t xml:space="preserve"> </w:t>
      </w:r>
      <w:proofErr w:type="gramStart"/>
      <w:r w:rsidR="004C0ECE">
        <w:rPr>
          <w:b/>
          <w:bCs/>
          <w:sz w:val="20"/>
        </w:rPr>
        <w:t>хирургических</w:t>
      </w:r>
      <w:proofErr w:type="gramEnd"/>
      <w:r w:rsidR="004C0ECE">
        <w:rPr>
          <w:b/>
          <w:bCs/>
          <w:sz w:val="20"/>
        </w:rPr>
        <w:t xml:space="preserve"> мочеточниковых</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4C0ECE" w:rsidRPr="004E0EA0" w:rsidTr="008B5DD7">
        <w:trPr>
          <w:trHeight w:val="132"/>
        </w:trPr>
        <w:tc>
          <w:tcPr>
            <w:tcW w:w="579" w:type="dxa"/>
            <w:tcBorders>
              <w:top w:val="single" w:sz="4" w:space="0" w:color="auto"/>
              <w:left w:val="single" w:sz="4" w:space="0" w:color="auto"/>
              <w:right w:val="nil"/>
            </w:tcBorders>
            <w:shd w:val="clear" w:color="auto" w:fill="auto"/>
            <w:hideMark/>
          </w:tcPr>
          <w:p w:rsidR="004C0ECE" w:rsidRPr="003C69B9" w:rsidRDefault="004C0ECE" w:rsidP="004C0ECE">
            <w:pPr>
              <w:jc w:val="center"/>
              <w:rPr>
                <w:sz w:val="20"/>
                <w:szCs w:val="20"/>
                <w:lang w:eastAsia="en-US"/>
              </w:rPr>
            </w:pPr>
            <w:r w:rsidRPr="003C69B9">
              <w:rPr>
                <w:sz w:val="20"/>
                <w:szCs w:val="20"/>
                <w:lang w:eastAsia="en-US"/>
              </w:rPr>
              <w:t>1</w:t>
            </w:r>
          </w:p>
        </w:tc>
        <w:tc>
          <w:tcPr>
            <w:tcW w:w="1831" w:type="dxa"/>
            <w:tcBorders>
              <w:top w:val="single" w:sz="4" w:space="0" w:color="auto"/>
              <w:left w:val="single" w:sz="4" w:space="0" w:color="auto"/>
              <w:right w:val="single" w:sz="4" w:space="0" w:color="auto"/>
            </w:tcBorders>
            <w:shd w:val="clear" w:color="auto" w:fill="auto"/>
            <w:hideMark/>
          </w:tcPr>
          <w:p w:rsidR="004C0ECE" w:rsidRPr="004C0ECE" w:rsidRDefault="004C0ECE" w:rsidP="004C0ECE">
            <w:pPr>
              <w:outlineLvl w:val="1"/>
              <w:rPr>
                <w:bCs/>
                <w:sz w:val="20"/>
                <w:szCs w:val="20"/>
              </w:rPr>
            </w:pPr>
            <w:proofErr w:type="spellStart"/>
            <w:r w:rsidRPr="004C0ECE">
              <w:rPr>
                <w:bCs/>
                <w:sz w:val="20"/>
                <w:szCs w:val="20"/>
              </w:rPr>
              <w:t>Стент</w:t>
            </w:r>
            <w:proofErr w:type="spellEnd"/>
            <w:r w:rsidRPr="004C0ECE">
              <w:rPr>
                <w:bCs/>
                <w:sz w:val="20"/>
                <w:szCs w:val="20"/>
              </w:rPr>
              <w:t xml:space="preserve"> хирургический</w:t>
            </w:r>
          </w:p>
          <w:p w:rsidR="004C0ECE" w:rsidRPr="004C0ECE" w:rsidRDefault="004C0ECE" w:rsidP="004C0ECE">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4C0ECE" w:rsidRPr="003C69B9" w:rsidRDefault="004C0ECE" w:rsidP="004C0ECE">
            <w:pPr>
              <w:autoSpaceDE w:val="0"/>
              <w:autoSpaceDN w:val="0"/>
              <w:adjustRightInd w:val="0"/>
              <w:rPr>
                <w:sz w:val="20"/>
                <w:szCs w:val="20"/>
              </w:rPr>
            </w:pPr>
            <w:proofErr w:type="spellStart"/>
            <w:r w:rsidRPr="003C69B9">
              <w:rPr>
                <w:sz w:val="20"/>
                <w:szCs w:val="20"/>
              </w:rPr>
              <w:t>Стент</w:t>
            </w:r>
            <w:proofErr w:type="spellEnd"/>
            <w:r w:rsidRPr="003C69B9">
              <w:rPr>
                <w:sz w:val="20"/>
                <w:szCs w:val="20"/>
              </w:rPr>
              <w:t xml:space="preserve"> </w:t>
            </w:r>
            <w:proofErr w:type="gramStart"/>
            <w:r w:rsidRPr="003C69B9">
              <w:rPr>
                <w:sz w:val="20"/>
                <w:szCs w:val="20"/>
              </w:rPr>
              <w:t>силиконовый</w:t>
            </w:r>
            <w:proofErr w:type="gramEnd"/>
            <w:r w:rsidRPr="003C69B9">
              <w:rPr>
                <w:sz w:val="20"/>
                <w:szCs w:val="20"/>
              </w:rPr>
              <w:t xml:space="preserve"> мочеточниковый в наборе для установки, 6</w:t>
            </w:r>
            <w:r w:rsidRPr="003C69B9">
              <w:rPr>
                <w:sz w:val="20"/>
                <w:szCs w:val="20"/>
                <w:lang w:val="en-US"/>
              </w:rPr>
              <w:t>Fr</w:t>
            </w:r>
            <w:r w:rsidRPr="003C69B9">
              <w:rPr>
                <w:sz w:val="20"/>
                <w:szCs w:val="20"/>
              </w:rPr>
              <w:t>, 28см.</w:t>
            </w:r>
          </w:p>
          <w:p w:rsidR="004C0ECE" w:rsidRDefault="004C0ECE" w:rsidP="004C0ECE">
            <w:pPr>
              <w:autoSpaceDE w:val="0"/>
              <w:autoSpaceDN w:val="0"/>
              <w:adjustRightInd w:val="0"/>
              <w:rPr>
                <w:sz w:val="20"/>
                <w:szCs w:val="20"/>
              </w:rPr>
            </w:pPr>
            <w:r>
              <w:rPr>
                <w:sz w:val="20"/>
                <w:szCs w:val="20"/>
              </w:rPr>
              <w:t>Должен быть и</w:t>
            </w:r>
            <w:r w:rsidRPr="003C69B9">
              <w:rPr>
                <w:sz w:val="20"/>
                <w:szCs w:val="20"/>
              </w:rPr>
              <w:t xml:space="preserve">зготовлен из силикона черного цвета. </w:t>
            </w:r>
          </w:p>
          <w:p w:rsidR="004C0ECE" w:rsidRDefault="004C0ECE" w:rsidP="004C0ECE">
            <w:pPr>
              <w:autoSpaceDE w:val="0"/>
              <w:autoSpaceDN w:val="0"/>
              <w:adjustRightInd w:val="0"/>
              <w:rPr>
                <w:sz w:val="20"/>
                <w:szCs w:val="20"/>
              </w:rPr>
            </w:pPr>
            <w:r w:rsidRPr="003C69B9">
              <w:rPr>
                <w:sz w:val="20"/>
                <w:szCs w:val="20"/>
              </w:rPr>
              <w:t xml:space="preserve">Полностью </w:t>
            </w:r>
            <w:proofErr w:type="spellStart"/>
            <w:r w:rsidRPr="003C69B9">
              <w:rPr>
                <w:sz w:val="20"/>
                <w:szCs w:val="20"/>
              </w:rPr>
              <w:t>рентгеноконтрастен</w:t>
            </w:r>
            <w:proofErr w:type="spellEnd"/>
            <w:r w:rsidRPr="003C69B9">
              <w:rPr>
                <w:sz w:val="20"/>
                <w:szCs w:val="20"/>
              </w:rPr>
              <w:t xml:space="preserve">. </w:t>
            </w:r>
          </w:p>
          <w:p w:rsidR="004C0ECE" w:rsidRDefault="004C0ECE" w:rsidP="004C0ECE">
            <w:pPr>
              <w:autoSpaceDE w:val="0"/>
              <w:autoSpaceDN w:val="0"/>
              <w:adjustRightInd w:val="0"/>
              <w:rPr>
                <w:sz w:val="20"/>
                <w:szCs w:val="20"/>
              </w:rPr>
            </w:pPr>
            <w:r>
              <w:rPr>
                <w:sz w:val="20"/>
                <w:szCs w:val="20"/>
              </w:rPr>
              <w:t>Должен иметь</w:t>
            </w:r>
            <w:r w:rsidRPr="003C69B9">
              <w:rPr>
                <w:sz w:val="20"/>
                <w:szCs w:val="20"/>
              </w:rPr>
              <w:t xml:space="preserve"> 5-сантиметровую разметку. </w:t>
            </w:r>
          </w:p>
          <w:p w:rsidR="004C0ECE" w:rsidRDefault="004C0ECE" w:rsidP="004C0ECE">
            <w:pPr>
              <w:autoSpaceDE w:val="0"/>
              <w:autoSpaceDN w:val="0"/>
              <w:adjustRightInd w:val="0"/>
              <w:rPr>
                <w:sz w:val="20"/>
                <w:szCs w:val="20"/>
              </w:rPr>
            </w:pPr>
            <w:r w:rsidRPr="003C69B9">
              <w:rPr>
                <w:sz w:val="20"/>
                <w:szCs w:val="20"/>
              </w:rPr>
              <w:t xml:space="preserve">Наконечник открытого типа (для коаксиальной установки). </w:t>
            </w:r>
          </w:p>
          <w:p w:rsidR="004C0ECE" w:rsidRDefault="004C0ECE" w:rsidP="004C0ECE">
            <w:pPr>
              <w:autoSpaceDE w:val="0"/>
              <w:autoSpaceDN w:val="0"/>
              <w:adjustRightInd w:val="0"/>
              <w:rPr>
                <w:sz w:val="20"/>
                <w:szCs w:val="20"/>
              </w:rPr>
            </w:pPr>
            <w:r w:rsidRPr="003C69B9">
              <w:rPr>
                <w:sz w:val="20"/>
                <w:szCs w:val="20"/>
              </w:rPr>
              <w:t>Срок имплантации</w:t>
            </w:r>
            <w:r>
              <w:rPr>
                <w:sz w:val="20"/>
                <w:szCs w:val="20"/>
              </w:rPr>
              <w:t xml:space="preserve"> </w:t>
            </w:r>
            <w:r w:rsidRPr="003C69B9">
              <w:rPr>
                <w:sz w:val="20"/>
                <w:szCs w:val="20"/>
              </w:rPr>
              <w:t>-</w:t>
            </w:r>
            <w:r>
              <w:rPr>
                <w:sz w:val="20"/>
                <w:szCs w:val="20"/>
              </w:rPr>
              <w:t xml:space="preserve"> </w:t>
            </w:r>
            <w:r w:rsidRPr="003C69B9">
              <w:rPr>
                <w:sz w:val="20"/>
                <w:szCs w:val="20"/>
              </w:rPr>
              <w:t xml:space="preserve">до 12месяцев. </w:t>
            </w:r>
          </w:p>
          <w:p w:rsidR="004C0ECE" w:rsidRDefault="004C0ECE" w:rsidP="004C0ECE">
            <w:pPr>
              <w:autoSpaceDE w:val="0"/>
              <w:autoSpaceDN w:val="0"/>
              <w:adjustRightInd w:val="0"/>
              <w:rPr>
                <w:sz w:val="20"/>
                <w:szCs w:val="20"/>
              </w:rPr>
            </w:pPr>
            <w:r w:rsidRPr="003C69B9">
              <w:rPr>
                <w:sz w:val="20"/>
                <w:szCs w:val="20"/>
              </w:rPr>
              <w:t>Размер</w:t>
            </w:r>
            <w:r>
              <w:rPr>
                <w:sz w:val="20"/>
                <w:szCs w:val="20"/>
              </w:rPr>
              <w:t xml:space="preserve"> </w:t>
            </w:r>
            <w:r w:rsidRPr="003C69B9">
              <w:rPr>
                <w:sz w:val="20"/>
                <w:szCs w:val="20"/>
              </w:rPr>
              <w:t>-</w:t>
            </w:r>
            <w:r>
              <w:rPr>
                <w:sz w:val="20"/>
                <w:szCs w:val="20"/>
              </w:rPr>
              <w:t xml:space="preserve"> </w:t>
            </w:r>
            <w:r w:rsidRPr="003C69B9">
              <w:rPr>
                <w:sz w:val="20"/>
                <w:szCs w:val="20"/>
              </w:rPr>
              <w:t>6</w:t>
            </w:r>
            <w:r w:rsidRPr="003C69B9">
              <w:rPr>
                <w:sz w:val="20"/>
                <w:szCs w:val="20"/>
                <w:lang w:val="en-US"/>
              </w:rPr>
              <w:t>Ch</w:t>
            </w:r>
            <w:r w:rsidRPr="003C69B9">
              <w:rPr>
                <w:sz w:val="20"/>
                <w:szCs w:val="20"/>
              </w:rPr>
              <w:t xml:space="preserve">, </w:t>
            </w:r>
          </w:p>
          <w:p w:rsidR="004C0ECE" w:rsidRDefault="004C0ECE" w:rsidP="004C0ECE">
            <w:pPr>
              <w:autoSpaceDE w:val="0"/>
              <w:autoSpaceDN w:val="0"/>
              <w:adjustRightInd w:val="0"/>
              <w:rPr>
                <w:sz w:val="20"/>
                <w:szCs w:val="20"/>
              </w:rPr>
            </w:pPr>
            <w:r w:rsidRPr="003C69B9">
              <w:rPr>
                <w:sz w:val="20"/>
                <w:szCs w:val="20"/>
              </w:rPr>
              <w:t>длина прямой части</w:t>
            </w:r>
            <w:r>
              <w:rPr>
                <w:sz w:val="20"/>
                <w:szCs w:val="20"/>
              </w:rPr>
              <w:t xml:space="preserve"> </w:t>
            </w:r>
            <w:r w:rsidRPr="003C69B9">
              <w:rPr>
                <w:sz w:val="20"/>
                <w:szCs w:val="20"/>
              </w:rPr>
              <w:t>-</w:t>
            </w:r>
            <w:r>
              <w:rPr>
                <w:sz w:val="20"/>
                <w:szCs w:val="20"/>
              </w:rPr>
              <w:t xml:space="preserve"> </w:t>
            </w:r>
            <w:r w:rsidRPr="003C69B9">
              <w:rPr>
                <w:sz w:val="20"/>
                <w:szCs w:val="20"/>
              </w:rPr>
              <w:t xml:space="preserve">28см.  </w:t>
            </w:r>
          </w:p>
          <w:p w:rsidR="00656CB9" w:rsidRDefault="004C0ECE" w:rsidP="004C0ECE">
            <w:pPr>
              <w:autoSpaceDE w:val="0"/>
              <w:autoSpaceDN w:val="0"/>
              <w:adjustRightInd w:val="0"/>
              <w:rPr>
                <w:sz w:val="20"/>
                <w:szCs w:val="20"/>
              </w:rPr>
            </w:pPr>
            <w:r w:rsidRPr="003C69B9">
              <w:rPr>
                <w:sz w:val="20"/>
                <w:szCs w:val="20"/>
              </w:rPr>
              <w:t xml:space="preserve">Набор </w:t>
            </w:r>
            <w:r>
              <w:rPr>
                <w:sz w:val="20"/>
                <w:szCs w:val="20"/>
              </w:rPr>
              <w:t>должен</w:t>
            </w:r>
            <w:r w:rsidRPr="003C69B9">
              <w:rPr>
                <w:sz w:val="20"/>
                <w:szCs w:val="20"/>
              </w:rPr>
              <w:t xml:space="preserve"> содерж</w:t>
            </w:r>
            <w:r>
              <w:rPr>
                <w:sz w:val="20"/>
                <w:szCs w:val="20"/>
              </w:rPr>
              <w:t>а</w:t>
            </w:r>
            <w:r w:rsidRPr="003C69B9">
              <w:rPr>
                <w:sz w:val="20"/>
                <w:szCs w:val="20"/>
              </w:rPr>
              <w:t>т</w:t>
            </w:r>
            <w:r>
              <w:rPr>
                <w:sz w:val="20"/>
                <w:szCs w:val="20"/>
              </w:rPr>
              <w:t>ь</w:t>
            </w:r>
            <w:r w:rsidRPr="003C69B9">
              <w:rPr>
                <w:sz w:val="20"/>
                <w:szCs w:val="20"/>
              </w:rPr>
              <w:t xml:space="preserve">: </w:t>
            </w:r>
          </w:p>
          <w:p w:rsidR="004C0ECE" w:rsidRDefault="004C0ECE" w:rsidP="004C0ECE">
            <w:pPr>
              <w:autoSpaceDE w:val="0"/>
              <w:autoSpaceDN w:val="0"/>
              <w:adjustRightInd w:val="0"/>
              <w:rPr>
                <w:sz w:val="20"/>
                <w:szCs w:val="20"/>
              </w:rPr>
            </w:pPr>
            <w:r w:rsidRPr="003C69B9">
              <w:rPr>
                <w:sz w:val="20"/>
                <w:szCs w:val="20"/>
              </w:rPr>
              <w:t xml:space="preserve">присоединяемый к </w:t>
            </w:r>
            <w:proofErr w:type="spellStart"/>
            <w:r w:rsidRPr="003C69B9">
              <w:rPr>
                <w:sz w:val="20"/>
                <w:szCs w:val="20"/>
              </w:rPr>
              <w:t>стенту</w:t>
            </w:r>
            <w:proofErr w:type="spellEnd"/>
            <w:r w:rsidRPr="003C69B9">
              <w:rPr>
                <w:sz w:val="20"/>
                <w:szCs w:val="20"/>
              </w:rPr>
              <w:t xml:space="preserve"> толкатель красного цвета длиной 40 см с </w:t>
            </w:r>
            <w:proofErr w:type="spellStart"/>
            <w:r w:rsidRPr="003C69B9">
              <w:rPr>
                <w:sz w:val="20"/>
                <w:szCs w:val="20"/>
              </w:rPr>
              <w:t>рентгеноконтрастным</w:t>
            </w:r>
            <w:proofErr w:type="spellEnd"/>
            <w:r w:rsidRPr="003C69B9">
              <w:rPr>
                <w:sz w:val="20"/>
                <w:szCs w:val="20"/>
              </w:rPr>
              <w:t xml:space="preserve"> кольцом на дистальном конце и жесткий гидрофильный проводник с диаметром 0,035 дюймов и длиной 150см. </w:t>
            </w:r>
          </w:p>
          <w:p w:rsidR="004C0ECE" w:rsidRDefault="004C0ECE" w:rsidP="004C0ECE">
            <w:pPr>
              <w:autoSpaceDE w:val="0"/>
              <w:autoSpaceDN w:val="0"/>
              <w:adjustRightInd w:val="0"/>
              <w:rPr>
                <w:sz w:val="20"/>
                <w:szCs w:val="20"/>
              </w:rPr>
            </w:pPr>
            <w:r w:rsidRPr="003C69B9">
              <w:rPr>
                <w:sz w:val="20"/>
                <w:szCs w:val="20"/>
              </w:rPr>
              <w:t xml:space="preserve">Индивидуальная  стерильная упаковка. </w:t>
            </w:r>
          </w:p>
          <w:p w:rsidR="004C0ECE" w:rsidRPr="003C69B9" w:rsidRDefault="00656CB9" w:rsidP="004C0ECE">
            <w:pPr>
              <w:autoSpaceDE w:val="0"/>
              <w:autoSpaceDN w:val="0"/>
              <w:adjustRightInd w:val="0"/>
              <w:rPr>
                <w:sz w:val="20"/>
                <w:szCs w:val="20"/>
              </w:rPr>
            </w:pPr>
            <w:r>
              <w:rPr>
                <w:sz w:val="20"/>
                <w:szCs w:val="20"/>
              </w:rPr>
              <w:t>О</w:t>
            </w:r>
            <w:r w:rsidR="004C0ECE" w:rsidRPr="003C69B9">
              <w:rPr>
                <w:sz w:val="20"/>
                <w:szCs w:val="20"/>
              </w:rPr>
              <w:t>днократного применения.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sidRPr="003C69B9">
              <w:rPr>
                <w:sz w:val="20"/>
                <w:szCs w:val="20"/>
                <w:lang w:eastAsia="en-US"/>
              </w:rPr>
              <w:t>Ш</w:t>
            </w:r>
            <w:r w:rsidR="004C0ECE" w:rsidRPr="003C69B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4C0ECE" w:rsidRPr="003C69B9" w:rsidRDefault="00656CB9" w:rsidP="004C0ECE">
            <w:pPr>
              <w:jc w:val="center"/>
              <w:rPr>
                <w:sz w:val="20"/>
                <w:szCs w:val="20"/>
                <w:lang w:eastAsia="en-US"/>
              </w:rPr>
            </w:pPr>
            <w:r>
              <w:rPr>
                <w:sz w:val="20"/>
                <w:szCs w:val="20"/>
                <w:lang w:eastAsia="en-US"/>
              </w:rPr>
              <w:t>30</w:t>
            </w:r>
          </w:p>
        </w:tc>
        <w:tc>
          <w:tcPr>
            <w:tcW w:w="991" w:type="dxa"/>
            <w:tcBorders>
              <w:top w:val="single" w:sz="4" w:space="0" w:color="auto"/>
              <w:left w:val="nil"/>
              <w:bottom w:val="single" w:sz="4" w:space="0" w:color="auto"/>
              <w:right w:val="single" w:sz="4" w:space="0" w:color="auto"/>
            </w:tcBorders>
          </w:tcPr>
          <w:p w:rsidR="004C0ECE" w:rsidRPr="00D0441E" w:rsidRDefault="0009405F" w:rsidP="00D0441E">
            <w:pPr>
              <w:jc w:val="center"/>
              <w:rPr>
                <w:sz w:val="20"/>
                <w:szCs w:val="20"/>
                <w:lang w:eastAsia="en-US"/>
              </w:rPr>
            </w:pPr>
            <w:r>
              <w:rPr>
                <w:sz w:val="20"/>
                <w:szCs w:val="20"/>
                <w:lang w:eastAsia="en-US"/>
              </w:rPr>
              <w:t>2500,00</w:t>
            </w:r>
          </w:p>
        </w:tc>
      </w:tr>
      <w:tr w:rsidR="004C0ECE" w:rsidRPr="004E0EA0"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C0ECE" w:rsidRPr="003C69B9" w:rsidRDefault="004C0ECE" w:rsidP="004C0ECE">
            <w:pPr>
              <w:jc w:val="center"/>
              <w:rPr>
                <w:sz w:val="20"/>
                <w:szCs w:val="20"/>
                <w:lang w:eastAsia="en-US"/>
              </w:rPr>
            </w:pPr>
            <w:r w:rsidRPr="003C69B9">
              <w:rPr>
                <w:sz w:val="20"/>
                <w:szCs w:val="20"/>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C0ECE" w:rsidRPr="004C0ECE" w:rsidRDefault="004C0ECE" w:rsidP="004C0ECE">
            <w:pPr>
              <w:outlineLvl w:val="1"/>
              <w:rPr>
                <w:bCs/>
                <w:sz w:val="20"/>
                <w:szCs w:val="20"/>
              </w:rPr>
            </w:pPr>
            <w:proofErr w:type="spellStart"/>
            <w:r w:rsidRPr="004C0ECE">
              <w:rPr>
                <w:bCs/>
                <w:sz w:val="20"/>
                <w:szCs w:val="20"/>
              </w:rPr>
              <w:t>Стент</w:t>
            </w:r>
            <w:proofErr w:type="spellEnd"/>
            <w:r w:rsidRPr="004C0ECE">
              <w:rPr>
                <w:bCs/>
                <w:sz w:val="20"/>
                <w:szCs w:val="20"/>
              </w:rPr>
              <w:t xml:space="preserve"> хирургический</w:t>
            </w:r>
          </w:p>
          <w:p w:rsidR="004C0ECE" w:rsidRPr="004C0ECE" w:rsidRDefault="004C0ECE" w:rsidP="004C0ECE">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4C0ECE" w:rsidRPr="003C69B9" w:rsidRDefault="004C0ECE" w:rsidP="004C0ECE">
            <w:pPr>
              <w:autoSpaceDE w:val="0"/>
              <w:autoSpaceDN w:val="0"/>
              <w:adjustRightInd w:val="0"/>
              <w:rPr>
                <w:sz w:val="20"/>
                <w:szCs w:val="20"/>
              </w:rPr>
            </w:pPr>
            <w:proofErr w:type="spellStart"/>
            <w:r w:rsidRPr="003C69B9">
              <w:rPr>
                <w:sz w:val="20"/>
                <w:szCs w:val="20"/>
              </w:rPr>
              <w:t>Стент</w:t>
            </w:r>
            <w:proofErr w:type="spellEnd"/>
            <w:r w:rsidRPr="003C69B9">
              <w:rPr>
                <w:sz w:val="20"/>
                <w:szCs w:val="20"/>
              </w:rPr>
              <w:t xml:space="preserve"> </w:t>
            </w:r>
            <w:proofErr w:type="gramStart"/>
            <w:r w:rsidRPr="003C69B9">
              <w:rPr>
                <w:sz w:val="20"/>
                <w:szCs w:val="20"/>
              </w:rPr>
              <w:t>силиконовый</w:t>
            </w:r>
            <w:proofErr w:type="gramEnd"/>
            <w:r w:rsidRPr="003C69B9">
              <w:rPr>
                <w:sz w:val="20"/>
                <w:szCs w:val="20"/>
              </w:rPr>
              <w:t xml:space="preserve"> мочеточниковый в наборе для установки, 7</w:t>
            </w:r>
            <w:r w:rsidRPr="003C69B9">
              <w:rPr>
                <w:sz w:val="20"/>
                <w:szCs w:val="20"/>
                <w:lang w:val="en-US"/>
              </w:rPr>
              <w:t>Fr</w:t>
            </w:r>
            <w:r w:rsidRPr="003C69B9">
              <w:rPr>
                <w:sz w:val="20"/>
                <w:szCs w:val="20"/>
              </w:rPr>
              <w:t>, 28см.</w:t>
            </w:r>
          </w:p>
          <w:p w:rsidR="00656CB9" w:rsidRDefault="00656CB9" w:rsidP="00656CB9">
            <w:pPr>
              <w:autoSpaceDE w:val="0"/>
              <w:autoSpaceDN w:val="0"/>
              <w:adjustRightInd w:val="0"/>
              <w:rPr>
                <w:sz w:val="20"/>
                <w:szCs w:val="20"/>
              </w:rPr>
            </w:pPr>
            <w:r>
              <w:rPr>
                <w:sz w:val="20"/>
                <w:szCs w:val="20"/>
              </w:rPr>
              <w:t>Должен быть и</w:t>
            </w:r>
            <w:r w:rsidR="004C0ECE" w:rsidRPr="003C69B9">
              <w:rPr>
                <w:sz w:val="20"/>
                <w:szCs w:val="20"/>
              </w:rPr>
              <w:t xml:space="preserve">зготовлен из силикона черного цвета. Полностью </w:t>
            </w:r>
            <w:proofErr w:type="spellStart"/>
            <w:r w:rsidR="004C0ECE" w:rsidRPr="003C69B9">
              <w:rPr>
                <w:sz w:val="20"/>
                <w:szCs w:val="20"/>
              </w:rPr>
              <w:t>рентгеноконтрастен</w:t>
            </w:r>
            <w:proofErr w:type="spellEnd"/>
            <w:r w:rsidR="004C0ECE" w:rsidRPr="003C69B9">
              <w:rPr>
                <w:sz w:val="20"/>
                <w:szCs w:val="20"/>
              </w:rPr>
              <w:t xml:space="preserve">. </w:t>
            </w:r>
          </w:p>
          <w:p w:rsidR="00656CB9" w:rsidRDefault="00656CB9" w:rsidP="00656CB9">
            <w:pPr>
              <w:autoSpaceDE w:val="0"/>
              <w:autoSpaceDN w:val="0"/>
              <w:adjustRightInd w:val="0"/>
              <w:rPr>
                <w:sz w:val="20"/>
                <w:szCs w:val="20"/>
              </w:rPr>
            </w:pPr>
            <w:r>
              <w:rPr>
                <w:sz w:val="20"/>
                <w:szCs w:val="20"/>
              </w:rPr>
              <w:t>Должен и</w:t>
            </w:r>
            <w:r w:rsidR="004C0ECE" w:rsidRPr="003C69B9">
              <w:rPr>
                <w:sz w:val="20"/>
                <w:szCs w:val="20"/>
              </w:rPr>
              <w:t>мет</w:t>
            </w:r>
            <w:r>
              <w:rPr>
                <w:sz w:val="20"/>
                <w:szCs w:val="20"/>
              </w:rPr>
              <w:t>ь</w:t>
            </w:r>
            <w:r w:rsidR="004C0ECE" w:rsidRPr="003C69B9">
              <w:rPr>
                <w:sz w:val="20"/>
                <w:szCs w:val="20"/>
              </w:rPr>
              <w:t xml:space="preserve"> 5-сантиметровую разметку. </w:t>
            </w:r>
          </w:p>
          <w:p w:rsidR="00656CB9" w:rsidRDefault="004C0ECE" w:rsidP="00656CB9">
            <w:pPr>
              <w:autoSpaceDE w:val="0"/>
              <w:autoSpaceDN w:val="0"/>
              <w:adjustRightInd w:val="0"/>
              <w:rPr>
                <w:sz w:val="20"/>
                <w:szCs w:val="20"/>
              </w:rPr>
            </w:pPr>
            <w:r w:rsidRPr="003C69B9">
              <w:rPr>
                <w:sz w:val="20"/>
                <w:szCs w:val="20"/>
              </w:rPr>
              <w:t>Наконечник открытого типа (для коаксиальной установки). Срок имплантации</w:t>
            </w:r>
            <w:r w:rsidR="00656CB9">
              <w:rPr>
                <w:sz w:val="20"/>
                <w:szCs w:val="20"/>
              </w:rPr>
              <w:t xml:space="preserve"> </w:t>
            </w:r>
            <w:r w:rsidRPr="003C69B9">
              <w:rPr>
                <w:sz w:val="20"/>
                <w:szCs w:val="20"/>
              </w:rPr>
              <w:t>-</w:t>
            </w:r>
            <w:r w:rsidR="00656CB9">
              <w:rPr>
                <w:sz w:val="20"/>
                <w:szCs w:val="20"/>
              </w:rPr>
              <w:t xml:space="preserve"> </w:t>
            </w:r>
            <w:r w:rsidRPr="003C69B9">
              <w:rPr>
                <w:sz w:val="20"/>
                <w:szCs w:val="20"/>
              </w:rPr>
              <w:t xml:space="preserve">до 12месяцев. </w:t>
            </w:r>
          </w:p>
          <w:p w:rsidR="00656CB9" w:rsidRDefault="004C0ECE" w:rsidP="00656CB9">
            <w:pPr>
              <w:autoSpaceDE w:val="0"/>
              <w:autoSpaceDN w:val="0"/>
              <w:adjustRightInd w:val="0"/>
              <w:rPr>
                <w:sz w:val="20"/>
                <w:szCs w:val="20"/>
              </w:rPr>
            </w:pPr>
            <w:r w:rsidRPr="003C69B9">
              <w:rPr>
                <w:sz w:val="20"/>
                <w:szCs w:val="20"/>
              </w:rPr>
              <w:t>Размер</w:t>
            </w:r>
            <w:r w:rsidR="00656CB9">
              <w:rPr>
                <w:sz w:val="20"/>
                <w:szCs w:val="20"/>
              </w:rPr>
              <w:t xml:space="preserve"> </w:t>
            </w:r>
            <w:r w:rsidRPr="003C69B9">
              <w:rPr>
                <w:sz w:val="20"/>
                <w:szCs w:val="20"/>
              </w:rPr>
              <w:t>-</w:t>
            </w:r>
            <w:r w:rsidR="00656CB9">
              <w:rPr>
                <w:sz w:val="20"/>
                <w:szCs w:val="20"/>
              </w:rPr>
              <w:t xml:space="preserve"> </w:t>
            </w:r>
            <w:r w:rsidRPr="003C69B9">
              <w:rPr>
                <w:sz w:val="20"/>
                <w:szCs w:val="20"/>
              </w:rPr>
              <w:t>7</w:t>
            </w:r>
            <w:r w:rsidRPr="003C69B9">
              <w:rPr>
                <w:sz w:val="20"/>
                <w:szCs w:val="20"/>
                <w:lang w:val="en-US"/>
              </w:rPr>
              <w:t>Ch</w:t>
            </w:r>
            <w:r w:rsidRPr="003C69B9">
              <w:rPr>
                <w:sz w:val="20"/>
                <w:szCs w:val="20"/>
              </w:rPr>
              <w:t xml:space="preserve">, </w:t>
            </w:r>
          </w:p>
          <w:p w:rsidR="00656CB9" w:rsidRDefault="004C0ECE" w:rsidP="00656CB9">
            <w:pPr>
              <w:autoSpaceDE w:val="0"/>
              <w:autoSpaceDN w:val="0"/>
              <w:adjustRightInd w:val="0"/>
              <w:rPr>
                <w:sz w:val="20"/>
                <w:szCs w:val="20"/>
              </w:rPr>
            </w:pPr>
            <w:r w:rsidRPr="003C69B9">
              <w:rPr>
                <w:sz w:val="20"/>
                <w:szCs w:val="20"/>
              </w:rPr>
              <w:t>длина прямой части</w:t>
            </w:r>
            <w:r w:rsidR="00656CB9">
              <w:rPr>
                <w:sz w:val="20"/>
                <w:szCs w:val="20"/>
              </w:rPr>
              <w:t xml:space="preserve"> </w:t>
            </w:r>
            <w:r w:rsidRPr="003C69B9">
              <w:rPr>
                <w:sz w:val="20"/>
                <w:szCs w:val="20"/>
              </w:rPr>
              <w:t>-</w:t>
            </w:r>
            <w:r w:rsidR="00656CB9">
              <w:rPr>
                <w:sz w:val="20"/>
                <w:szCs w:val="20"/>
              </w:rPr>
              <w:t xml:space="preserve"> </w:t>
            </w:r>
            <w:r w:rsidRPr="003C69B9">
              <w:rPr>
                <w:sz w:val="20"/>
                <w:szCs w:val="20"/>
              </w:rPr>
              <w:t xml:space="preserve">28см.  </w:t>
            </w:r>
          </w:p>
          <w:p w:rsidR="00656CB9" w:rsidRDefault="004C0ECE" w:rsidP="00656CB9">
            <w:pPr>
              <w:autoSpaceDE w:val="0"/>
              <w:autoSpaceDN w:val="0"/>
              <w:adjustRightInd w:val="0"/>
              <w:rPr>
                <w:sz w:val="20"/>
                <w:szCs w:val="20"/>
              </w:rPr>
            </w:pPr>
            <w:r w:rsidRPr="003C69B9">
              <w:rPr>
                <w:sz w:val="20"/>
                <w:szCs w:val="20"/>
              </w:rPr>
              <w:t xml:space="preserve">Набор </w:t>
            </w:r>
            <w:r w:rsidR="00656CB9">
              <w:rPr>
                <w:sz w:val="20"/>
                <w:szCs w:val="20"/>
              </w:rPr>
              <w:t>должен</w:t>
            </w:r>
            <w:r w:rsidRPr="003C69B9">
              <w:rPr>
                <w:sz w:val="20"/>
                <w:szCs w:val="20"/>
              </w:rPr>
              <w:t xml:space="preserve"> содерж</w:t>
            </w:r>
            <w:r w:rsidR="00656CB9">
              <w:rPr>
                <w:sz w:val="20"/>
                <w:szCs w:val="20"/>
              </w:rPr>
              <w:t>а</w:t>
            </w:r>
            <w:r w:rsidRPr="003C69B9">
              <w:rPr>
                <w:sz w:val="20"/>
                <w:szCs w:val="20"/>
              </w:rPr>
              <w:t>т</w:t>
            </w:r>
            <w:r w:rsidR="00656CB9">
              <w:rPr>
                <w:sz w:val="20"/>
                <w:szCs w:val="20"/>
              </w:rPr>
              <w:t>ь</w:t>
            </w:r>
            <w:r w:rsidRPr="003C69B9">
              <w:rPr>
                <w:sz w:val="20"/>
                <w:szCs w:val="20"/>
              </w:rPr>
              <w:t xml:space="preserve">: </w:t>
            </w:r>
          </w:p>
          <w:p w:rsidR="00656CB9" w:rsidRDefault="004C0ECE" w:rsidP="00656CB9">
            <w:pPr>
              <w:autoSpaceDE w:val="0"/>
              <w:autoSpaceDN w:val="0"/>
              <w:adjustRightInd w:val="0"/>
              <w:rPr>
                <w:sz w:val="20"/>
                <w:szCs w:val="20"/>
              </w:rPr>
            </w:pPr>
            <w:r w:rsidRPr="003C69B9">
              <w:rPr>
                <w:sz w:val="20"/>
                <w:szCs w:val="20"/>
              </w:rPr>
              <w:t xml:space="preserve">присоединяемый к </w:t>
            </w:r>
            <w:proofErr w:type="spellStart"/>
            <w:r w:rsidRPr="003C69B9">
              <w:rPr>
                <w:sz w:val="20"/>
                <w:szCs w:val="20"/>
              </w:rPr>
              <w:t>стенту</w:t>
            </w:r>
            <w:proofErr w:type="spellEnd"/>
            <w:r w:rsidRPr="003C69B9">
              <w:rPr>
                <w:sz w:val="20"/>
                <w:szCs w:val="20"/>
              </w:rPr>
              <w:t xml:space="preserve"> толкатель красного цвета длиной 40 см с </w:t>
            </w:r>
            <w:proofErr w:type="spellStart"/>
            <w:r w:rsidRPr="003C69B9">
              <w:rPr>
                <w:sz w:val="20"/>
                <w:szCs w:val="20"/>
              </w:rPr>
              <w:t>рентгеноконтрастным</w:t>
            </w:r>
            <w:proofErr w:type="spellEnd"/>
            <w:r w:rsidRPr="003C69B9">
              <w:rPr>
                <w:sz w:val="20"/>
                <w:szCs w:val="20"/>
              </w:rPr>
              <w:t xml:space="preserve"> кольцом на дистальном конце и жесткий гидрофильный проводник с диаметром 0,035 дюймов и длиной 150см. </w:t>
            </w:r>
          </w:p>
          <w:p w:rsidR="00656CB9" w:rsidRDefault="004C0ECE" w:rsidP="00656CB9">
            <w:pPr>
              <w:autoSpaceDE w:val="0"/>
              <w:autoSpaceDN w:val="0"/>
              <w:adjustRightInd w:val="0"/>
              <w:rPr>
                <w:sz w:val="20"/>
                <w:szCs w:val="20"/>
              </w:rPr>
            </w:pPr>
            <w:r w:rsidRPr="003C69B9">
              <w:rPr>
                <w:sz w:val="20"/>
                <w:szCs w:val="20"/>
              </w:rPr>
              <w:t xml:space="preserve">Индивидуальная  стерильная упаковка. </w:t>
            </w:r>
          </w:p>
          <w:p w:rsidR="004C0ECE" w:rsidRPr="003C69B9" w:rsidRDefault="00656CB9" w:rsidP="00656CB9">
            <w:pPr>
              <w:autoSpaceDE w:val="0"/>
              <w:autoSpaceDN w:val="0"/>
              <w:adjustRightInd w:val="0"/>
              <w:rPr>
                <w:sz w:val="20"/>
                <w:szCs w:val="20"/>
              </w:rPr>
            </w:pPr>
            <w:r>
              <w:rPr>
                <w:sz w:val="20"/>
                <w:szCs w:val="20"/>
              </w:rPr>
              <w:t>О</w:t>
            </w:r>
            <w:r w:rsidR="004C0ECE" w:rsidRPr="003C69B9">
              <w:rPr>
                <w:sz w:val="20"/>
                <w:szCs w:val="20"/>
              </w:rPr>
              <w:t>днократного применения.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sidRPr="003C69B9">
              <w:rPr>
                <w:sz w:val="20"/>
                <w:szCs w:val="20"/>
                <w:lang w:eastAsia="en-US"/>
              </w:rPr>
              <w:t>Ш</w:t>
            </w:r>
            <w:r w:rsidR="004C0ECE" w:rsidRPr="003C69B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Pr>
                <w:sz w:val="20"/>
                <w:szCs w:val="20"/>
                <w:lang w:eastAsia="en-US"/>
              </w:rPr>
              <w:t>78</w:t>
            </w:r>
          </w:p>
        </w:tc>
        <w:tc>
          <w:tcPr>
            <w:tcW w:w="991" w:type="dxa"/>
            <w:tcBorders>
              <w:top w:val="single" w:sz="4" w:space="0" w:color="auto"/>
              <w:left w:val="nil"/>
              <w:bottom w:val="single" w:sz="4" w:space="0" w:color="auto"/>
              <w:right w:val="single" w:sz="4" w:space="0" w:color="auto"/>
            </w:tcBorders>
          </w:tcPr>
          <w:p w:rsidR="004C0ECE" w:rsidRPr="00D0441E" w:rsidRDefault="0009405F" w:rsidP="00D0441E">
            <w:pPr>
              <w:jc w:val="center"/>
              <w:rPr>
                <w:sz w:val="20"/>
                <w:szCs w:val="20"/>
                <w:lang w:eastAsia="en-US"/>
              </w:rPr>
            </w:pPr>
            <w:r>
              <w:rPr>
                <w:sz w:val="20"/>
                <w:szCs w:val="20"/>
                <w:lang w:eastAsia="en-US"/>
              </w:rPr>
              <w:t>2500,00</w:t>
            </w:r>
          </w:p>
        </w:tc>
      </w:tr>
      <w:tr w:rsidR="004C0ECE" w:rsidRPr="004E0EA0"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C0ECE" w:rsidRPr="003C69B9" w:rsidRDefault="004C0ECE" w:rsidP="004C0ECE">
            <w:pPr>
              <w:jc w:val="center"/>
              <w:rPr>
                <w:sz w:val="20"/>
                <w:szCs w:val="20"/>
                <w:lang w:eastAsia="en-US"/>
              </w:rPr>
            </w:pPr>
            <w:r w:rsidRPr="003C69B9">
              <w:rPr>
                <w:sz w:val="20"/>
                <w:szCs w:val="20"/>
                <w:lang w:eastAsia="en-US"/>
              </w:rPr>
              <w:t>3</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C0ECE" w:rsidRPr="004C0ECE" w:rsidRDefault="004C0ECE" w:rsidP="004C0ECE">
            <w:pPr>
              <w:outlineLvl w:val="1"/>
              <w:rPr>
                <w:bCs/>
                <w:sz w:val="20"/>
                <w:szCs w:val="20"/>
              </w:rPr>
            </w:pPr>
            <w:proofErr w:type="spellStart"/>
            <w:r w:rsidRPr="004C0ECE">
              <w:rPr>
                <w:bCs/>
                <w:sz w:val="20"/>
                <w:szCs w:val="20"/>
              </w:rPr>
              <w:t>Стент</w:t>
            </w:r>
            <w:proofErr w:type="spellEnd"/>
            <w:r w:rsidRPr="004C0ECE">
              <w:rPr>
                <w:bCs/>
                <w:sz w:val="20"/>
                <w:szCs w:val="20"/>
              </w:rPr>
              <w:t xml:space="preserve"> хирургический</w:t>
            </w:r>
          </w:p>
          <w:p w:rsidR="004C0ECE" w:rsidRPr="004C0ECE" w:rsidRDefault="004C0ECE" w:rsidP="004C0ECE">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4C0ECE" w:rsidRPr="003C69B9" w:rsidRDefault="004C0ECE" w:rsidP="004C0ECE">
            <w:pPr>
              <w:autoSpaceDE w:val="0"/>
              <w:autoSpaceDN w:val="0"/>
              <w:adjustRightInd w:val="0"/>
              <w:rPr>
                <w:sz w:val="20"/>
                <w:szCs w:val="20"/>
              </w:rPr>
            </w:pPr>
            <w:proofErr w:type="spellStart"/>
            <w:r w:rsidRPr="003C69B9">
              <w:rPr>
                <w:sz w:val="20"/>
                <w:szCs w:val="20"/>
              </w:rPr>
              <w:t>Стент</w:t>
            </w:r>
            <w:proofErr w:type="spellEnd"/>
            <w:r w:rsidRPr="003C69B9">
              <w:rPr>
                <w:sz w:val="20"/>
                <w:szCs w:val="20"/>
              </w:rPr>
              <w:t xml:space="preserve"> </w:t>
            </w:r>
            <w:proofErr w:type="gramStart"/>
            <w:r w:rsidRPr="003C69B9">
              <w:rPr>
                <w:sz w:val="20"/>
                <w:szCs w:val="20"/>
              </w:rPr>
              <w:t>силиконовый</w:t>
            </w:r>
            <w:proofErr w:type="gramEnd"/>
            <w:r w:rsidRPr="003C69B9">
              <w:rPr>
                <w:sz w:val="20"/>
                <w:szCs w:val="20"/>
              </w:rPr>
              <w:t xml:space="preserve"> мочеточниковый в наборе для установки, 8</w:t>
            </w:r>
            <w:r w:rsidRPr="003C69B9">
              <w:rPr>
                <w:sz w:val="20"/>
                <w:szCs w:val="20"/>
                <w:lang w:val="en-US"/>
              </w:rPr>
              <w:t>Fr</w:t>
            </w:r>
            <w:r w:rsidRPr="003C69B9">
              <w:rPr>
                <w:sz w:val="20"/>
                <w:szCs w:val="20"/>
              </w:rPr>
              <w:t>, 28см.</w:t>
            </w:r>
          </w:p>
          <w:p w:rsidR="00656CB9" w:rsidRDefault="00656CB9" w:rsidP="00656CB9">
            <w:pPr>
              <w:autoSpaceDE w:val="0"/>
              <w:autoSpaceDN w:val="0"/>
              <w:adjustRightInd w:val="0"/>
              <w:rPr>
                <w:sz w:val="20"/>
                <w:szCs w:val="20"/>
              </w:rPr>
            </w:pPr>
            <w:r>
              <w:rPr>
                <w:sz w:val="20"/>
                <w:szCs w:val="20"/>
              </w:rPr>
              <w:t>Должен быть и</w:t>
            </w:r>
            <w:r w:rsidR="004C0ECE" w:rsidRPr="003C69B9">
              <w:rPr>
                <w:sz w:val="20"/>
                <w:szCs w:val="20"/>
              </w:rPr>
              <w:t xml:space="preserve">зготовлен из силикона черного цвета. </w:t>
            </w:r>
          </w:p>
          <w:p w:rsidR="00656CB9" w:rsidRDefault="004C0ECE" w:rsidP="00656CB9">
            <w:pPr>
              <w:autoSpaceDE w:val="0"/>
              <w:autoSpaceDN w:val="0"/>
              <w:adjustRightInd w:val="0"/>
              <w:rPr>
                <w:sz w:val="20"/>
                <w:szCs w:val="20"/>
              </w:rPr>
            </w:pPr>
            <w:r w:rsidRPr="003C69B9">
              <w:rPr>
                <w:sz w:val="20"/>
                <w:szCs w:val="20"/>
              </w:rPr>
              <w:t xml:space="preserve">Полностью </w:t>
            </w:r>
            <w:proofErr w:type="spellStart"/>
            <w:r w:rsidRPr="003C69B9">
              <w:rPr>
                <w:sz w:val="20"/>
                <w:szCs w:val="20"/>
              </w:rPr>
              <w:t>рентгеноконтрастен</w:t>
            </w:r>
            <w:proofErr w:type="spellEnd"/>
            <w:r w:rsidRPr="003C69B9">
              <w:rPr>
                <w:sz w:val="20"/>
                <w:szCs w:val="20"/>
              </w:rPr>
              <w:t xml:space="preserve">. </w:t>
            </w:r>
          </w:p>
          <w:p w:rsidR="00656CB9" w:rsidRDefault="00656CB9" w:rsidP="00656CB9">
            <w:pPr>
              <w:autoSpaceDE w:val="0"/>
              <w:autoSpaceDN w:val="0"/>
              <w:adjustRightInd w:val="0"/>
              <w:rPr>
                <w:sz w:val="20"/>
                <w:szCs w:val="20"/>
              </w:rPr>
            </w:pPr>
            <w:r>
              <w:rPr>
                <w:sz w:val="20"/>
                <w:szCs w:val="20"/>
              </w:rPr>
              <w:t xml:space="preserve">Должен иметь </w:t>
            </w:r>
            <w:r w:rsidR="004C0ECE" w:rsidRPr="003C69B9">
              <w:rPr>
                <w:sz w:val="20"/>
                <w:szCs w:val="20"/>
              </w:rPr>
              <w:t xml:space="preserve">5-сантиметровую разметку. </w:t>
            </w:r>
          </w:p>
          <w:p w:rsidR="00656CB9" w:rsidRDefault="004C0ECE" w:rsidP="00656CB9">
            <w:pPr>
              <w:autoSpaceDE w:val="0"/>
              <w:autoSpaceDN w:val="0"/>
              <w:adjustRightInd w:val="0"/>
              <w:rPr>
                <w:sz w:val="20"/>
                <w:szCs w:val="20"/>
              </w:rPr>
            </w:pPr>
            <w:r w:rsidRPr="003C69B9">
              <w:rPr>
                <w:sz w:val="20"/>
                <w:szCs w:val="20"/>
              </w:rPr>
              <w:t>Наконечник открытого типа (для коаксиальной установки). Срок имплантации</w:t>
            </w:r>
            <w:r w:rsidR="00656CB9">
              <w:rPr>
                <w:sz w:val="20"/>
                <w:szCs w:val="20"/>
              </w:rPr>
              <w:t xml:space="preserve"> </w:t>
            </w:r>
            <w:r w:rsidRPr="003C69B9">
              <w:rPr>
                <w:sz w:val="20"/>
                <w:szCs w:val="20"/>
              </w:rPr>
              <w:t>-</w:t>
            </w:r>
            <w:r w:rsidR="00656CB9">
              <w:rPr>
                <w:sz w:val="20"/>
                <w:szCs w:val="20"/>
              </w:rPr>
              <w:t xml:space="preserve"> </w:t>
            </w:r>
            <w:r w:rsidRPr="003C69B9">
              <w:rPr>
                <w:sz w:val="20"/>
                <w:szCs w:val="20"/>
              </w:rPr>
              <w:t xml:space="preserve">до 12месяцев. </w:t>
            </w:r>
          </w:p>
          <w:p w:rsidR="00656CB9" w:rsidRDefault="004C0ECE" w:rsidP="00656CB9">
            <w:pPr>
              <w:autoSpaceDE w:val="0"/>
              <w:autoSpaceDN w:val="0"/>
              <w:adjustRightInd w:val="0"/>
              <w:rPr>
                <w:sz w:val="20"/>
                <w:szCs w:val="20"/>
              </w:rPr>
            </w:pPr>
            <w:r w:rsidRPr="003C69B9">
              <w:rPr>
                <w:sz w:val="20"/>
                <w:szCs w:val="20"/>
              </w:rPr>
              <w:t>Размер</w:t>
            </w:r>
            <w:r w:rsidR="00656CB9">
              <w:rPr>
                <w:sz w:val="20"/>
                <w:szCs w:val="20"/>
              </w:rPr>
              <w:t xml:space="preserve"> </w:t>
            </w:r>
            <w:r w:rsidRPr="003C69B9">
              <w:rPr>
                <w:sz w:val="20"/>
                <w:szCs w:val="20"/>
              </w:rPr>
              <w:t>-</w:t>
            </w:r>
            <w:r w:rsidR="00656CB9">
              <w:rPr>
                <w:sz w:val="20"/>
                <w:szCs w:val="20"/>
              </w:rPr>
              <w:t xml:space="preserve"> </w:t>
            </w:r>
            <w:r w:rsidRPr="003C69B9">
              <w:rPr>
                <w:sz w:val="20"/>
                <w:szCs w:val="20"/>
              </w:rPr>
              <w:t>8</w:t>
            </w:r>
            <w:r w:rsidRPr="003C69B9">
              <w:rPr>
                <w:sz w:val="20"/>
                <w:szCs w:val="20"/>
                <w:lang w:val="en-US"/>
              </w:rPr>
              <w:t>Ch</w:t>
            </w:r>
            <w:r w:rsidRPr="003C69B9">
              <w:rPr>
                <w:sz w:val="20"/>
                <w:szCs w:val="20"/>
              </w:rPr>
              <w:t xml:space="preserve">, </w:t>
            </w:r>
          </w:p>
          <w:p w:rsidR="00656CB9" w:rsidRDefault="004C0ECE" w:rsidP="00656CB9">
            <w:pPr>
              <w:autoSpaceDE w:val="0"/>
              <w:autoSpaceDN w:val="0"/>
              <w:adjustRightInd w:val="0"/>
              <w:rPr>
                <w:sz w:val="20"/>
                <w:szCs w:val="20"/>
              </w:rPr>
            </w:pPr>
            <w:r w:rsidRPr="003C69B9">
              <w:rPr>
                <w:sz w:val="20"/>
                <w:szCs w:val="20"/>
              </w:rPr>
              <w:t>длина прямой части</w:t>
            </w:r>
            <w:r w:rsidR="00656CB9">
              <w:rPr>
                <w:sz w:val="20"/>
                <w:szCs w:val="20"/>
              </w:rPr>
              <w:t xml:space="preserve"> </w:t>
            </w:r>
            <w:r w:rsidRPr="003C69B9">
              <w:rPr>
                <w:sz w:val="20"/>
                <w:szCs w:val="20"/>
              </w:rPr>
              <w:t>-</w:t>
            </w:r>
            <w:r w:rsidR="00656CB9">
              <w:rPr>
                <w:sz w:val="20"/>
                <w:szCs w:val="20"/>
              </w:rPr>
              <w:t xml:space="preserve"> </w:t>
            </w:r>
            <w:r w:rsidRPr="003C69B9">
              <w:rPr>
                <w:sz w:val="20"/>
                <w:szCs w:val="20"/>
              </w:rPr>
              <w:t xml:space="preserve">28см.  </w:t>
            </w:r>
          </w:p>
          <w:p w:rsidR="00656CB9" w:rsidRDefault="004C0ECE" w:rsidP="00656CB9">
            <w:pPr>
              <w:autoSpaceDE w:val="0"/>
              <w:autoSpaceDN w:val="0"/>
              <w:adjustRightInd w:val="0"/>
              <w:rPr>
                <w:sz w:val="20"/>
                <w:szCs w:val="20"/>
              </w:rPr>
            </w:pPr>
            <w:r w:rsidRPr="003C69B9">
              <w:rPr>
                <w:sz w:val="20"/>
                <w:szCs w:val="20"/>
              </w:rPr>
              <w:t xml:space="preserve">Набор </w:t>
            </w:r>
            <w:r w:rsidR="00656CB9">
              <w:rPr>
                <w:sz w:val="20"/>
                <w:szCs w:val="20"/>
              </w:rPr>
              <w:t>должен</w:t>
            </w:r>
            <w:r w:rsidRPr="003C69B9">
              <w:rPr>
                <w:sz w:val="20"/>
                <w:szCs w:val="20"/>
              </w:rPr>
              <w:t xml:space="preserve"> содерж</w:t>
            </w:r>
            <w:r w:rsidR="00656CB9">
              <w:rPr>
                <w:sz w:val="20"/>
                <w:szCs w:val="20"/>
              </w:rPr>
              <w:t>а</w:t>
            </w:r>
            <w:r w:rsidRPr="003C69B9">
              <w:rPr>
                <w:sz w:val="20"/>
                <w:szCs w:val="20"/>
              </w:rPr>
              <w:t>т</w:t>
            </w:r>
            <w:r w:rsidR="00656CB9">
              <w:rPr>
                <w:sz w:val="20"/>
                <w:szCs w:val="20"/>
              </w:rPr>
              <w:t>ь</w:t>
            </w:r>
            <w:r w:rsidRPr="003C69B9">
              <w:rPr>
                <w:sz w:val="20"/>
                <w:szCs w:val="20"/>
              </w:rPr>
              <w:t xml:space="preserve">: </w:t>
            </w:r>
          </w:p>
          <w:p w:rsidR="00656CB9" w:rsidRDefault="004C0ECE" w:rsidP="00656CB9">
            <w:pPr>
              <w:autoSpaceDE w:val="0"/>
              <w:autoSpaceDN w:val="0"/>
              <w:adjustRightInd w:val="0"/>
              <w:rPr>
                <w:sz w:val="20"/>
                <w:szCs w:val="20"/>
              </w:rPr>
            </w:pPr>
            <w:r w:rsidRPr="003C69B9">
              <w:rPr>
                <w:sz w:val="20"/>
                <w:szCs w:val="20"/>
              </w:rPr>
              <w:t xml:space="preserve">присоединяемый к </w:t>
            </w:r>
            <w:proofErr w:type="spellStart"/>
            <w:r w:rsidRPr="003C69B9">
              <w:rPr>
                <w:sz w:val="20"/>
                <w:szCs w:val="20"/>
              </w:rPr>
              <w:t>стенту</w:t>
            </w:r>
            <w:proofErr w:type="spellEnd"/>
            <w:r w:rsidRPr="003C69B9">
              <w:rPr>
                <w:sz w:val="20"/>
                <w:szCs w:val="20"/>
              </w:rPr>
              <w:t xml:space="preserve"> толкатель красного цвета длиной 40 см с </w:t>
            </w:r>
            <w:proofErr w:type="spellStart"/>
            <w:r w:rsidRPr="003C69B9">
              <w:rPr>
                <w:sz w:val="20"/>
                <w:szCs w:val="20"/>
              </w:rPr>
              <w:t>рентгеноконтрастным</w:t>
            </w:r>
            <w:proofErr w:type="spellEnd"/>
            <w:r w:rsidRPr="003C69B9">
              <w:rPr>
                <w:sz w:val="20"/>
                <w:szCs w:val="20"/>
              </w:rPr>
              <w:t xml:space="preserve"> кольцом на дистальном конце и жесткий гидрофильный проводник с диаметром 0,035 дюймов и длиной 150см. </w:t>
            </w:r>
          </w:p>
          <w:p w:rsidR="00656CB9" w:rsidRDefault="004C0ECE" w:rsidP="00656CB9">
            <w:pPr>
              <w:autoSpaceDE w:val="0"/>
              <w:autoSpaceDN w:val="0"/>
              <w:adjustRightInd w:val="0"/>
              <w:rPr>
                <w:sz w:val="20"/>
                <w:szCs w:val="20"/>
              </w:rPr>
            </w:pPr>
            <w:r w:rsidRPr="003C69B9">
              <w:rPr>
                <w:sz w:val="20"/>
                <w:szCs w:val="20"/>
              </w:rPr>
              <w:t xml:space="preserve">Индивидуальная  стерильная упаковка. </w:t>
            </w:r>
          </w:p>
          <w:p w:rsidR="004C0ECE" w:rsidRPr="003C69B9" w:rsidRDefault="00656CB9" w:rsidP="00656CB9">
            <w:pPr>
              <w:autoSpaceDE w:val="0"/>
              <w:autoSpaceDN w:val="0"/>
              <w:adjustRightInd w:val="0"/>
              <w:rPr>
                <w:sz w:val="20"/>
                <w:szCs w:val="20"/>
              </w:rPr>
            </w:pPr>
            <w:r>
              <w:rPr>
                <w:sz w:val="20"/>
                <w:szCs w:val="20"/>
              </w:rPr>
              <w:t>О</w:t>
            </w:r>
            <w:r w:rsidR="004C0ECE" w:rsidRPr="003C69B9">
              <w:rPr>
                <w:sz w:val="20"/>
                <w:szCs w:val="20"/>
              </w:rPr>
              <w:t>днократного применения.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sidRPr="003C69B9">
              <w:rPr>
                <w:sz w:val="20"/>
                <w:szCs w:val="20"/>
                <w:lang w:eastAsia="en-US"/>
              </w:rPr>
              <w:t>Ш</w:t>
            </w:r>
            <w:r w:rsidR="004C0ECE" w:rsidRPr="003C69B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Pr>
                <w:sz w:val="20"/>
                <w:szCs w:val="20"/>
                <w:lang w:eastAsia="en-US"/>
              </w:rPr>
              <w:t>18</w:t>
            </w:r>
          </w:p>
        </w:tc>
        <w:tc>
          <w:tcPr>
            <w:tcW w:w="991" w:type="dxa"/>
            <w:tcBorders>
              <w:top w:val="single" w:sz="4" w:space="0" w:color="auto"/>
              <w:left w:val="nil"/>
              <w:bottom w:val="single" w:sz="4" w:space="0" w:color="auto"/>
              <w:right w:val="single" w:sz="4" w:space="0" w:color="auto"/>
            </w:tcBorders>
          </w:tcPr>
          <w:p w:rsidR="004C0ECE" w:rsidRPr="00D0441E" w:rsidRDefault="0009405F" w:rsidP="00D0441E">
            <w:pPr>
              <w:jc w:val="center"/>
              <w:rPr>
                <w:sz w:val="20"/>
                <w:szCs w:val="20"/>
                <w:lang w:eastAsia="en-US"/>
              </w:rPr>
            </w:pPr>
            <w:r>
              <w:rPr>
                <w:sz w:val="20"/>
                <w:szCs w:val="20"/>
                <w:lang w:eastAsia="en-US"/>
              </w:rPr>
              <w:t>2500,00</w:t>
            </w:r>
          </w:p>
        </w:tc>
      </w:tr>
      <w:tr w:rsidR="004C0ECE" w:rsidRPr="004E0EA0" w:rsidTr="004C0EC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C0ECE" w:rsidRPr="003C69B9" w:rsidRDefault="004C0ECE" w:rsidP="004C0ECE">
            <w:pPr>
              <w:jc w:val="center"/>
              <w:rPr>
                <w:sz w:val="20"/>
                <w:szCs w:val="20"/>
                <w:lang w:eastAsia="en-US"/>
              </w:rPr>
            </w:pPr>
            <w:r w:rsidRPr="003C69B9">
              <w:rPr>
                <w:sz w:val="20"/>
                <w:szCs w:val="20"/>
                <w:lang w:eastAsia="en-US"/>
              </w:rPr>
              <w:t>4</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C0ECE" w:rsidRPr="004C0ECE" w:rsidRDefault="004C0ECE" w:rsidP="004C0ECE">
            <w:pPr>
              <w:outlineLvl w:val="1"/>
              <w:rPr>
                <w:bCs/>
                <w:sz w:val="20"/>
                <w:szCs w:val="20"/>
              </w:rPr>
            </w:pPr>
            <w:proofErr w:type="spellStart"/>
            <w:r w:rsidRPr="004C0ECE">
              <w:rPr>
                <w:bCs/>
                <w:sz w:val="20"/>
                <w:szCs w:val="20"/>
              </w:rPr>
              <w:t>Стент</w:t>
            </w:r>
            <w:proofErr w:type="spellEnd"/>
            <w:r w:rsidRPr="004C0ECE">
              <w:rPr>
                <w:bCs/>
                <w:sz w:val="20"/>
                <w:szCs w:val="20"/>
              </w:rPr>
              <w:t xml:space="preserve"> хирургический</w:t>
            </w:r>
          </w:p>
          <w:p w:rsidR="004C0ECE" w:rsidRPr="004C0ECE" w:rsidRDefault="004C0ECE" w:rsidP="004C0ECE">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4C0ECE" w:rsidRPr="00656CB9" w:rsidRDefault="00656CB9" w:rsidP="004C0ECE">
            <w:pPr>
              <w:rPr>
                <w:bCs/>
                <w:sz w:val="20"/>
                <w:szCs w:val="20"/>
              </w:rPr>
            </w:pPr>
            <w:proofErr w:type="spellStart"/>
            <w:r w:rsidRPr="00656CB9">
              <w:rPr>
                <w:bCs/>
                <w:sz w:val="20"/>
                <w:szCs w:val="20"/>
              </w:rPr>
              <w:t>Стент</w:t>
            </w:r>
            <w:proofErr w:type="spellEnd"/>
            <w:r w:rsidRPr="00656CB9">
              <w:rPr>
                <w:bCs/>
                <w:sz w:val="20"/>
                <w:szCs w:val="20"/>
              </w:rPr>
              <w:t xml:space="preserve"> </w:t>
            </w:r>
            <w:proofErr w:type="gramStart"/>
            <w:r w:rsidRPr="00656CB9">
              <w:rPr>
                <w:bCs/>
                <w:sz w:val="20"/>
                <w:szCs w:val="20"/>
              </w:rPr>
              <w:t>хирургический</w:t>
            </w:r>
            <w:proofErr w:type="gramEnd"/>
            <w:r w:rsidRPr="00656CB9">
              <w:rPr>
                <w:bCs/>
                <w:sz w:val="20"/>
                <w:szCs w:val="20"/>
              </w:rPr>
              <w:t xml:space="preserve"> м</w:t>
            </w:r>
            <w:r w:rsidR="004C0ECE" w:rsidRPr="00656CB9">
              <w:rPr>
                <w:bCs/>
                <w:sz w:val="20"/>
                <w:szCs w:val="20"/>
              </w:rPr>
              <w:t xml:space="preserve">очеточниковый с </w:t>
            </w:r>
            <w:r w:rsidR="004C0ECE" w:rsidRPr="00656CB9">
              <w:rPr>
                <w:bCs/>
                <w:sz w:val="20"/>
                <w:szCs w:val="20"/>
                <w:lang w:val="en-US"/>
              </w:rPr>
              <w:t>DD</w:t>
            </w:r>
            <w:r w:rsidR="004C0ECE" w:rsidRPr="00656CB9">
              <w:rPr>
                <w:bCs/>
                <w:sz w:val="20"/>
                <w:szCs w:val="20"/>
              </w:rPr>
              <w:t xml:space="preserve">-замком </w:t>
            </w:r>
            <w:proofErr w:type="spellStart"/>
            <w:r w:rsidR="004C0ECE" w:rsidRPr="00656CB9">
              <w:rPr>
                <w:bCs/>
                <w:sz w:val="20"/>
                <w:szCs w:val="20"/>
                <w:lang w:val="en-US"/>
              </w:rPr>
              <w:t>Superglide</w:t>
            </w:r>
            <w:proofErr w:type="spellEnd"/>
            <w:r w:rsidR="004C0ECE" w:rsidRPr="00656CB9">
              <w:rPr>
                <w:bCs/>
                <w:sz w:val="20"/>
                <w:szCs w:val="20"/>
              </w:rPr>
              <w:t>, 26см, закрытый</w:t>
            </w:r>
            <w:r>
              <w:rPr>
                <w:bCs/>
                <w:sz w:val="20"/>
                <w:szCs w:val="20"/>
              </w:rPr>
              <w:t>.</w:t>
            </w:r>
          </w:p>
          <w:p w:rsidR="00656CB9" w:rsidRDefault="004C0ECE" w:rsidP="004C0ECE">
            <w:pPr>
              <w:rPr>
                <w:sz w:val="20"/>
                <w:szCs w:val="20"/>
              </w:rPr>
            </w:pPr>
            <w:proofErr w:type="spellStart"/>
            <w:r w:rsidRPr="003C69B9">
              <w:rPr>
                <w:sz w:val="20"/>
                <w:szCs w:val="20"/>
              </w:rPr>
              <w:t>Стент</w:t>
            </w:r>
            <w:proofErr w:type="spellEnd"/>
            <w:r w:rsidRPr="003C69B9">
              <w:rPr>
                <w:sz w:val="20"/>
                <w:szCs w:val="20"/>
              </w:rPr>
              <w:t xml:space="preserve"> полностью управляемый, </w:t>
            </w:r>
          </w:p>
          <w:p w:rsidR="00656CB9" w:rsidRDefault="00656CB9" w:rsidP="004C0ECE">
            <w:pPr>
              <w:rPr>
                <w:sz w:val="20"/>
                <w:szCs w:val="20"/>
              </w:rPr>
            </w:pPr>
            <w:r>
              <w:rPr>
                <w:sz w:val="20"/>
                <w:szCs w:val="20"/>
              </w:rPr>
              <w:t xml:space="preserve">Должен быть </w:t>
            </w:r>
            <w:r w:rsidR="004C0ECE" w:rsidRPr="003C69B9">
              <w:rPr>
                <w:sz w:val="20"/>
                <w:szCs w:val="20"/>
              </w:rPr>
              <w:t xml:space="preserve">изготовлен из полиуретана белого цвета, с </w:t>
            </w:r>
            <w:proofErr w:type="spellStart"/>
            <w:r w:rsidR="004C0ECE" w:rsidRPr="003C69B9">
              <w:rPr>
                <w:sz w:val="20"/>
                <w:szCs w:val="20"/>
              </w:rPr>
              <w:t>гидрогелевым</w:t>
            </w:r>
            <w:proofErr w:type="spellEnd"/>
            <w:r w:rsidR="004C0ECE" w:rsidRPr="003C69B9">
              <w:rPr>
                <w:sz w:val="20"/>
                <w:szCs w:val="20"/>
              </w:rPr>
              <w:t xml:space="preserve"> покрытием</w:t>
            </w:r>
            <w:r>
              <w:rPr>
                <w:sz w:val="20"/>
                <w:szCs w:val="20"/>
              </w:rPr>
              <w:t>,</w:t>
            </w:r>
          </w:p>
          <w:p w:rsidR="00656CB9" w:rsidRDefault="004C0ECE" w:rsidP="004C0ECE">
            <w:pPr>
              <w:rPr>
                <w:sz w:val="20"/>
                <w:szCs w:val="20"/>
              </w:rPr>
            </w:pPr>
            <w:r w:rsidRPr="003C69B9">
              <w:rPr>
                <w:sz w:val="20"/>
                <w:szCs w:val="20"/>
              </w:rPr>
              <w:t xml:space="preserve">полностью </w:t>
            </w:r>
            <w:proofErr w:type="spellStart"/>
            <w:r w:rsidRPr="003C69B9">
              <w:rPr>
                <w:sz w:val="20"/>
                <w:szCs w:val="20"/>
              </w:rPr>
              <w:t>рентгеноконтрастный</w:t>
            </w:r>
            <w:proofErr w:type="spellEnd"/>
          </w:p>
          <w:p w:rsidR="00656CB9" w:rsidRDefault="004C0ECE" w:rsidP="004C0ECE">
            <w:pPr>
              <w:rPr>
                <w:sz w:val="20"/>
                <w:szCs w:val="20"/>
              </w:rPr>
            </w:pPr>
            <w:r w:rsidRPr="003C69B9">
              <w:rPr>
                <w:sz w:val="20"/>
                <w:szCs w:val="20"/>
              </w:rPr>
              <w:t>сантиметровая градуировка,</w:t>
            </w:r>
          </w:p>
          <w:p w:rsidR="00656CB9" w:rsidRDefault="004C0ECE" w:rsidP="004C0ECE">
            <w:pPr>
              <w:rPr>
                <w:sz w:val="20"/>
                <w:szCs w:val="20"/>
              </w:rPr>
            </w:pPr>
            <w:r w:rsidRPr="003C69B9">
              <w:rPr>
                <w:sz w:val="20"/>
                <w:szCs w:val="20"/>
                <w:lang w:val="en-US"/>
              </w:rPr>
              <w:t>DD</w:t>
            </w:r>
            <w:r w:rsidRPr="003C69B9">
              <w:rPr>
                <w:sz w:val="20"/>
                <w:szCs w:val="20"/>
              </w:rPr>
              <w:t xml:space="preserve">-замок и зеленый маркер на </w:t>
            </w:r>
            <w:proofErr w:type="spellStart"/>
            <w:r w:rsidRPr="003C69B9">
              <w:rPr>
                <w:sz w:val="20"/>
                <w:szCs w:val="20"/>
              </w:rPr>
              <w:t>везикальном</w:t>
            </w:r>
            <w:proofErr w:type="spellEnd"/>
            <w:r w:rsidRPr="003C69B9">
              <w:rPr>
                <w:sz w:val="20"/>
                <w:szCs w:val="20"/>
              </w:rPr>
              <w:t xml:space="preserve"> конце, </w:t>
            </w:r>
          </w:p>
          <w:p w:rsidR="00656CB9" w:rsidRDefault="004C0ECE" w:rsidP="004C0ECE">
            <w:pPr>
              <w:rPr>
                <w:sz w:val="20"/>
                <w:szCs w:val="20"/>
              </w:rPr>
            </w:pPr>
            <w:r w:rsidRPr="003C69B9">
              <w:rPr>
                <w:sz w:val="20"/>
                <w:szCs w:val="20"/>
              </w:rPr>
              <w:t>два завитка типа «</w:t>
            </w:r>
            <w:proofErr w:type="spellStart"/>
            <w:r w:rsidRPr="003C69B9">
              <w:rPr>
                <w:sz w:val="20"/>
                <w:szCs w:val="20"/>
              </w:rPr>
              <w:t>пигтейл</w:t>
            </w:r>
            <w:proofErr w:type="spellEnd"/>
            <w:r w:rsidRPr="003C69B9">
              <w:rPr>
                <w:sz w:val="20"/>
                <w:szCs w:val="20"/>
              </w:rPr>
              <w:t xml:space="preserve">», </w:t>
            </w:r>
          </w:p>
          <w:p w:rsidR="00656CB9" w:rsidRDefault="004C0ECE" w:rsidP="004C0ECE">
            <w:pPr>
              <w:rPr>
                <w:sz w:val="20"/>
                <w:szCs w:val="20"/>
              </w:rPr>
            </w:pPr>
            <w:r w:rsidRPr="003C69B9">
              <w:rPr>
                <w:sz w:val="20"/>
                <w:szCs w:val="20"/>
              </w:rPr>
              <w:t xml:space="preserve">почечный завиток с цилиндрическим наконечником закрытого типа. </w:t>
            </w:r>
          </w:p>
          <w:p w:rsidR="00656CB9" w:rsidRDefault="004C0ECE" w:rsidP="004C0ECE">
            <w:pPr>
              <w:rPr>
                <w:sz w:val="20"/>
                <w:szCs w:val="20"/>
              </w:rPr>
            </w:pPr>
            <w:r w:rsidRPr="003C69B9">
              <w:rPr>
                <w:sz w:val="20"/>
                <w:szCs w:val="20"/>
              </w:rPr>
              <w:t>Дренажные отверстия</w:t>
            </w:r>
            <w:r w:rsidR="00656CB9">
              <w:rPr>
                <w:sz w:val="20"/>
                <w:szCs w:val="20"/>
              </w:rPr>
              <w:t xml:space="preserve"> должны быть</w:t>
            </w:r>
            <w:r w:rsidRPr="003C69B9">
              <w:rPr>
                <w:sz w:val="20"/>
                <w:szCs w:val="20"/>
              </w:rPr>
              <w:t xml:space="preserve"> расположены по всей длине </w:t>
            </w:r>
            <w:proofErr w:type="spellStart"/>
            <w:r w:rsidRPr="003C69B9">
              <w:rPr>
                <w:sz w:val="20"/>
                <w:szCs w:val="20"/>
              </w:rPr>
              <w:t>стента</w:t>
            </w:r>
            <w:proofErr w:type="spellEnd"/>
            <w:r w:rsidRPr="003C69B9">
              <w:rPr>
                <w:sz w:val="20"/>
                <w:szCs w:val="20"/>
              </w:rPr>
              <w:t xml:space="preserve">. </w:t>
            </w:r>
          </w:p>
          <w:p w:rsidR="00656CB9" w:rsidRDefault="004C0ECE" w:rsidP="004C0ECE">
            <w:pPr>
              <w:rPr>
                <w:sz w:val="20"/>
                <w:szCs w:val="20"/>
              </w:rPr>
            </w:pPr>
            <w:r w:rsidRPr="003C69B9">
              <w:rPr>
                <w:sz w:val="20"/>
                <w:szCs w:val="20"/>
              </w:rPr>
              <w:t xml:space="preserve">Длина прямой части </w:t>
            </w:r>
            <w:proofErr w:type="spellStart"/>
            <w:r w:rsidRPr="003C69B9">
              <w:rPr>
                <w:sz w:val="20"/>
                <w:szCs w:val="20"/>
              </w:rPr>
              <w:t>стента</w:t>
            </w:r>
            <w:proofErr w:type="spellEnd"/>
            <w:r w:rsidRPr="003C69B9">
              <w:rPr>
                <w:sz w:val="20"/>
                <w:szCs w:val="20"/>
              </w:rPr>
              <w:t xml:space="preserve"> 26см. </w:t>
            </w:r>
          </w:p>
          <w:p w:rsidR="00656CB9" w:rsidRDefault="004C0ECE" w:rsidP="004C0ECE">
            <w:pPr>
              <w:rPr>
                <w:sz w:val="20"/>
                <w:szCs w:val="20"/>
              </w:rPr>
            </w:pPr>
            <w:r w:rsidRPr="003C69B9">
              <w:rPr>
                <w:sz w:val="20"/>
                <w:szCs w:val="20"/>
              </w:rPr>
              <w:t>Размер</w:t>
            </w:r>
            <w:r w:rsidR="00656CB9">
              <w:rPr>
                <w:sz w:val="20"/>
                <w:szCs w:val="20"/>
              </w:rPr>
              <w:t xml:space="preserve"> </w:t>
            </w:r>
            <w:r w:rsidRPr="003C69B9">
              <w:rPr>
                <w:sz w:val="20"/>
                <w:szCs w:val="20"/>
              </w:rPr>
              <w:t>С</w:t>
            </w:r>
            <w:proofErr w:type="gramStart"/>
            <w:r w:rsidRPr="003C69B9">
              <w:rPr>
                <w:sz w:val="20"/>
                <w:szCs w:val="20"/>
                <w:lang w:val="en-US"/>
              </w:rPr>
              <w:t>H</w:t>
            </w:r>
            <w:proofErr w:type="gramEnd"/>
            <w:r w:rsidRPr="003C69B9">
              <w:rPr>
                <w:sz w:val="20"/>
                <w:szCs w:val="20"/>
              </w:rPr>
              <w:t xml:space="preserve"> 7. </w:t>
            </w:r>
          </w:p>
          <w:p w:rsidR="00656CB9" w:rsidRDefault="004C0ECE" w:rsidP="004C0ECE">
            <w:pPr>
              <w:rPr>
                <w:sz w:val="20"/>
                <w:szCs w:val="20"/>
              </w:rPr>
            </w:pPr>
            <w:r w:rsidRPr="003C69B9">
              <w:rPr>
                <w:sz w:val="20"/>
                <w:szCs w:val="20"/>
              </w:rPr>
              <w:t xml:space="preserve">Гибкая струна проводник из нержавеющей стали с </w:t>
            </w:r>
            <w:proofErr w:type="spellStart"/>
            <w:r w:rsidRPr="003C69B9">
              <w:rPr>
                <w:sz w:val="20"/>
                <w:szCs w:val="20"/>
              </w:rPr>
              <w:t>тефлоновым</w:t>
            </w:r>
            <w:proofErr w:type="spellEnd"/>
            <w:r w:rsidRPr="003C69B9">
              <w:rPr>
                <w:sz w:val="20"/>
                <w:szCs w:val="20"/>
              </w:rPr>
              <w:t xml:space="preserve"> покрытием, с подвижным</w:t>
            </w:r>
            <w:r w:rsidR="00656CB9">
              <w:rPr>
                <w:sz w:val="20"/>
                <w:szCs w:val="20"/>
              </w:rPr>
              <w:t xml:space="preserve"> </w:t>
            </w:r>
            <w:r w:rsidRPr="003C69B9">
              <w:rPr>
                <w:sz w:val="20"/>
                <w:szCs w:val="20"/>
              </w:rPr>
              <w:t xml:space="preserve">сердечником, позволяющий изменять степень жёсткости, </w:t>
            </w:r>
          </w:p>
          <w:p w:rsidR="00656CB9" w:rsidRDefault="004C0ECE" w:rsidP="004C0ECE">
            <w:pPr>
              <w:rPr>
                <w:sz w:val="20"/>
                <w:szCs w:val="20"/>
              </w:rPr>
            </w:pPr>
            <w:r w:rsidRPr="003C69B9">
              <w:rPr>
                <w:sz w:val="20"/>
                <w:szCs w:val="20"/>
              </w:rPr>
              <w:t xml:space="preserve">длина 100 см, </w:t>
            </w:r>
          </w:p>
          <w:p w:rsidR="00656CB9" w:rsidRDefault="004C0ECE" w:rsidP="004C0ECE">
            <w:pPr>
              <w:rPr>
                <w:sz w:val="20"/>
                <w:szCs w:val="20"/>
              </w:rPr>
            </w:pPr>
            <w:r w:rsidRPr="003C69B9">
              <w:rPr>
                <w:sz w:val="20"/>
                <w:szCs w:val="20"/>
              </w:rPr>
              <w:t xml:space="preserve">на проводнике </w:t>
            </w:r>
            <w:r w:rsidR="00656CB9">
              <w:rPr>
                <w:sz w:val="20"/>
                <w:szCs w:val="20"/>
              </w:rPr>
              <w:t xml:space="preserve">должны быть </w:t>
            </w:r>
            <w:r w:rsidRPr="003C69B9">
              <w:rPr>
                <w:sz w:val="20"/>
                <w:szCs w:val="20"/>
              </w:rPr>
              <w:t xml:space="preserve">4 метки, предупреждающие об отсоединении </w:t>
            </w:r>
            <w:proofErr w:type="spellStart"/>
            <w:r w:rsidRPr="003C69B9">
              <w:rPr>
                <w:sz w:val="20"/>
                <w:szCs w:val="20"/>
              </w:rPr>
              <w:t>стента</w:t>
            </w:r>
            <w:proofErr w:type="spellEnd"/>
            <w:r w:rsidRPr="003C69B9">
              <w:rPr>
                <w:sz w:val="20"/>
                <w:szCs w:val="20"/>
              </w:rPr>
              <w:t xml:space="preserve"> от толкателя. </w:t>
            </w:r>
          </w:p>
          <w:p w:rsidR="00656CB9" w:rsidRDefault="004C0ECE" w:rsidP="004C0ECE">
            <w:pPr>
              <w:rPr>
                <w:sz w:val="20"/>
                <w:szCs w:val="20"/>
              </w:rPr>
            </w:pPr>
            <w:r w:rsidRPr="003C69B9">
              <w:rPr>
                <w:sz w:val="20"/>
                <w:szCs w:val="20"/>
              </w:rPr>
              <w:t xml:space="preserve">Толкатель из полиуретана, желтый, с </w:t>
            </w:r>
            <w:r w:rsidRPr="003C69B9">
              <w:rPr>
                <w:sz w:val="20"/>
                <w:szCs w:val="20"/>
                <w:lang w:val="en-US"/>
              </w:rPr>
              <w:t>DD</w:t>
            </w:r>
            <w:r w:rsidRPr="003C69B9">
              <w:rPr>
                <w:sz w:val="20"/>
                <w:szCs w:val="20"/>
              </w:rPr>
              <w:t>-замком, длина 45см;</w:t>
            </w:r>
          </w:p>
          <w:p w:rsidR="00656CB9" w:rsidRDefault="004C0ECE" w:rsidP="004C0ECE">
            <w:pPr>
              <w:rPr>
                <w:sz w:val="20"/>
                <w:szCs w:val="20"/>
              </w:rPr>
            </w:pPr>
            <w:r w:rsidRPr="003C69B9">
              <w:rPr>
                <w:sz w:val="20"/>
                <w:szCs w:val="20"/>
              </w:rPr>
              <w:t xml:space="preserve">пластиковый зажим, </w:t>
            </w:r>
          </w:p>
          <w:p w:rsidR="00656CB9" w:rsidRDefault="004C0ECE" w:rsidP="004C0ECE">
            <w:pPr>
              <w:rPr>
                <w:sz w:val="20"/>
                <w:szCs w:val="20"/>
              </w:rPr>
            </w:pPr>
            <w:r w:rsidRPr="003C69B9">
              <w:rPr>
                <w:sz w:val="20"/>
                <w:szCs w:val="20"/>
              </w:rPr>
              <w:t xml:space="preserve">карта пациента, </w:t>
            </w:r>
          </w:p>
          <w:p w:rsidR="00656CB9" w:rsidRDefault="004C0ECE" w:rsidP="004C0ECE">
            <w:pPr>
              <w:rPr>
                <w:sz w:val="20"/>
                <w:szCs w:val="20"/>
              </w:rPr>
            </w:pPr>
            <w:r w:rsidRPr="003C69B9">
              <w:rPr>
                <w:sz w:val="20"/>
                <w:szCs w:val="20"/>
              </w:rPr>
              <w:t xml:space="preserve">информационная наклейка, </w:t>
            </w:r>
          </w:p>
          <w:p w:rsidR="00656CB9" w:rsidRDefault="004C0ECE" w:rsidP="004C0ECE">
            <w:pPr>
              <w:rPr>
                <w:sz w:val="20"/>
                <w:szCs w:val="20"/>
              </w:rPr>
            </w:pPr>
            <w:r w:rsidRPr="003C69B9">
              <w:rPr>
                <w:sz w:val="20"/>
                <w:szCs w:val="20"/>
              </w:rPr>
              <w:t>поставляется в собранном виде,</w:t>
            </w:r>
          </w:p>
          <w:p w:rsidR="00656CB9" w:rsidRDefault="004C0ECE" w:rsidP="004C0ECE">
            <w:pPr>
              <w:rPr>
                <w:sz w:val="20"/>
                <w:szCs w:val="20"/>
              </w:rPr>
            </w:pPr>
            <w:r w:rsidRPr="003C69B9">
              <w:rPr>
                <w:sz w:val="20"/>
                <w:szCs w:val="20"/>
              </w:rPr>
              <w:t xml:space="preserve">стерильная индивидуальная упаковка. </w:t>
            </w:r>
          </w:p>
          <w:p w:rsidR="00656CB9" w:rsidRDefault="004C0ECE" w:rsidP="004C0ECE">
            <w:pPr>
              <w:rPr>
                <w:sz w:val="20"/>
                <w:szCs w:val="20"/>
              </w:rPr>
            </w:pPr>
            <w:r w:rsidRPr="003C69B9">
              <w:rPr>
                <w:sz w:val="20"/>
                <w:szCs w:val="20"/>
              </w:rPr>
              <w:t xml:space="preserve">Не содержит латекса. </w:t>
            </w:r>
          </w:p>
          <w:p w:rsidR="004C0ECE" w:rsidRPr="003C69B9" w:rsidRDefault="00656CB9" w:rsidP="00656CB9">
            <w:pPr>
              <w:rPr>
                <w:color w:val="0005F8"/>
                <w:sz w:val="20"/>
                <w:szCs w:val="20"/>
              </w:rPr>
            </w:pPr>
            <w:r>
              <w:rPr>
                <w:sz w:val="20"/>
                <w:szCs w:val="20"/>
              </w:rPr>
              <w:t>О</w:t>
            </w:r>
            <w:r w:rsidR="004C0ECE" w:rsidRPr="003C69B9">
              <w:rPr>
                <w:sz w:val="20"/>
                <w:szCs w:val="20"/>
              </w:rPr>
              <w:t>днократного применения.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4C0ECE" w:rsidRPr="003C69B9" w:rsidRDefault="0009405F" w:rsidP="004C0ECE">
            <w:pPr>
              <w:jc w:val="center"/>
              <w:rPr>
                <w:sz w:val="20"/>
                <w:szCs w:val="20"/>
                <w:lang w:eastAsia="en-US"/>
              </w:rPr>
            </w:pPr>
            <w:r>
              <w:rPr>
                <w:sz w:val="20"/>
                <w:szCs w:val="20"/>
                <w:lang w:eastAsia="en-US"/>
              </w:rPr>
              <w:t>5</w:t>
            </w:r>
          </w:p>
        </w:tc>
        <w:tc>
          <w:tcPr>
            <w:tcW w:w="991" w:type="dxa"/>
            <w:tcBorders>
              <w:top w:val="single" w:sz="4" w:space="0" w:color="auto"/>
              <w:left w:val="nil"/>
              <w:bottom w:val="single" w:sz="4" w:space="0" w:color="auto"/>
              <w:right w:val="single" w:sz="4" w:space="0" w:color="auto"/>
            </w:tcBorders>
          </w:tcPr>
          <w:p w:rsidR="004C0ECE" w:rsidRPr="00D0441E" w:rsidRDefault="0009405F" w:rsidP="00D0441E">
            <w:pPr>
              <w:jc w:val="center"/>
              <w:rPr>
                <w:sz w:val="20"/>
                <w:szCs w:val="20"/>
                <w:lang w:eastAsia="en-US"/>
              </w:rPr>
            </w:pPr>
            <w:r>
              <w:rPr>
                <w:sz w:val="20"/>
                <w:szCs w:val="20"/>
                <w:lang w:eastAsia="en-US"/>
              </w:rPr>
              <w:t>13450,00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09405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Остаточный срок годности товара на момент поставки должен составлять не менее 80%.</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09405F"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09405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09405F"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405F">
        <w:rPr>
          <w:rFonts w:ascii="Times New Roman" w:eastAsia="Times New Roman" w:hAnsi="Times New Roman"/>
          <w:bCs/>
          <w:color w:val="626262"/>
          <w:sz w:val="20"/>
          <w:szCs w:val="20"/>
          <w:lang w:eastAsia="ru-RU"/>
        </w:rPr>
        <w:t>  </w:t>
      </w:r>
      <w:bookmarkStart w:id="3" w:name="6"/>
      <w:bookmarkEnd w:id="3"/>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09405F">
        <w:rPr>
          <w:rFonts w:ascii="Times New Roman" w:hAnsi="Times New Roman"/>
          <w:bCs/>
          <w:sz w:val="20"/>
          <w:szCs w:val="20"/>
        </w:rPr>
        <w:t xml:space="preserve">Упаковка должна предохранять товар от порчи, утраты товарного вида. </w:t>
      </w:r>
    </w:p>
    <w:p w:rsidR="0097238A" w:rsidRPr="0009405F"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09405F">
        <w:rPr>
          <w:rFonts w:ascii="Times New Roman" w:hAnsi="Times New Roman"/>
          <w:bCs/>
          <w:sz w:val="20"/>
          <w:szCs w:val="20"/>
        </w:rPr>
        <w:t xml:space="preserve">Тара и упаковка входят в стоимость поставляемого товара. </w:t>
      </w:r>
    </w:p>
    <w:p w:rsidR="0097238A" w:rsidRPr="0009405F"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9405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Default="00D0441E"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09405F" w:rsidRDefault="0009405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proofErr w:type="spellStart"/>
      <w:r w:rsidR="004C0ECE">
        <w:rPr>
          <w:b/>
          <w:sz w:val="20"/>
          <w:szCs w:val="20"/>
        </w:rPr>
        <w:t>стентов</w:t>
      </w:r>
      <w:proofErr w:type="spellEnd"/>
      <w:r w:rsidR="004C0ECE">
        <w:rPr>
          <w:b/>
          <w:sz w:val="20"/>
          <w:szCs w:val="20"/>
        </w:rPr>
        <w:t xml:space="preserve"> </w:t>
      </w:r>
      <w:proofErr w:type="gramStart"/>
      <w:r w:rsidR="004C0ECE">
        <w:rPr>
          <w:b/>
          <w:sz w:val="20"/>
          <w:szCs w:val="20"/>
        </w:rPr>
        <w:t>хирургических</w:t>
      </w:r>
      <w:proofErr w:type="gramEnd"/>
      <w:r w:rsidR="004C0ECE">
        <w:rPr>
          <w:b/>
          <w:sz w:val="20"/>
          <w:szCs w:val="20"/>
        </w:rPr>
        <w:t xml:space="preserve"> мочеточниковых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C0ECE">
        <w:rPr>
          <w:b/>
          <w:kern w:val="32"/>
          <w:sz w:val="20"/>
          <w:szCs w:val="20"/>
        </w:rPr>
        <w:t>058-19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4C0ECE">
        <w:rPr>
          <w:sz w:val="20"/>
        </w:rPr>
        <w:t>058-19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proofErr w:type="spellStart"/>
      <w:r w:rsidR="004C0ECE">
        <w:rPr>
          <w:b/>
          <w:bCs/>
          <w:sz w:val="20"/>
          <w:szCs w:val="20"/>
        </w:rPr>
        <w:t>стентов</w:t>
      </w:r>
      <w:proofErr w:type="spellEnd"/>
      <w:r w:rsidR="004C0ECE">
        <w:rPr>
          <w:b/>
          <w:bCs/>
          <w:sz w:val="20"/>
          <w:szCs w:val="20"/>
        </w:rPr>
        <w:t xml:space="preserve"> </w:t>
      </w:r>
      <w:proofErr w:type="gramStart"/>
      <w:r w:rsidR="004C0ECE">
        <w:rPr>
          <w:b/>
          <w:bCs/>
          <w:sz w:val="20"/>
          <w:szCs w:val="20"/>
        </w:rPr>
        <w:t>хирургических</w:t>
      </w:r>
      <w:proofErr w:type="gramEnd"/>
      <w:r w:rsidR="004C0ECE">
        <w:rPr>
          <w:b/>
          <w:bCs/>
          <w:sz w:val="20"/>
          <w:szCs w:val="20"/>
        </w:rPr>
        <w:t xml:space="preserve"> мочеточниковых</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proofErr w:type="spellStart"/>
      <w:r w:rsidR="004C0ECE">
        <w:rPr>
          <w:rFonts w:ascii="Times New Roman" w:hAnsi="Times New Roman" w:cs="Times New Roman"/>
          <w:bCs/>
          <w:sz w:val="21"/>
          <w:szCs w:val="21"/>
        </w:rPr>
        <w:t>стентов</w:t>
      </w:r>
      <w:proofErr w:type="spellEnd"/>
      <w:r w:rsidR="004C0ECE">
        <w:rPr>
          <w:rFonts w:ascii="Times New Roman" w:hAnsi="Times New Roman" w:cs="Times New Roman"/>
          <w:bCs/>
          <w:sz w:val="21"/>
          <w:szCs w:val="21"/>
        </w:rPr>
        <w:t xml:space="preserve"> </w:t>
      </w:r>
      <w:proofErr w:type="gramStart"/>
      <w:r w:rsidR="004C0ECE">
        <w:rPr>
          <w:rFonts w:ascii="Times New Roman" w:hAnsi="Times New Roman" w:cs="Times New Roman"/>
          <w:bCs/>
          <w:sz w:val="21"/>
          <w:szCs w:val="21"/>
        </w:rPr>
        <w:t>хирургических</w:t>
      </w:r>
      <w:proofErr w:type="gramEnd"/>
      <w:r w:rsidR="004C0ECE">
        <w:rPr>
          <w:rFonts w:ascii="Times New Roman" w:hAnsi="Times New Roman" w:cs="Times New Roman"/>
          <w:bCs/>
          <w:sz w:val="21"/>
          <w:szCs w:val="21"/>
        </w:rPr>
        <w:t xml:space="preserve"> мочеточниковых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Иркутск,</w:t>
      </w:r>
      <w:r w:rsidR="005E4D07">
        <w:rPr>
          <w:sz w:val="20"/>
          <w:szCs w:val="20"/>
        </w:rPr>
        <w:t xml:space="preserve"> ул. </w:t>
      </w:r>
      <w:r w:rsidR="0009405F">
        <w:rPr>
          <w:sz w:val="20"/>
          <w:szCs w:val="20"/>
        </w:rPr>
        <w:t>Ярославского, 300</w:t>
      </w:r>
      <w:r w:rsidR="005E4D07">
        <w:rPr>
          <w:sz w:val="20"/>
          <w:szCs w:val="20"/>
        </w:rPr>
        <w:t xml:space="preserve"> (</w:t>
      </w:r>
      <w:r w:rsidR="00D0441E">
        <w:rPr>
          <w:sz w:val="20"/>
          <w:szCs w:val="20"/>
        </w:rPr>
        <w:t>4</w:t>
      </w:r>
      <w:r w:rsidR="005E4D07">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C0ECE">
        <w:rPr>
          <w:sz w:val="20"/>
          <w:szCs w:val="20"/>
        </w:rPr>
        <w:t>058-19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proofErr w:type="spellStart"/>
      <w:r w:rsidR="004C0ECE">
        <w:rPr>
          <w:b/>
          <w:sz w:val="20"/>
          <w:szCs w:val="20"/>
        </w:rPr>
        <w:t>стентов</w:t>
      </w:r>
      <w:proofErr w:type="spellEnd"/>
      <w:r w:rsidR="004C0ECE">
        <w:rPr>
          <w:b/>
          <w:sz w:val="20"/>
          <w:szCs w:val="20"/>
        </w:rPr>
        <w:t xml:space="preserve"> </w:t>
      </w:r>
      <w:proofErr w:type="gramStart"/>
      <w:r w:rsidR="004C0ECE">
        <w:rPr>
          <w:b/>
          <w:sz w:val="20"/>
          <w:szCs w:val="20"/>
        </w:rPr>
        <w:t>хирургических</w:t>
      </w:r>
      <w:proofErr w:type="gramEnd"/>
      <w:r w:rsidR="004C0ECE">
        <w:rPr>
          <w:b/>
          <w:sz w:val="20"/>
          <w:szCs w:val="20"/>
        </w:rPr>
        <w:t xml:space="preserve"> мочеточниковых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C0ECE">
        <w:rPr>
          <w:b/>
          <w:kern w:val="32"/>
          <w:sz w:val="20"/>
          <w:szCs w:val="20"/>
        </w:rPr>
        <w:t>058-19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4C0ECE">
        <w:rPr>
          <w:bCs/>
          <w:sz w:val="20"/>
          <w:szCs w:val="20"/>
        </w:rPr>
        <w:t>стентов</w:t>
      </w:r>
      <w:proofErr w:type="spellEnd"/>
      <w:r w:rsidR="004C0ECE">
        <w:rPr>
          <w:bCs/>
          <w:sz w:val="20"/>
          <w:szCs w:val="20"/>
        </w:rPr>
        <w:t xml:space="preserve"> </w:t>
      </w:r>
      <w:proofErr w:type="gramStart"/>
      <w:r w:rsidR="004C0ECE">
        <w:rPr>
          <w:bCs/>
          <w:sz w:val="20"/>
          <w:szCs w:val="20"/>
        </w:rPr>
        <w:t>хирургических</w:t>
      </w:r>
      <w:proofErr w:type="gramEnd"/>
      <w:r w:rsidR="004C0ECE">
        <w:rPr>
          <w:bCs/>
          <w:sz w:val="20"/>
          <w:szCs w:val="20"/>
        </w:rPr>
        <w:t xml:space="preserve"> мочеточниковых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proofErr w:type="spellStart"/>
      <w:r w:rsidR="004C0ECE">
        <w:rPr>
          <w:bCs/>
          <w:sz w:val="20"/>
          <w:szCs w:val="20"/>
        </w:rPr>
        <w:t>стентов</w:t>
      </w:r>
      <w:proofErr w:type="spellEnd"/>
      <w:r w:rsidR="004C0ECE">
        <w:rPr>
          <w:bCs/>
          <w:sz w:val="20"/>
          <w:szCs w:val="20"/>
        </w:rPr>
        <w:t xml:space="preserve"> хирургических мочеточниковых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4C0ECE">
        <w:rPr>
          <w:bCs/>
          <w:sz w:val="20"/>
          <w:szCs w:val="20"/>
        </w:rPr>
        <w:t>стентов</w:t>
      </w:r>
      <w:proofErr w:type="spellEnd"/>
      <w:r w:rsidR="004C0ECE">
        <w:rPr>
          <w:bCs/>
          <w:sz w:val="20"/>
          <w:szCs w:val="20"/>
        </w:rPr>
        <w:t xml:space="preserve"> хирургических мочеточниковых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CB9" w:rsidRDefault="00656CB9" w:rsidP="00ED57EB">
      <w:r>
        <w:separator/>
      </w:r>
    </w:p>
  </w:endnote>
  <w:endnote w:type="continuationSeparator" w:id="1">
    <w:p w:rsidR="00656CB9" w:rsidRDefault="00656CB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6CB9" w:rsidRDefault="00656CB9">
        <w:pPr>
          <w:pStyle w:val="af7"/>
          <w:jc w:val="right"/>
        </w:pPr>
        <w:fldSimple w:instr=" PAGE   \* MERGEFORMAT ">
          <w:r w:rsidR="0009405F">
            <w:rPr>
              <w:noProof/>
            </w:rPr>
            <w:t>15</w:t>
          </w:r>
        </w:fldSimple>
      </w:p>
    </w:sdtContent>
  </w:sdt>
  <w:p w:rsidR="00656CB9" w:rsidRDefault="00656CB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CB9" w:rsidRDefault="00656CB9" w:rsidP="00ED57EB">
      <w:r>
        <w:separator/>
      </w:r>
    </w:p>
  </w:footnote>
  <w:footnote w:type="continuationSeparator" w:id="1">
    <w:p w:rsidR="00656CB9" w:rsidRDefault="00656CB9" w:rsidP="00ED57EB">
      <w:r>
        <w:continuationSeparator/>
      </w:r>
    </w:p>
  </w:footnote>
  <w:footnote w:id="2">
    <w:p w:rsidR="00656CB9" w:rsidRPr="000C36EF" w:rsidRDefault="00656CB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56CB9" w:rsidRPr="004B5113" w:rsidRDefault="00656CB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10379</Words>
  <Characters>74979</Characters>
  <Application>Microsoft Office Word</Application>
  <DocSecurity>0</DocSecurity>
  <Lines>624</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85188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2019-03-29T07:44:00Z</cp:lastPrinted>
  <dcterms:created xsi:type="dcterms:W3CDTF">2019-03-29T07:15:00Z</dcterms:created>
  <dcterms:modified xsi:type="dcterms:W3CDTF">2019-03-29T07:45:00Z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